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592C66" w:rsidRDefault="003F0E40" w:rsidP="003F0E40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592C66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592C66">
        <w:rPr>
          <w:rFonts w:ascii="Times New Roman" w:eastAsia="Calibri" w:hAnsi="Times New Roman"/>
          <w:sz w:val="22"/>
          <w:szCs w:val="22"/>
          <w:lang w:eastAsia="en-US"/>
        </w:rPr>
        <w:t>4</w:t>
      </w:r>
      <w:r w:rsidR="00E006F0" w:rsidRPr="00592C66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Pr="00592C66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592C66">
        <w:rPr>
          <w:rFonts w:ascii="Times New Roman" w:eastAsia="Calibri" w:hAnsi="Times New Roman"/>
          <w:sz w:val="22"/>
          <w:szCs w:val="22"/>
          <w:lang w:eastAsia="en-US"/>
        </w:rPr>
        <w:t xml:space="preserve"> 2</w:t>
      </w:r>
      <w:r w:rsidR="00BB1B6F"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="00E006F0" w:rsidRPr="00592C6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592C66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592C66">
        <w:rPr>
          <w:rFonts w:ascii="Times New Roman" w:eastAsia="Calibri" w:hAnsi="Times New Roman"/>
          <w:sz w:val="22"/>
          <w:szCs w:val="22"/>
          <w:lang w:eastAsia="en-US"/>
        </w:rPr>
        <w:t>AGOSTO DE</w:t>
      </w:r>
      <w:r w:rsidRPr="00592C66">
        <w:rPr>
          <w:rFonts w:ascii="Times New Roman" w:eastAsia="Calibri" w:hAnsi="Times New Roman"/>
          <w:sz w:val="22"/>
          <w:szCs w:val="22"/>
          <w:lang w:eastAsia="en-US"/>
        </w:rPr>
        <w:t xml:space="preserve"> 2019.</w:t>
      </w:r>
    </w:p>
    <w:p w:rsidR="003F0E40" w:rsidRPr="00592C66" w:rsidRDefault="003F0E40" w:rsidP="003F0E40">
      <w:pPr>
        <w:ind w:left="3686"/>
        <w:rPr>
          <w:sz w:val="22"/>
          <w:szCs w:val="22"/>
        </w:rPr>
      </w:pPr>
    </w:p>
    <w:p w:rsidR="003F0E40" w:rsidRPr="00592C66" w:rsidRDefault="003F0E40" w:rsidP="003F0E40">
      <w:pPr>
        <w:ind w:left="3686"/>
        <w:rPr>
          <w:sz w:val="22"/>
          <w:szCs w:val="22"/>
        </w:rPr>
      </w:pPr>
    </w:p>
    <w:p w:rsidR="003F0E40" w:rsidRPr="00592C66" w:rsidRDefault="00592C66" w:rsidP="003F0E4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  <w:r w:rsidRPr="00592C66">
        <w:rPr>
          <w:rFonts w:eastAsia="Calibri"/>
          <w:sz w:val="22"/>
          <w:szCs w:val="22"/>
          <w:lang w:eastAsia="en-US"/>
        </w:rPr>
        <w:t>Aprova reajuste das tabelas salariais do quadro de empregados do Conselho de Arquitetura e Urbanis</w:t>
      </w:r>
      <w:r>
        <w:rPr>
          <w:rFonts w:eastAsia="Calibri"/>
          <w:sz w:val="22"/>
          <w:szCs w:val="22"/>
          <w:lang w:eastAsia="en-US"/>
        </w:rPr>
        <w:t>mo do Distrito Federal (CAU/DF) para a data-base 2019/2020.</w:t>
      </w:r>
    </w:p>
    <w:p w:rsidR="0033036B" w:rsidRDefault="0033036B" w:rsidP="003F0E4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592C66" w:rsidRPr="00592C66" w:rsidRDefault="00592C66" w:rsidP="003F0E4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0E40" w:rsidRDefault="00592C66" w:rsidP="003F0E4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9967D0" w:rsidRPr="00592C66">
        <w:rPr>
          <w:sz w:val="22"/>
          <w:szCs w:val="22"/>
        </w:rPr>
        <w:t xml:space="preserve"> </w:t>
      </w:r>
      <w:r w:rsidR="005D52E2" w:rsidRPr="00592C66">
        <w:rPr>
          <w:sz w:val="22"/>
          <w:szCs w:val="22"/>
        </w:rPr>
        <w:t>P</w:t>
      </w:r>
      <w:r w:rsidR="009967D0" w:rsidRPr="00592C66">
        <w:rPr>
          <w:sz w:val="22"/>
          <w:szCs w:val="22"/>
        </w:rPr>
        <w:t xml:space="preserve">residente </w:t>
      </w:r>
      <w:r>
        <w:rPr>
          <w:sz w:val="22"/>
          <w:szCs w:val="22"/>
        </w:rPr>
        <w:t xml:space="preserve">em Exercício </w:t>
      </w:r>
      <w:r w:rsidR="009967D0" w:rsidRPr="00592C66">
        <w:rPr>
          <w:sz w:val="22"/>
          <w:szCs w:val="22"/>
        </w:rPr>
        <w:t>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592C66">
        <w:rPr>
          <w:sz w:val="22"/>
          <w:szCs w:val="22"/>
        </w:rPr>
        <w:t>,</w:t>
      </w:r>
      <w:r w:rsidR="009967D0" w:rsidRPr="00592C66">
        <w:rPr>
          <w:sz w:val="22"/>
          <w:szCs w:val="22"/>
        </w:rPr>
        <w:t xml:space="preserve"> na 85ª</w:t>
      </w:r>
      <w:r w:rsidR="0010569B" w:rsidRPr="00592C66">
        <w:rPr>
          <w:sz w:val="22"/>
          <w:szCs w:val="22"/>
        </w:rPr>
        <w:t xml:space="preserve"> </w:t>
      </w:r>
      <w:r w:rsidR="005D696B" w:rsidRPr="00592C66">
        <w:rPr>
          <w:sz w:val="22"/>
          <w:szCs w:val="22"/>
        </w:rPr>
        <w:t>reuni</w:t>
      </w:r>
      <w:r w:rsidR="0010569B" w:rsidRPr="00592C66">
        <w:rPr>
          <w:sz w:val="22"/>
          <w:szCs w:val="22"/>
        </w:rPr>
        <w:t>ão</w:t>
      </w:r>
      <w:r w:rsidR="009967D0" w:rsidRPr="00592C66">
        <w:rPr>
          <w:sz w:val="22"/>
          <w:szCs w:val="22"/>
        </w:rPr>
        <w:t xml:space="preserve"> </w:t>
      </w:r>
      <w:r w:rsidR="00551E0A" w:rsidRPr="00592C66">
        <w:rPr>
          <w:sz w:val="22"/>
          <w:szCs w:val="22"/>
        </w:rPr>
        <w:t>p</w:t>
      </w:r>
      <w:r w:rsidR="009967D0" w:rsidRPr="00592C66">
        <w:rPr>
          <w:sz w:val="22"/>
          <w:szCs w:val="22"/>
        </w:rPr>
        <w:t xml:space="preserve">lenária </w:t>
      </w:r>
      <w:r w:rsidR="00551E0A" w:rsidRPr="00592C66">
        <w:rPr>
          <w:sz w:val="22"/>
          <w:szCs w:val="22"/>
        </w:rPr>
        <w:t>o</w:t>
      </w:r>
      <w:r w:rsidR="009967D0" w:rsidRPr="00592C66">
        <w:rPr>
          <w:sz w:val="22"/>
          <w:szCs w:val="22"/>
        </w:rPr>
        <w:t xml:space="preserve">rdinária do Conselho de Arquitetura e Urbanismo do Brasil (CAU/BR), </w:t>
      </w:r>
      <w:r w:rsidR="0010569B" w:rsidRPr="00592C66">
        <w:rPr>
          <w:sz w:val="22"/>
          <w:szCs w:val="22"/>
        </w:rPr>
        <w:t xml:space="preserve">conforme Deliberação Plenária </w:t>
      </w:r>
      <w:proofErr w:type="spellStart"/>
      <w:r w:rsidR="0010569B" w:rsidRPr="00592C66">
        <w:rPr>
          <w:sz w:val="22"/>
          <w:szCs w:val="22"/>
        </w:rPr>
        <w:t>DPOBR</w:t>
      </w:r>
      <w:proofErr w:type="spellEnd"/>
      <w:r w:rsidR="0010569B" w:rsidRPr="00592C66">
        <w:rPr>
          <w:sz w:val="22"/>
          <w:szCs w:val="22"/>
        </w:rPr>
        <w:t xml:space="preserve"> nº 0085-09/2018, </w:t>
      </w:r>
      <w:r w:rsidR="009967D0" w:rsidRPr="00592C66">
        <w:rPr>
          <w:sz w:val="22"/>
          <w:szCs w:val="22"/>
        </w:rPr>
        <w:t>após análise de assunto em epígrafe, e</w:t>
      </w:r>
    </w:p>
    <w:p w:rsidR="008A1931" w:rsidRDefault="008A1931" w:rsidP="003F0E40">
      <w:pPr>
        <w:tabs>
          <w:tab w:val="left" w:pos="1134"/>
        </w:tabs>
        <w:rPr>
          <w:sz w:val="22"/>
          <w:szCs w:val="22"/>
        </w:rPr>
      </w:pP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  <w:r w:rsidRPr="008A1931">
        <w:rPr>
          <w:sz w:val="22"/>
          <w:szCs w:val="22"/>
        </w:rPr>
        <w:t>Considerando data base de reajuste salarial dos empregados do CAU/DF - 1º de março de cada exercício civil;</w:t>
      </w: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  <w:r w:rsidRPr="008A1931">
        <w:rPr>
          <w:sz w:val="22"/>
          <w:szCs w:val="22"/>
        </w:rPr>
        <w:t xml:space="preserve">Considerando observância do limite estabelecido na Lei Complementar nº 101, de 4 de maio de 2000 (Lei de Responsabilidade Fiscal </w:t>
      </w:r>
      <w:r>
        <w:rPr>
          <w:sz w:val="22"/>
          <w:szCs w:val="22"/>
        </w:rPr>
        <w:t>–</w:t>
      </w:r>
      <w:r w:rsidRPr="008A1931">
        <w:rPr>
          <w:sz w:val="22"/>
          <w:szCs w:val="22"/>
        </w:rPr>
        <w:t xml:space="preserve"> </w:t>
      </w:r>
      <w:proofErr w:type="spellStart"/>
      <w:r w:rsidRPr="008A1931">
        <w:rPr>
          <w:sz w:val="22"/>
          <w:szCs w:val="22"/>
        </w:rPr>
        <w:t>LRF</w:t>
      </w:r>
      <w:proofErr w:type="spellEnd"/>
      <w:r>
        <w:rPr>
          <w:sz w:val="22"/>
          <w:szCs w:val="22"/>
        </w:rPr>
        <w:t>);</w:t>
      </w: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  <w:r w:rsidRPr="008A1931">
        <w:rPr>
          <w:sz w:val="22"/>
          <w:szCs w:val="22"/>
        </w:rPr>
        <w:t xml:space="preserve">Considerando Deliberação </w:t>
      </w:r>
      <w:proofErr w:type="spellStart"/>
      <w:r>
        <w:rPr>
          <w:sz w:val="22"/>
          <w:szCs w:val="22"/>
        </w:rPr>
        <w:t>CAF-CAU</w:t>
      </w:r>
      <w:proofErr w:type="spellEnd"/>
      <w:r>
        <w:rPr>
          <w:sz w:val="22"/>
          <w:szCs w:val="22"/>
        </w:rPr>
        <w:t>/DF</w:t>
      </w:r>
      <w:r w:rsidRPr="008A1931">
        <w:rPr>
          <w:sz w:val="22"/>
          <w:szCs w:val="22"/>
        </w:rPr>
        <w:t xml:space="preserve"> nº </w:t>
      </w:r>
      <w:r>
        <w:rPr>
          <w:sz w:val="22"/>
          <w:szCs w:val="22"/>
        </w:rPr>
        <w:t>28</w:t>
      </w:r>
      <w:r w:rsidRPr="008A1931">
        <w:rPr>
          <w:sz w:val="22"/>
          <w:szCs w:val="22"/>
        </w:rPr>
        <w:t xml:space="preserve">, de </w:t>
      </w:r>
      <w:r w:rsidR="008E155A">
        <w:rPr>
          <w:sz w:val="22"/>
          <w:szCs w:val="22"/>
        </w:rPr>
        <w:t>12</w:t>
      </w:r>
      <w:r w:rsidRPr="008A1931">
        <w:rPr>
          <w:sz w:val="22"/>
          <w:szCs w:val="22"/>
        </w:rPr>
        <w:t xml:space="preserve"> de </w:t>
      </w:r>
      <w:r w:rsidR="008E155A">
        <w:rPr>
          <w:sz w:val="22"/>
          <w:szCs w:val="22"/>
        </w:rPr>
        <w:t>agosto</w:t>
      </w:r>
      <w:r w:rsidRPr="008A1931">
        <w:rPr>
          <w:sz w:val="22"/>
          <w:szCs w:val="22"/>
        </w:rPr>
        <w:t xml:space="preserve"> de 201</w:t>
      </w:r>
      <w:r w:rsidR="008E155A">
        <w:rPr>
          <w:sz w:val="22"/>
          <w:szCs w:val="22"/>
        </w:rPr>
        <w:t>9</w:t>
      </w:r>
      <w:r w:rsidRPr="008A1931">
        <w:rPr>
          <w:sz w:val="22"/>
          <w:szCs w:val="22"/>
        </w:rPr>
        <w:t xml:space="preserve">, que aprovou reajuste salarial de </w:t>
      </w:r>
      <w:r w:rsidR="008E155A">
        <w:rPr>
          <w:sz w:val="22"/>
          <w:szCs w:val="22"/>
        </w:rPr>
        <w:t>5,5</w:t>
      </w:r>
      <w:r w:rsidRPr="008A1931">
        <w:rPr>
          <w:sz w:val="22"/>
          <w:szCs w:val="22"/>
        </w:rPr>
        <w:t>% (</w:t>
      </w:r>
      <w:proofErr w:type="gramStart"/>
      <w:r w:rsidR="00232BD7">
        <w:rPr>
          <w:sz w:val="22"/>
          <w:szCs w:val="22"/>
        </w:rPr>
        <w:t>cinco vírgula</w:t>
      </w:r>
      <w:proofErr w:type="gramEnd"/>
      <w:r w:rsidR="008E155A">
        <w:rPr>
          <w:sz w:val="22"/>
          <w:szCs w:val="22"/>
        </w:rPr>
        <w:t xml:space="preserve"> cinco</w:t>
      </w:r>
      <w:r w:rsidRPr="008A1931">
        <w:rPr>
          <w:sz w:val="22"/>
          <w:szCs w:val="22"/>
        </w:rPr>
        <w:t xml:space="preserve"> por cento) aos empregados do CAU/DF, bem como sua incidência sobre o auxílio alimentação</w:t>
      </w:r>
      <w:r w:rsidR="00F26418">
        <w:rPr>
          <w:sz w:val="22"/>
          <w:szCs w:val="22"/>
        </w:rPr>
        <w:t xml:space="preserve">, </w:t>
      </w:r>
      <w:r w:rsidR="005B4D37">
        <w:rPr>
          <w:sz w:val="22"/>
          <w:szCs w:val="22"/>
        </w:rPr>
        <w:t>e</w:t>
      </w:r>
      <w:r w:rsidR="00F26418">
        <w:rPr>
          <w:sz w:val="22"/>
          <w:szCs w:val="22"/>
        </w:rPr>
        <w:t xml:space="preserve"> o reequilíbrio </w:t>
      </w:r>
      <w:r w:rsidR="007A1D6E">
        <w:rPr>
          <w:sz w:val="22"/>
          <w:szCs w:val="22"/>
        </w:rPr>
        <w:t>salarial</w:t>
      </w:r>
      <w:r w:rsidR="00F26418">
        <w:rPr>
          <w:sz w:val="22"/>
          <w:szCs w:val="22"/>
        </w:rPr>
        <w:t xml:space="preserve"> do cargo de Analista-Arquiteto para cumprimento do salário mínimo profissional estabelecido na Lei nº 4.950-A, de </w:t>
      </w:r>
      <w:r w:rsidR="00387A65">
        <w:rPr>
          <w:sz w:val="22"/>
          <w:szCs w:val="22"/>
        </w:rPr>
        <w:t>22 de abril de 1966</w:t>
      </w:r>
      <w:r w:rsidRPr="008A1931">
        <w:rPr>
          <w:sz w:val="22"/>
          <w:szCs w:val="22"/>
        </w:rPr>
        <w:t>; e</w:t>
      </w: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</w:p>
    <w:p w:rsidR="008A1931" w:rsidRPr="008A1931" w:rsidRDefault="008A1931" w:rsidP="008A1931">
      <w:pPr>
        <w:tabs>
          <w:tab w:val="left" w:pos="1134"/>
        </w:tabs>
        <w:rPr>
          <w:sz w:val="22"/>
          <w:szCs w:val="22"/>
        </w:rPr>
      </w:pPr>
      <w:r w:rsidRPr="008A1931">
        <w:rPr>
          <w:sz w:val="22"/>
          <w:szCs w:val="22"/>
        </w:rPr>
        <w:t xml:space="preserve">Considerando Deliberação Plenária </w:t>
      </w:r>
      <w:proofErr w:type="spellStart"/>
      <w:r w:rsidRPr="008A1931">
        <w:rPr>
          <w:sz w:val="22"/>
          <w:szCs w:val="22"/>
        </w:rPr>
        <w:t>DPODF</w:t>
      </w:r>
      <w:proofErr w:type="spellEnd"/>
      <w:r w:rsidRPr="008A1931">
        <w:rPr>
          <w:sz w:val="22"/>
          <w:szCs w:val="22"/>
        </w:rPr>
        <w:t xml:space="preserve"> nº </w:t>
      </w:r>
      <w:r w:rsidR="00387A65">
        <w:rPr>
          <w:sz w:val="22"/>
          <w:szCs w:val="22"/>
        </w:rPr>
        <w:t>0312/2019</w:t>
      </w:r>
      <w:r w:rsidRPr="008A1931">
        <w:rPr>
          <w:sz w:val="22"/>
          <w:szCs w:val="22"/>
        </w:rPr>
        <w:t xml:space="preserve">, de </w:t>
      </w:r>
      <w:r w:rsidR="00387A65">
        <w:rPr>
          <w:sz w:val="22"/>
          <w:szCs w:val="22"/>
        </w:rPr>
        <w:t>26</w:t>
      </w:r>
      <w:r w:rsidRPr="008A1931">
        <w:rPr>
          <w:sz w:val="22"/>
          <w:szCs w:val="22"/>
        </w:rPr>
        <w:t xml:space="preserve"> de </w:t>
      </w:r>
      <w:r w:rsidR="00387A65">
        <w:rPr>
          <w:sz w:val="22"/>
          <w:szCs w:val="22"/>
        </w:rPr>
        <w:t>agosto</w:t>
      </w:r>
      <w:r w:rsidRPr="008A1931">
        <w:rPr>
          <w:sz w:val="22"/>
          <w:szCs w:val="22"/>
        </w:rPr>
        <w:t xml:space="preserve"> de 201</w:t>
      </w:r>
      <w:r w:rsidR="00387A65">
        <w:rPr>
          <w:sz w:val="22"/>
          <w:szCs w:val="22"/>
        </w:rPr>
        <w:t>9</w:t>
      </w:r>
      <w:r w:rsidRPr="008A1931">
        <w:rPr>
          <w:sz w:val="22"/>
          <w:szCs w:val="22"/>
        </w:rPr>
        <w:t xml:space="preserve">, que </w:t>
      </w:r>
      <w:r w:rsidR="00387A65">
        <w:rPr>
          <w:sz w:val="22"/>
          <w:szCs w:val="22"/>
        </w:rPr>
        <w:t xml:space="preserve">aprovou a </w:t>
      </w:r>
      <w:r w:rsidR="009E2383" w:rsidRPr="008A1931">
        <w:rPr>
          <w:sz w:val="22"/>
          <w:szCs w:val="22"/>
        </w:rPr>
        <w:t xml:space="preserve">Deliberação </w:t>
      </w:r>
      <w:proofErr w:type="spellStart"/>
      <w:r w:rsidR="009E2383">
        <w:rPr>
          <w:sz w:val="22"/>
          <w:szCs w:val="22"/>
        </w:rPr>
        <w:t>CAF-CAU</w:t>
      </w:r>
      <w:proofErr w:type="spellEnd"/>
      <w:r w:rsidR="009E2383">
        <w:rPr>
          <w:sz w:val="22"/>
          <w:szCs w:val="22"/>
        </w:rPr>
        <w:t>/DF</w:t>
      </w:r>
      <w:r w:rsidR="009E2383" w:rsidRPr="008A1931">
        <w:rPr>
          <w:sz w:val="22"/>
          <w:szCs w:val="22"/>
        </w:rPr>
        <w:t xml:space="preserve"> nº </w:t>
      </w:r>
      <w:r w:rsidR="009E2383">
        <w:rPr>
          <w:sz w:val="22"/>
          <w:szCs w:val="22"/>
        </w:rPr>
        <w:t>28/2019</w:t>
      </w:r>
      <w:r w:rsidR="008255CD">
        <w:rPr>
          <w:sz w:val="22"/>
          <w:szCs w:val="22"/>
        </w:rPr>
        <w:t>, da Comissão d</w:t>
      </w:r>
      <w:r w:rsidR="008255CD" w:rsidRPr="008255CD">
        <w:rPr>
          <w:sz w:val="22"/>
          <w:szCs w:val="22"/>
        </w:rPr>
        <w:t xml:space="preserve">e Administração, Planejamento </w:t>
      </w:r>
      <w:r w:rsidR="008255CD">
        <w:rPr>
          <w:sz w:val="22"/>
          <w:szCs w:val="22"/>
        </w:rPr>
        <w:t>e</w:t>
      </w:r>
      <w:r w:rsidR="008255CD" w:rsidRPr="008255CD">
        <w:rPr>
          <w:sz w:val="22"/>
          <w:szCs w:val="22"/>
        </w:rPr>
        <w:t xml:space="preserve"> Finanças do CAU/DF</w:t>
      </w:r>
      <w:r w:rsidR="008255CD">
        <w:rPr>
          <w:sz w:val="22"/>
          <w:szCs w:val="22"/>
        </w:rPr>
        <w:t>.</w:t>
      </w:r>
    </w:p>
    <w:p w:rsidR="00754A03" w:rsidRPr="00592C66" w:rsidRDefault="00754A03" w:rsidP="00754A03">
      <w:pPr>
        <w:rPr>
          <w:sz w:val="22"/>
          <w:szCs w:val="22"/>
        </w:rPr>
      </w:pPr>
    </w:p>
    <w:p w:rsidR="0024098A" w:rsidRPr="00592C66" w:rsidRDefault="0024098A" w:rsidP="003F0E40">
      <w:pPr>
        <w:rPr>
          <w:sz w:val="22"/>
          <w:szCs w:val="22"/>
        </w:rPr>
      </w:pPr>
    </w:p>
    <w:p w:rsidR="003F0E40" w:rsidRPr="00592C66" w:rsidRDefault="003F0E40" w:rsidP="003F0E40">
      <w:pPr>
        <w:rPr>
          <w:b/>
          <w:sz w:val="22"/>
          <w:szCs w:val="22"/>
        </w:rPr>
      </w:pPr>
      <w:r w:rsidRPr="00592C66">
        <w:rPr>
          <w:b/>
          <w:sz w:val="22"/>
          <w:szCs w:val="22"/>
        </w:rPr>
        <w:t>RESOLVE:</w:t>
      </w:r>
    </w:p>
    <w:p w:rsidR="003F0E40" w:rsidRDefault="003F0E40" w:rsidP="00447D56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D51908" w:rsidRPr="00592C66" w:rsidRDefault="00D51908" w:rsidP="00447D56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8255CD" w:rsidRDefault="008255CD" w:rsidP="008255CD">
      <w:pPr>
        <w:rPr>
          <w:sz w:val="22"/>
          <w:szCs w:val="22"/>
        </w:rPr>
      </w:pPr>
      <w:r>
        <w:rPr>
          <w:sz w:val="22"/>
          <w:szCs w:val="22"/>
        </w:rPr>
        <w:t xml:space="preserve">Art. 1º Conceder </w:t>
      </w:r>
      <w:r w:rsidRPr="008255CD">
        <w:rPr>
          <w:sz w:val="22"/>
          <w:szCs w:val="22"/>
        </w:rPr>
        <w:t>reajuste na proporção de 5,5% (</w:t>
      </w:r>
      <w:proofErr w:type="gramStart"/>
      <w:r w:rsidR="00232BD7" w:rsidRPr="008255CD">
        <w:rPr>
          <w:sz w:val="22"/>
          <w:szCs w:val="22"/>
        </w:rPr>
        <w:t>cinco vírgula</w:t>
      </w:r>
      <w:proofErr w:type="gramEnd"/>
      <w:r w:rsidRPr="008255CD">
        <w:rPr>
          <w:sz w:val="22"/>
          <w:szCs w:val="22"/>
        </w:rPr>
        <w:t xml:space="preserve"> cinco por cento), a incidir sobre os salários </w:t>
      </w:r>
      <w:r w:rsidR="00F01131">
        <w:rPr>
          <w:sz w:val="22"/>
          <w:szCs w:val="22"/>
        </w:rPr>
        <w:t xml:space="preserve">dos empregados do CAU/DF </w:t>
      </w:r>
      <w:r w:rsidRPr="008255CD">
        <w:rPr>
          <w:sz w:val="22"/>
          <w:szCs w:val="22"/>
        </w:rPr>
        <w:t>para a data base refere</w:t>
      </w:r>
      <w:r w:rsidR="00D51908">
        <w:rPr>
          <w:sz w:val="22"/>
          <w:szCs w:val="22"/>
        </w:rPr>
        <w:t>nte março/2019 a fevereiro/2020, passando a vigorar na forma das tabelas a seguir:</w:t>
      </w:r>
    </w:p>
    <w:p w:rsidR="00F01131" w:rsidRDefault="00F01131" w:rsidP="008255CD">
      <w:pPr>
        <w:rPr>
          <w:sz w:val="22"/>
          <w:szCs w:val="22"/>
        </w:rPr>
      </w:pPr>
    </w:p>
    <w:p w:rsidR="00F01131" w:rsidRPr="00F01131" w:rsidRDefault="00F01131" w:rsidP="00F01131">
      <w:pPr>
        <w:pStyle w:val="Ttulo4"/>
        <w:rPr>
          <w:sz w:val="22"/>
          <w:szCs w:val="22"/>
        </w:rPr>
      </w:pPr>
      <w:r w:rsidRPr="00F01131">
        <w:rPr>
          <w:sz w:val="22"/>
          <w:szCs w:val="22"/>
        </w:rPr>
        <w:t>TABELA I - CARGOS EFETIVOS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1"/>
        <w:gridCol w:w="3051"/>
      </w:tblGrid>
      <w:tr w:rsidR="00F01131" w:rsidRPr="00F01131" w:rsidTr="00E7665E">
        <w:tc>
          <w:tcPr>
            <w:tcW w:w="6021" w:type="dxa"/>
          </w:tcPr>
          <w:p w:rsidR="00F01131" w:rsidRPr="00F01131" w:rsidRDefault="00F01131" w:rsidP="008A6E7B">
            <w:pPr>
              <w:pStyle w:val="Ttulo4"/>
              <w:rPr>
                <w:b w:val="0"/>
                <w:sz w:val="22"/>
                <w:szCs w:val="22"/>
              </w:rPr>
            </w:pPr>
            <w:r w:rsidRPr="00F01131">
              <w:rPr>
                <w:b w:val="0"/>
                <w:sz w:val="22"/>
                <w:szCs w:val="22"/>
              </w:rPr>
              <w:t>Advogado</w:t>
            </w:r>
          </w:p>
        </w:tc>
        <w:tc>
          <w:tcPr>
            <w:tcW w:w="3051" w:type="dxa"/>
          </w:tcPr>
          <w:p w:rsidR="00F01131" w:rsidRPr="00F01131" w:rsidRDefault="00F01131" w:rsidP="005B4D37">
            <w:pPr>
              <w:jc w:val="center"/>
              <w:rPr>
                <w:sz w:val="22"/>
                <w:szCs w:val="22"/>
              </w:rPr>
            </w:pPr>
            <w:r w:rsidRPr="00F0113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5B4D3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6.549,32</w:t>
            </w:r>
          </w:p>
        </w:tc>
      </w:tr>
      <w:tr w:rsidR="00F01131" w:rsidRPr="00F01131" w:rsidTr="00E7665E">
        <w:tc>
          <w:tcPr>
            <w:tcW w:w="6021" w:type="dxa"/>
          </w:tcPr>
          <w:p w:rsidR="00F01131" w:rsidRPr="00F01131" w:rsidRDefault="00F01131" w:rsidP="008A6E7B">
            <w:pPr>
              <w:jc w:val="center"/>
              <w:rPr>
                <w:color w:val="000000"/>
                <w:sz w:val="22"/>
                <w:szCs w:val="22"/>
              </w:rPr>
            </w:pPr>
            <w:r w:rsidRPr="00F01131">
              <w:rPr>
                <w:color w:val="000000"/>
                <w:sz w:val="22"/>
                <w:szCs w:val="22"/>
              </w:rPr>
              <w:t>Analista Arquiteto</w:t>
            </w:r>
          </w:p>
        </w:tc>
        <w:tc>
          <w:tcPr>
            <w:tcW w:w="3051" w:type="dxa"/>
          </w:tcPr>
          <w:p w:rsidR="00F01131" w:rsidRPr="00F01131" w:rsidRDefault="00F01131" w:rsidP="00E4449C">
            <w:pPr>
              <w:jc w:val="center"/>
              <w:rPr>
                <w:color w:val="000000"/>
                <w:sz w:val="22"/>
                <w:szCs w:val="22"/>
              </w:rPr>
            </w:pPr>
            <w:r w:rsidRPr="00F0113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232BD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5.750,92</w:t>
            </w:r>
          </w:p>
        </w:tc>
      </w:tr>
      <w:tr w:rsidR="00F01131" w:rsidRPr="00F01131" w:rsidTr="00E7665E">
        <w:trPr>
          <w:trHeight w:val="236"/>
        </w:trPr>
        <w:tc>
          <w:tcPr>
            <w:tcW w:w="6021" w:type="dxa"/>
          </w:tcPr>
          <w:p w:rsidR="00F01131" w:rsidRPr="00F01131" w:rsidRDefault="00F01131" w:rsidP="008A6E7B">
            <w:pPr>
              <w:jc w:val="center"/>
              <w:rPr>
                <w:sz w:val="22"/>
                <w:szCs w:val="22"/>
              </w:rPr>
            </w:pPr>
            <w:r w:rsidRPr="00F01131">
              <w:rPr>
                <w:sz w:val="22"/>
                <w:szCs w:val="22"/>
              </w:rPr>
              <w:t>Analista Financeiro e Contábil</w:t>
            </w:r>
          </w:p>
        </w:tc>
        <w:tc>
          <w:tcPr>
            <w:tcW w:w="3051" w:type="dxa"/>
          </w:tcPr>
          <w:p w:rsidR="00F01131" w:rsidRPr="00F01131" w:rsidRDefault="00F01131" w:rsidP="00E4449C">
            <w:pPr>
              <w:jc w:val="center"/>
              <w:rPr>
                <w:color w:val="000000"/>
                <w:sz w:val="22"/>
                <w:szCs w:val="22"/>
              </w:rPr>
            </w:pPr>
            <w:r w:rsidRPr="00F0113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4449C" w:rsidRPr="00E4449C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</w:t>
            </w:r>
            <w:r w:rsidR="00E4449C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</w:t>
            </w:r>
            <w:r w:rsidR="00E4449C" w:rsidRPr="00E4449C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198,8</w:t>
            </w:r>
            <w:r w:rsidR="00E4449C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F01131" w:rsidRPr="00F01131" w:rsidTr="00E7665E">
        <w:tc>
          <w:tcPr>
            <w:tcW w:w="6021" w:type="dxa"/>
          </w:tcPr>
          <w:p w:rsidR="00F01131" w:rsidRPr="00F01131" w:rsidRDefault="00F01131" w:rsidP="008A6E7B">
            <w:pPr>
              <w:jc w:val="center"/>
              <w:rPr>
                <w:sz w:val="22"/>
                <w:szCs w:val="22"/>
              </w:rPr>
            </w:pPr>
            <w:r w:rsidRPr="00F01131">
              <w:rPr>
                <w:sz w:val="22"/>
                <w:szCs w:val="22"/>
              </w:rPr>
              <w:t>Assistente Administrativo</w:t>
            </w:r>
          </w:p>
        </w:tc>
        <w:tc>
          <w:tcPr>
            <w:tcW w:w="3051" w:type="dxa"/>
          </w:tcPr>
          <w:p w:rsidR="00F01131" w:rsidRPr="00F01131" w:rsidRDefault="00F01131" w:rsidP="00E4449C">
            <w:pPr>
              <w:jc w:val="center"/>
              <w:rPr>
                <w:sz w:val="22"/>
                <w:szCs w:val="22"/>
              </w:rPr>
            </w:pPr>
            <w:r w:rsidRPr="00F0113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R$ 1.</w:t>
            </w:r>
            <w:r w:rsidR="00E4449C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889,60</w:t>
            </w:r>
          </w:p>
        </w:tc>
      </w:tr>
    </w:tbl>
    <w:p w:rsidR="00F01131" w:rsidRDefault="00F01131" w:rsidP="00F01131">
      <w:pPr>
        <w:tabs>
          <w:tab w:val="left" w:pos="1134"/>
        </w:tabs>
        <w:rPr>
          <w:b/>
          <w:sz w:val="22"/>
          <w:szCs w:val="22"/>
        </w:rPr>
      </w:pPr>
    </w:p>
    <w:p w:rsidR="00E7665E" w:rsidRPr="00E7665E" w:rsidRDefault="00E7665E" w:rsidP="00E7665E">
      <w:pPr>
        <w:pStyle w:val="Ttulo4"/>
        <w:rPr>
          <w:sz w:val="22"/>
          <w:szCs w:val="22"/>
        </w:rPr>
      </w:pPr>
      <w:r w:rsidRPr="00E7665E">
        <w:rPr>
          <w:sz w:val="22"/>
          <w:szCs w:val="22"/>
        </w:rPr>
        <w:t>TABELA II - GRATIFICAÇÕES DOS CARGOS EFETIVOS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1"/>
        <w:gridCol w:w="3051"/>
      </w:tblGrid>
      <w:tr w:rsidR="00E7665E" w:rsidRPr="00E7665E" w:rsidTr="00E7665E">
        <w:trPr>
          <w:trHeight w:val="286"/>
        </w:trPr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color w:val="000000"/>
                <w:sz w:val="22"/>
                <w:szCs w:val="22"/>
              </w:rPr>
            </w:pPr>
            <w:r w:rsidRPr="00E7665E">
              <w:rPr>
                <w:sz w:val="22"/>
                <w:szCs w:val="22"/>
              </w:rPr>
              <w:t>Gerência/Assessoria (</w:t>
            </w:r>
            <w:proofErr w:type="spellStart"/>
            <w:r w:rsidRPr="00E7665E">
              <w:rPr>
                <w:sz w:val="22"/>
                <w:szCs w:val="22"/>
              </w:rPr>
              <w:t>FG1</w:t>
            </w:r>
            <w:proofErr w:type="spellEnd"/>
            <w:r w:rsidRPr="00E7665E">
              <w:rPr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E7665E" w:rsidP="00F056C1">
            <w:pPr>
              <w:jc w:val="center"/>
              <w:rPr>
                <w:color w:val="000000"/>
                <w:sz w:val="22"/>
                <w:szCs w:val="22"/>
              </w:rPr>
            </w:pP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R$ 1.</w:t>
            </w:r>
            <w:r w:rsidR="00232BD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265,53</w:t>
            </w:r>
          </w:p>
        </w:tc>
      </w:tr>
      <w:tr w:rsidR="00E7665E" w:rsidRPr="00E7665E" w:rsidTr="00E7665E">
        <w:trPr>
          <w:trHeight w:val="286"/>
        </w:trPr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sz w:val="22"/>
                <w:szCs w:val="22"/>
              </w:rPr>
            </w:pPr>
            <w:r w:rsidRPr="00E7665E">
              <w:rPr>
                <w:sz w:val="22"/>
                <w:szCs w:val="22"/>
              </w:rPr>
              <w:t>Gerência Geral (</w:t>
            </w:r>
            <w:proofErr w:type="spellStart"/>
            <w:r w:rsidRPr="00E7665E">
              <w:rPr>
                <w:sz w:val="22"/>
                <w:szCs w:val="22"/>
              </w:rPr>
              <w:t>FG2</w:t>
            </w:r>
            <w:proofErr w:type="spellEnd"/>
            <w:r w:rsidRPr="00E7665E">
              <w:rPr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E7665E" w:rsidP="00F056C1">
            <w:pPr>
              <w:jc w:val="center"/>
              <w:rPr>
                <w:sz w:val="22"/>
                <w:szCs w:val="22"/>
              </w:rPr>
            </w:pP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R$ 2.</w:t>
            </w:r>
            <w:r w:rsidR="00F056C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531,06</w:t>
            </w:r>
          </w:p>
        </w:tc>
      </w:tr>
      <w:tr w:rsidR="00E7665E" w:rsidRPr="00E7665E" w:rsidTr="00E7665E">
        <w:trPr>
          <w:trHeight w:val="286"/>
        </w:trPr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sz w:val="22"/>
                <w:szCs w:val="22"/>
              </w:rPr>
            </w:pPr>
            <w:r w:rsidRPr="00E7665E">
              <w:rPr>
                <w:sz w:val="22"/>
                <w:szCs w:val="22"/>
              </w:rPr>
              <w:t>Secretaria do Colegiado (</w:t>
            </w:r>
            <w:proofErr w:type="spellStart"/>
            <w:r w:rsidRPr="00E7665E">
              <w:rPr>
                <w:sz w:val="22"/>
                <w:szCs w:val="22"/>
              </w:rPr>
              <w:t>FG3</w:t>
            </w:r>
            <w:proofErr w:type="spellEnd"/>
            <w:r w:rsidRPr="00E7665E">
              <w:rPr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E7665E" w:rsidP="00F056C1">
            <w:pPr>
              <w:jc w:val="center"/>
              <w:rPr>
                <w:sz w:val="22"/>
                <w:szCs w:val="22"/>
              </w:rPr>
            </w:pP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F056C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632,77</w:t>
            </w:r>
          </w:p>
        </w:tc>
      </w:tr>
    </w:tbl>
    <w:p w:rsidR="00E7665E" w:rsidRPr="00E7665E" w:rsidRDefault="00E7665E" w:rsidP="00E7665E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7665E" w:rsidRPr="00E7665E" w:rsidRDefault="00E7665E" w:rsidP="00E7665E">
      <w:pPr>
        <w:tabs>
          <w:tab w:val="left" w:pos="1134"/>
        </w:tabs>
        <w:jc w:val="center"/>
        <w:rPr>
          <w:b/>
          <w:sz w:val="22"/>
          <w:szCs w:val="22"/>
        </w:rPr>
      </w:pPr>
      <w:r w:rsidRPr="00E7665E">
        <w:rPr>
          <w:b/>
          <w:sz w:val="22"/>
          <w:szCs w:val="22"/>
        </w:rPr>
        <w:t xml:space="preserve">TABELA </w:t>
      </w:r>
      <w:proofErr w:type="spellStart"/>
      <w:r w:rsidRPr="00E7665E">
        <w:rPr>
          <w:b/>
          <w:sz w:val="22"/>
          <w:szCs w:val="22"/>
        </w:rPr>
        <w:t>III</w:t>
      </w:r>
      <w:proofErr w:type="spellEnd"/>
      <w:r w:rsidRPr="00E7665E">
        <w:rPr>
          <w:b/>
          <w:sz w:val="22"/>
          <w:szCs w:val="22"/>
        </w:rPr>
        <w:t xml:space="preserve"> - CARGOS DE LIVRE PROVIMENTO E DEMISSÃO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1"/>
        <w:gridCol w:w="3051"/>
      </w:tblGrid>
      <w:tr w:rsidR="00E7665E" w:rsidRPr="00E7665E" w:rsidTr="00E46DC7"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color w:val="000000"/>
                <w:sz w:val="22"/>
                <w:szCs w:val="22"/>
              </w:rPr>
            </w:pPr>
            <w:r w:rsidRPr="00E7665E">
              <w:rPr>
                <w:color w:val="000000"/>
                <w:sz w:val="22"/>
                <w:szCs w:val="22"/>
              </w:rPr>
              <w:t>Gerência/Assessoria (</w:t>
            </w:r>
            <w:proofErr w:type="spellStart"/>
            <w:r w:rsidRPr="00E7665E">
              <w:rPr>
                <w:color w:val="000000"/>
                <w:sz w:val="22"/>
                <w:szCs w:val="22"/>
              </w:rPr>
              <w:t>EC1</w:t>
            </w:r>
            <w:proofErr w:type="spellEnd"/>
            <w:r w:rsidRPr="00E766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E7665E" w:rsidP="00E46DC7">
            <w:pPr>
              <w:jc w:val="center"/>
              <w:rPr>
                <w:color w:val="000000"/>
                <w:sz w:val="22"/>
                <w:szCs w:val="22"/>
              </w:rPr>
            </w:pP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R$ 5.</w:t>
            </w:r>
            <w:r w:rsidR="00E46DC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471,28</w:t>
            </w:r>
          </w:p>
        </w:tc>
      </w:tr>
      <w:tr w:rsidR="00E7665E" w:rsidRPr="00E7665E" w:rsidTr="00E46DC7"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b/>
                <w:sz w:val="22"/>
                <w:szCs w:val="22"/>
              </w:rPr>
            </w:pPr>
            <w:r w:rsidRPr="00E7665E">
              <w:rPr>
                <w:sz w:val="22"/>
                <w:szCs w:val="22"/>
              </w:rPr>
              <w:t>Gerência Geral (</w:t>
            </w:r>
            <w:proofErr w:type="spellStart"/>
            <w:r w:rsidRPr="00E7665E">
              <w:rPr>
                <w:sz w:val="22"/>
                <w:szCs w:val="22"/>
              </w:rPr>
              <w:t>EC2</w:t>
            </w:r>
            <w:proofErr w:type="spellEnd"/>
            <w:r w:rsidRPr="00E7665E">
              <w:rPr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E7665E" w:rsidP="00E46DC7">
            <w:pPr>
              <w:jc w:val="center"/>
              <w:rPr>
                <w:sz w:val="22"/>
                <w:szCs w:val="22"/>
              </w:rPr>
            </w:pP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46DC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11</w:t>
            </w: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</w:t>
            </w:r>
            <w:r w:rsidR="00E46DC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209</w:t>
            </w:r>
            <w:r w:rsidRPr="00E7665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,</w:t>
            </w:r>
            <w:r w:rsidR="00E46DC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91</w:t>
            </w:r>
          </w:p>
        </w:tc>
      </w:tr>
      <w:tr w:rsidR="00E7665E" w:rsidRPr="00E7665E" w:rsidTr="00E46DC7">
        <w:tc>
          <w:tcPr>
            <w:tcW w:w="6021" w:type="dxa"/>
            <w:vAlign w:val="center"/>
          </w:tcPr>
          <w:p w:rsidR="00E7665E" w:rsidRPr="00E7665E" w:rsidRDefault="00E7665E" w:rsidP="008A6E7B">
            <w:pPr>
              <w:jc w:val="center"/>
              <w:rPr>
                <w:sz w:val="22"/>
                <w:szCs w:val="22"/>
              </w:rPr>
            </w:pPr>
            <w:r w:rsidRPr="00E7665E">
              <w:rPr>
                <w:sz w:val="22"/>
                <w:szCs w:val="22"/>
              </w:rPr>
              <w:t>Secretaria do Colegiado (</w:t>
            </w:r>
            <w:proofErr w:type="spellStart"/>
            <w:r w:rsidRPr="00E7665E">
              <w:rPr>
                <w:sz w:val="22"/>
                <w:szCs w:val="22"/>
              </w:rPr>
              <w:t>EC3</w:t>
            </w:r>
            <w:proofErr w:type="spellEnd"/>
            <w:r w:rsidRPr="00E7665E">
              <w:rPr>
                <w:sz w:val="22"/>
                <w:szCs w:val="22"/>
              </w:rPr>
              <w:t>)</w:t>
            </w:r>
          </w:p>
        </w:tc>
        <w:tc>
          <w:tcPr>
            <w:tcW w:w="3051" w:type="dxa"/>
            <w:vAlign w:val="center"/>
          </w:tcPr>
          <w:p w:rsidR="00E7665E" w:rsidRPr="00E7665E" w:rsidRDefault="00232BD7" w:rsidP="008A6E7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R$ 2.735,65</w:t>
            </w:r>
          </w:p>
        </w:tc>
      </w:tr>
    </w:tbl>
    <w:p w:rsidR="00E7665E" w:rsidRDefault="00E7665E" w:rsidP="00E7665E">
      <w:pPr>
        <w:tabs>
          <w:tab w:val="left" w:pos="1134"/>
        </w:tabs>
        <w:rPr>
          <w:bCs/>
          <w:sz w:val="22"/>
          <w:szCs w:val="22"/>
        </w:rPr>
      </w:pPr>
      <w:r w:rsidRPr="00E7665E">
        <w:rPr>
          <w:bCs/>
          <w:sz w:val="22"/>
          <w:szCs w:val="22"/>
        </w:rPr>
        <w:lastRenderedPageBreak/>
        <w:t xml:space="preserve">Parágrafo </w:t>
      </w:r>
      <w:r w:rsidR="00F056C1">
        <w:rPr>
          <w:bCs/>
          <w:sz w:val="22"/>
          <w:szCs w:val="22"/>
        </w:rPr>
        <w:t>primeiro</w:t>
      </w:r>
      <w:r w:rsidRPr="00E7665E">
        <w:rPr>
          <w:bCs/>
          <w:sz w:val="22"/>
          <w:szCs w:val="22"/>
        </w:rPr>
        <w:t xml:space="preserve">. Aplica-se ao vale alimentação em pecúnia o mesmo percentual, ou seja </w:t>
      </w:r>
      <w:r w:rsidR="00F056C1">
        <w:rPr>
          <w:bCs/>
          <w:sz w:val="22"/>
          <w:szCs w:val="22"/>
        </w:rPr>
        <w:t>5,5</w:t>
      </w:r>
      <w:r w:rsidRPr="00E7665E">
        <w:rPr>
          <w:bCs/>
          <w:sz w:val="22"/>
          <w:szCs w:val="22"/>
        </w:rPr>
        <w:t>% (</w:t>
      </w:r>
      <w:proofErr w:type="gramStart"/>
      <w:r w:rsidR="00F056C1">
        <w:rPr>
          <w:bCs/>
          <w:sz w:val="22"/>
          <w:szCs w:val="22"/>
        </w:rPr>
        <w:t>cinco vírgula</w:t>
      </w:r>
      <w:proofErr w:type="gramEnd"/>
      <w:r w:rsidR="00F056C1">
        <w:rPr>
          <w:bCs/>
          <w:sz w:val="22"/>
          <w:szCs w:val="22"/>
        </w:rPr>
        <w:t xml:space="preserve"> cinco por cento</w:t>
      </w:r>
      <w:r w:rsidRPr="00E7665E">
        <w:rPr>
          <w:bCs/>
          <w:sz w:val="22"/>
          <w:szCs w:val="22"/>
        </w:rPr>
        <w:t xml:space="preserve">), passando a </w:t>
      </w:r>
      <w:r w:rsidR="00D721C5">
        <w:rPr>
          <w:bCs/>
          <w:sz w:val="22"/>
          <w:szCs w:val="22"/>
        </w:rPr>
        <w:t>custar</w:t>
      </w:r>
      <w:r w:rsidRPr="00E7665E">
        <w:rPr>
          <w:bCs/>
          <w:sz w:val="22"/>
          <w:szCs w:val="22"/>
        </w:rPr>
        <w:t xml:space="preserve"> R$ </w:t>
      </w:r>
      <w:r w:rsidR="00232BD7">
        <w:rPr>
          <w:bCs/>
          <w:sz w:val="22"/>
          <w:szCs w:val="22"/>
        </w:rPr>
        <w:t>1.036,66</w:t>
      </w:r>
      <w:r w:rsidRPr="00E7665E">
        <w:rPr>
          <w:bCs/>
          <w:sz w:val="22"/>
          <w:szCs w:val="22"/>
        </w:rPr>
        <w:t xml:space="preserve"> (</w:t>
      </w:r>
      <w:r w:rsidR="00D721C5">
        <w:rPr>
          <w:bCs/>
          <w:sz w:val="22"/>
          <w:szCs w:val="22"/>
        </w:rPr>
        <w:t>mil e tri</w:t>
      </w:r>
      <w:r w:rsidR="00232BD7">
        <w:rPr>
          <w:bCs/>
          <w:sz w:val="22"/>
          <w:szCs w:val="22"/>
        </w:rPr>
        <w:t>nta e seis reais e sessenta e seis</w:t>
      </w:r>
      <w:r w:rsidR="00D721C5">
        <w:rPr>
          <w:bCs/>
          <w:sz w:val="22"/>
          <w:szCs w:val="22"/>
        </w:rPr>
        <w:t xml:space="preserve"> centavos</w:t>
      </w:r>
      <w:r w:rsidRPr="00E7665E">
        <w:rPr>
          <w:bCs/>
          <w:sz w:val="22"/>
          <w:szCs w:val="22"/>
        </w:rPr>
        <w:t>).</w:t>
      </w:r>
    </w:p>
    <w:p w:rsidR="00D721C5" w:rsidRDefault="00D721C5" w:rsidP="00E7665E">
      <w:pPr>
        <w:tabs>
          <w:tab w:val="left" w:pos="1134"/>
        </w:tabs>
        <w:rPr>
          <w:bCs/>
          <w:sz w:val="22"/>
          <w:szCs w:val="22"/>
        </w:rPr>
      </w:pPr>
    </w:p>
    <w:p w:rsidR="00D721C5" w:rsidRDefault="00D721C5" w:rsidP="00D721C5">
      <w:pPr>
        <w:rPr>
          <w:sz w:val="22"/>
          <w:szCs w:val="22"/>
        </w:rPr>
      </w:pPr>
      <w:r>
        <w:rPr>
          <w:sz w:val="22"/>
          <w:szCs w:val="22"/>
        </w:rPr>
        <w:t>Parágrafo segundo.</w:t>
      </w:r>
      <w:r w:rsidRPr="008255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Aplica-se ao </w:t>
      </w:r>
      <w:r w:rsidR="00F26E50">
        <w:rPr>
          <w:sz w:val="22"/>
          <w:szCs w:val="22"/>
        </w:rPr>
        <w:t xml:space="preserve">salário do </w:t>
      </w:r>
      <w:r>
        <w:rPr>
          <w:sz w:val="22"/>
          <w:szCs w:val="22"/>
        </w:rPr>
        <w:t xml:space="preserve">cargo de Analista-Arquiteto </w:t>
      </w:r>
      <w:r w:rsidR="00154D03">
        <w:rPr>
          <w:sz w:val="22"/>
          <w:szCs w:val="22"/>
        </w:rPr>
        <w:t xml:space="preserve">remuneração complementar, a título de </w:t>
      </w:r>
      <w:r w:rsidRPr="008255CD">
        <w:rPr>
          <w:sz w:val="22"/>
          <w:szCs w:val="22"/>
        </w:rPr>
        <w:t xml:space="preserve">reequilíbrio </w:t>
      </w:r>
      <w:r w:rsidR="00364BED">
        <w:rPr>
          <w:sz w:val="22"/>
          <w:szCs w:val="22"/>
        </w:rPr>
        <w:t>salarial</w:t>
      </w:r>
      <w:r w:rsidRPr="008255CD">
        <w:rPr>
          <w:sz w:val="22"/>
          <w:szCs w:val="22"/>
        </w:rPr>
        <w:t xml:space="preserve"> totalmente desvinculado do reajuste</w:t>
      </w:r>
      <w:r w:rsidR="00154D03">
        <w:rPr>
          <w:sz w:val="22"/>
          <w:szCs w:val="22"/>
        </w:rPr>
        <w:t>,</w:t>
      </w:r>
      <w:r w:rsidRPr="008255CD">
        <w:rPr>
          <w:sz w:val="22"/>
          <w:szCs w:val="22"/>
        </w:rPr>
        <w:t xml:space="preserve"> para o cumprimento do salário mínimo profissional previsto na Lei nº 4.950-A</w:t>
      </w:r>
      <w:r w:rsidR="00364BED">
        <w:rPr>
          <w:sz w:val="22"/>
          <w:szCs w:val="22"/>
        </w:rPr>
        <w:t>, passando a figurar na tabela o valor total de R$ 5.988,</w:t>
      </w:r>
      <w:r w:rsidR="00E96ACD">
        <w:rPr>
          <w:sz w:val="22"/>
          <w:szCs w:val="22"/>
        </w:rPr>
        <w:t>00</w:t>
      </w:r>
      <w:r w:rsidR="00364BED">
        <w:rPr>
          <w:sz w:val="22"/>
          <w:szCs w:val="22"/>
        </w:rPr>
        <w:t xml:space="preserve"> (</w:t>
      </w:r>
      <w:r w:rsidR="007A1D6E">
        <w:rPr>
          <w:sz w:val="22"/>
          <w:szCs w:val="22"/>
        </w:rPr>
        <w:t>cinco mil e novecentos e oitenta e oito reais).</w:t>
      </w:r>
    </w:p>
    <w:p w:rsidR="00D721C5" w:rsidRDefault="00D721C5" w:rsidP="00E7665E">
      <w:pPr>
        <w:tabs>
          <w:tab w:val="left" w:pos="1134"/>
        </w:tabs>
        <w:rPr>
          <w:bCs/>
          <w:sz w:val="22"/>
          <w:szCs w:val="22"/>
        </w:rPr>
      </w:pPr>
    </w:p>
    <w:p w:rsidR="00154D03" w:rsidRPr="00154D03" w:rsidRDefault="00154D03" w:rsidP="00154D03">
      <w:pPr>
        <w:tabs>
          <w:tab w:val="left" w:pos="1134"/>
        </w:tabs>
        <w:rPr>
          <w:bCs/>
          <w:sz w:val="22"/>
          <w:szCs w:val="22"/>
        </w:rPr>
      </w:pPr>
      <w:r w:rsidRPr="00154D03">
        <w:rPr>
          <w:bCs/>
          <w:sz w:val="22"/>
          <w:szCs w:val="22"/>
        </w:rPr>
        <w:t xml:space="preserve">Art. 2º A revisão dos valores das tabelas será apreciada pela </w:t>
      </w:r>
      <w:r w:rsidR="00F26E50" w:rsidRPr="00F26E50">
        <w:rPr>
          <w:bCs/>
          <w:sz w:val="22"/>
          <w:szCs w:val="22"/>
        </w:rPr>
        <w:t>Comissão de Administração, Pl</w:t>
      </w:r>
      <w:r w:rsidR="00F26E50">
        <w:rPr>
          <w:bCs/>
          <w:sz w:val="22"/>
          <w:szCs w:val="22"/>
        </w:rPr>
        <w:t>anejamento e Finanças do CAU/DF</w:t>
      </w:r>
      <w:r w:rsidRPr="00154D03">
        <w:rPr>
          <w:bCs/>
          <w:sz w:val="22"/>
          <w:szCs w:val="22"/>
        </w:rPr>
        <w:t>, considerando os limites orçamentários e os índices oficiais de correção.</w:t>
      </w:r>
    </w:p>
    <w:p w:rsidR="00154D03" w:rsidRPr="00154D03" w:rsidRDefault="00154D03" w:rsidP="00154D03">
      <w:pPr>
        <w:tabs>
          <w:tab w:val="left" w:pos="1134"/>
        </w:tabs>
        <w:rPr>
          <w:bCs/>
          <w:sz w:val="22"/>
          <w:szCs w:val="22"/>
        </w:rPr>
      </w:pPr>
    </w:p>
    <w:p w:rsidR="00154D03" w:rsidRDefault="00154D03" w:rsidP="00154D03">
      <w:pPr>
        <w:tabs>
          <w:tab w:val="left" w:pos="1134"/>
        </w:tabs>
        <w:rPr>
          <w:bCs/>
          <w:sz w:val="22"/>
          <w:szCs w:val="22"/>
        </w:rPr>
      </w:pPr>
      <w:r w:rsidRPr="00154D03">
        <w:rPr>
          <w:bCs/>
          <w:sz w:val="22"/>
          <w:szCs w:val="22"/>
        </w:rPr>
        <w:t>Art. 3º Permanece fixada, para efeito de reajustes, a data base de 1º de março de cada exercício civil.</w:t>
      </w:r>
    </w:p>
    <w:p w:rsidR="00A740B6" w:rsidRDefault="00A740B6" w:rsidP="00154D03">
      <w:pPr>
        <w:tabs>
          <w:tab w:val="left" w:pos="1134"/>
        </w:tabs>
        <w:rPr>
          <w:bCs/>
          <w:sz w:val="22"/>
          <w:szCs w:val="22"/>
        </w:rPr>
      </w:pPr>
    </w:p>
    <w:p w:rsidR="008255CD" w:rsidRPr="008255CD" w:rsidRDefault="00A740B6" w:rsidP="008255CD">
      <w:pPr>
        <w:rPr>
          <w:sz w:val="22"/>
          <w:szCs w:val="22"/>
        </w:rPr>
      </w:pPr>
      <w:r>
        <w:rPr>
          <w:sz w:val="22"/>
          <w:szCs w:val="22"/>
        </w:rPr>
        <w:t>Art. 4º</w:t>
      </w:r>
      <w:r w:rsidR="008255CD" w:rsidRPr="008255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8255CD" w:rsidRPr="008255CD">
        <w:rPr>
          <w:sz w:val="22"/>
          <w:szCs w:val="22"/>
        </w:rPr>
        <w:t>evoga</w:t>
      </w:r>
      <w:r>
        <w:rPr>
          <w:sz w:val="22"/>
          <w:szCs w:val="22"/>
        </w:rPr>
        <w:t xml:space="preserve">-se </w:t>
      </w:r>
      <w:r w:rsidR="008255CD" w:rsidRPr="008255CD">
        <w:rPr>
          <w:sz w:val="22"/>
          <w:szCs w:val="22"/>
        </w:rPr>
        <w:t>a Portaria CAU/DF nº 29, de 22 de março de 2017.</w:t>
      </w:r>
    </w:p>
    <w:p w:rsidR="003F0E40" w:rsidRPr="00592C66" w:rsidRDefault="003F0E40" w:rsidP="003F0E40">
      <w:pPr>
        <w:tabs>
          <w:tab w:val="left" w:pos="1134"/>
        </w:tabs>
        <w:rPr>
          <w:bCs/>
          <w:sz w:val="22"/>
          <w:szCs w:val="22"/>
        </w:rPr>
      </w:pPr>
    </w:p>
    <w:p w:rsidR="003F0E40" w:rsidRPr="00592C66" w:rsidRDefault="003F0E40" w:rsidP="003F0E40">
      <w:pPr>
        <w:tabs>
          <w:tab w:val="left" w:pos="1134"/>
        </w:tabs>
        <w:rPr>
          <w:bCs/>
          <w:sz w:val="22"/>
          <w:szCs w:val="22"/>
        </w:rPr>
      </w:pPr>
      <w:r w:rsidRPr="00592C66">
        <w:rPr>
          <w:bCs/>
          <w:sz w:val="22"/>
          <w:szCs w:val="22"/>
        </w:rPr>
        <w:t xml:space="preserve">Art. </w:t>
      </w:r>
      <w:r w:rsidR="00A740B6">
        <w:rPr>
          <w:bCs/>
          <w:sz w:val="22"/>
          <w:szCs w:val="22"/>
        </w:rPr>
        <w:t>5</w:t>
      </w:r>
      <w:r w:rsidRPr="00592C66">
        <w:rPr>
          <w:bCs/>
          <w:sz w:val="22"/>
          <w:szCs w:val="22"/>
        </w:rPr>
        <w:t>º Publique-se.</w:t>
      </w:r>
    </w:p>
    <w:p w:rsidR="001C3334" w:rsidRPr="00592C66" w:rsidRDefault="001C3334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47D56" w:rsidRPr="00592C66" w:rsidRDefault="00447D56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C3334" w:rsidRPr="00592C66" w:rsidRDefault="001C3334" w:rsidP="001C3334">
      <w:pPr>
        <w:jc w:val="center"/>
        <w:rPr>
          <w:sz w:val="22"/>
          <w:szCs w:val="22"/>
        </w:rPr>
      </w:pPr>
      <w:r w:rsidRPr="00592C66">
        <w:rPr>
          <w:sz w:val="22"/>
          <w:szCs w:val="22"/>
        </w:rPr>
        <w:t>Brasília,</w:t>
      </w:r>
      <w:r w:rsidR="000377EE" w:rsidRPr="00592C66">
        <w:rPr>
          <w:sz w:val="22"/>
          <w:szCs w:val="22"/>
        </w:rPr>
        <w:t xml:space="preserve"> </w:t>
      </w:r>
      <w:r w:rsidR="00D67A00">
        <w:rPr>
          <w:sz w:val="22"/>
          <w:szCs w:val="22"/>
        </w:rPr>
        <w:t>2</w:t>
      </w:r>
      <w:r w:rsidR="00466962">
        <w:rPr>
          <w:sz w:val="22"/>
          <w:szCs w:val="22"/>
        </w:rPr>
        <w:t>9</w:t>
      </w:r>
      <w:r w:rsidR="000377EE" w:rsidRPr="00592C66">
        <w:rPr>
          <w:sz w:val="22"/>
          <w:szCs w:val="22"/>
        </w:rPr>
        <w:t xml:space="preserve"> </w:t>
      </w:r>
      <w:r w:rsidRPr="00592C66">
        <w:rPr>
          <w:sz w:val="22"/>
          <w:szCs w:val="22"/>
        </w:rPr>
        <w:t xml:space="preserve">de </w:t>
      </w:r>
      <w:r w:rsidR="00D67A00">
        <w:rPr>
          <w:sz w:val="22"/>
          <w:szCs w:val="22"/>
        </w:rPr>
        <w:t>agosto</w:t>
      </w:r>
      <w:r w:rsidRPr="00592C66">
        <w:rPr>
          <w:sz w:val="22"/>
          <w:szCs w:val="22"/>
        </w:rPr>
        <w:t xml:space="preserve"> de 2019.</w:t>
      </w:r>
    </w:p>
    <w:p w:rsidR="003F0E40" w:rsidRPr="00592C66" w:rsidRDefault="003F0E40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F60D6E" w:rsidRPr="00592C66" w:rsidRDefault="00F60D6E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33036B" w:rsidRPr="00592C66" w:rsidRDefault="0033036B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A6C7F" w:rsidRPr="00592C66" w:rsidRDefault="00A740B6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>
        <w:rPr>
          <w:b/>
          <w:sz w:val="22"/>
          <w:szCs w:val="22"/>
        </w:rPr>
        <w:t>MÔNICA ANDRÉA BLANCO</w:t>
      </w:r>
    </w:p>
    <w:p w:rsidR="00990A90" w:rsidRPr="00592C66" w:rsidRDefault="002A6C7F" w:rsidP="008A6271">
      <w:pPr>
        <w:jc w:val="center"/>
        <w:rPr>
          <w:sz w:val="22"/>
          <w:szCs w:val="22"/>
        </w:rPr>
      </w:pPr>
      <w:r w:rsidRPr="00592C66">
        <w:rPr>
          <w:color w:val="000000"/>
          <w:sz w:val="22"/>
          <w:szCs w:val="22"/>
          <w:lang w:eastAsia="zh-CN"/>
        </w:rPr>
        <w:t>P</w:t>
      </w:r>
      <w:r w:rsidR="00982B29" w:rsidRPr="00592C66">
        <w:rPr>
          <w:bCs/>
          <w:color w:val="000000"/>
          <w:sz w:val="22"/>
          <w:szCs w:val="22"/>
          <w:lang w:eastAsia="zh-CN"/>
        </w:rPr>
        <w:t>residente</w:t>
      </w:r>
      <w:r w:rsidR="00A740B6">
        <w:rPr>
          <w:bCs/>
          <w:color w:val="000000"/>
          <w:sz w:val="22"/>
          <w:szCs w:val="22"/>
          <w:lang w:eastAsia="zh-CN"/>
        </w:rPr>
        <w:t xml:space="preserve"> em Exercício</w:t>
      </w:r>
      <w:bookmarkStart w:id="0" w:name="_GoBack"/>
      <w:bookmarkEnd w:id="0"/>
    </w:p>
    <w:sectPr w:rsidR="00990A90" w:rsidRPr="00592C66" w:rsidSect="00E7665E">
      <w:headerReference w:type="even" r:id="rId8"/>
      <w:headerReference w:type="first" r:id="rId9"/>
      <w:pgSz w:w="11900" w:h="16840" w:code="9"/>
      <w:pgMar w:top="1701" w:right="1134" w:bottom="1276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A62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A62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85BD8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4D03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32BD7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1AA2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64BED"/>
    <w:rsid w:val="00387A65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962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66"/>
    <w:rsid w:val="00592CCE"/>
    <w:rsid w:val="0059519F"/>
    <w:rsid w:val="005A0EFD"/>
    <w:rsid w:val="005B0418"/>
    <w:rsid w:val="005B245D"/>
    <w:rsid w:val="005B4A73"/>
    <w:rsid w:val="005B4D37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1D6E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255CD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1931"/>
    <w:rsid w:val="008A4E3F"/>
    <w:rsid w:val="008A4ED1"/>
    <w:rsid w:val="008A57EC"/>
    <w:rsid w:val="008A6271"/>
    <w:rsid w:val="008B6F05"/>
    <w:rsid w:val="008D45B3"/>
    <w:rsid w:val="008E155A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2383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0B6"/>
    <w:rsid w:val="00A74A33"/>
    <w:rsid w:val="00A835C4"/>
    <w:rsid w:val="00A83A43"/>
    <w:rsid w:val="00A875DB"/>
    <w:rsid w:val="00A94A5F"/>
    <w:rsid w:val="00A977AB"/>
    <w:rsid w:val="00AA37E5"/>
    <w:rsid w:val="00AB01DB"/>
    <w:rsid w:val="00AB12B6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4105"/>
    <w:rsid w:val="00B75C3F"/>
    <w:rsid w:val="00B8007D"/>
    <w:rsid w:val="00B9254B"/>
    <w:rsid w:val="00B95B2A"/>
    <w:rsid w:val="00BA54FE"/>
    <w:rsid w:val="00BB1B6F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1908"/>
    <w:rsid w:val="00D52660"/>
    <w:rsid w:val="00D67A00"/>
    <w:rsid w:val="00D714E1"/>
    <w:rsid w:val="00D721C5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449C"/>
    <w:rsid w:val="00E45CE7"/>
    <w:rsid w:val="00E467B9"/>
    <w:rsid w:val="00E46DC7"/>
    <w:rsid w:val="00E47D57"/>
    <w:rsid w:val="00E50824"/>
    <w:rsid w:val="00E51496"/>
    <w:rsid w:val="00E53B77"/>
    <w:rsid w:val="00E549A8"/>
    <w:rsid w:val="00E55587"/>
    <w:rsid w:val="00E56290"/>
    <w:rsid w:val="00E7665E"/>
    <w:rsid w:val="00E80ED3"/>
    <w:rsid w:val="00E81F03"/>
    <w:rsid w:val="00E91300"/>
    <w:rsid w:val="00E919EB"/>
    <w:rsid w:val="00E96ACD"/>
    <w:rsid w:val="00EB5CC7"/>
    <w:rsid w:val="00ED3295"/>
    <w:rsid w:val="00ED397F"/>
    <w:rsid w:val="00ED4399"/>
    <w:rsid w:val="00EE3137"/>
    <w:rsid w:val="00EE5A92"/>
    <w:rsid w:val="00EF10F8"/>
    <w:rsid w:val="00F01131"/>
    <w:rsid w:val="00F056C1"/>
    <w:rsid w:val="00F11DEB"/>
    <w:rsid w:val="00F12DBC"/>
    <w:rsid w:val="00F13561"/>
    <w:rsid w:val="00F2084D"/>
    <w:rsid w:val="00F20CFC"/>
    <w:rsid w:val="00F23E8D"/>
    <w:rsid w:val="00F2621C"/>
    <w:rsid w:val="00F26418"/>
    <w:rsid w:val="00F26E50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609FE1-D2FE-4FF8-8308-6293029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2C66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2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44F8-8EC4-40A4-95FF-BE0C7DA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54</cp:revision>
  <cp:lastPrinted>2019-08-29T18:31:00Z</cp:lastPrinted>
  <dcterms:created xsi:type="dcterms:W3CDTF">2018-10-03T17:16:00Z</dcterms:created>
  <dcterms:modified xsi:type="dcterms:W3CDTF">2019-08-30T13:46:00Z</dcterms:modified>
</cp:coreProperties>
</file>