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A0E86" w14:textId="5A3E8D63" w:rsidR="00922537" w:rsidRPr="003E47EC" w:rsidRDefault="00E92213" w:rsidP="004F73F6">
      <w:pPr>
        <w:tabs>
          <w:tab w:val="left" w:pos="1418"/>
        </w:tabs>
        <w:jc w:val="center"/>
        <w:rPr>
          <w:rFonts w:ascii="Arial" w:hAnsi="Arial" w:cs="Arial"/>
          <w:b/>
          <w:bCs/>
          <w:sz w:val="22"/>
          <w:szCs w:val="22"/>
        </w:rPr>
      </w:pPr>
      <w:r w:rsidRPr="003E47EC">
        <w:rPr>
          <w:rFonts w:ascii="Arial" w:hAnsi="Arial" w:cs="Arial"/>
          <w:b/>
          <w:bCs/>
          <w:sz w:val="22"/>
          <w:szCs w:val="22"/>
        </w:rPr>
        <w:t xml:space="preserve">MINUTA DE </w:t>
      </w:r>
      <w:r w:rsidR="00922537" w:rsidRPr="003E47EC">
        <w:rPr>
          <w:rFonts w:ascii="Arial" w:hAnsi="Arial" w:cs="Arial"/>
          <w:b/>
          <w:bCs/>
          <w:sz w:val="22"/>
          <w:szCs w:val="22"/>
        </w:rPr>
        <w:t>EDITAL</w:t>
      </w:r>
    </w:p>
    <w:p w14:paraId="515ED8CB" w14:textId="3025A098" w:rsidR="00025B0B" w:rsidRPr="003E47EC" w:rsidRDefault="004E1FA8" w:rsidP="004F73F6">
      <w:pPr>
        <w:tabs>
          <w:tab w:val="left" w:pos="1418"/>
        </w:tabs>
        <w:jc w:val="center"/>
        <w:rPr>
          <w:rFonts w:ascii="Arial" w:hAnsi="Arial" w:cs="Arial"/>
          <w:sz w:val="22"/>
          <w:szCs w:val="22"/>
        </w:rPr>
      </w:pPr>
      <w:r w:rsidRPr="003E47EC">
        <w:rPr>
          <w:rFonts w:ascii="Arial" w:hAnsi="Arial" w:cs="Arial"/>
          <w:sz w:val="22"/>
          <w:szCs w:val="22"/>
        </w:rPr>
        <w:t xml:space="preserve">Processo nº </w:t>
      </w:r>
      <w:bookmarkStart w:id="0" w:name="_Hlk106119147"/>
      <w:r w:rsidR="00365A5E" w:rsidRPr="003E47EC">
        <w:rPr>
          <w:rFonts w:ascii="Arial" w:hAnsi="Arial" w:cs="Arial"/>
          <w:sz w:val="22"/>
          <w:szCs w:val="22"/>
        </w:rPr>
        <w:t>1550724/2022</w:t>
      </w:r>
      <w:bookmarkEnd w:id="0"/>
    </w:p>
    <w:tbl>
      <w:tblPr>
        <w:tblStyle w:val="TabeladeGradeClara"/>
        <w:tblW w:w="9072" w:type="dxa"/>
        <w:tblLayout w:type="fixed"/>
        <w:tblLook w:val="01E0" w:firstRow="1" w:lastRow="1" w:firstColumn="1" w:lastColumn="1" w:noHBand="0" w:noVBand="0"/>
      </w:tblPr>
      <w:tblGrid>
        <w:gridCol w:w="2429"/>
        <w:gridCol w:w="2117"/>
        <w:gridCol w:w="2552"/>
        <w:gridCol w:w="1974"/>
      </w:tblGrid>
      <w:tr w:rsidR="00D22C20" w:rsidRPr="003E47EC" w14:paraId="13F4677C" w14:textId="77777777" w:rsidTr="00A24D1B">
        <w:trPr>
          <w:trHeight w:val="589"/>
        </w:trPr>
        <w:tc>
          <w:tcPr>
            <w:tcW w:w="4546" w:type="dxa"/>
            <w:gridSpan w:val="2"/>
            <w:shd w:val="clear" w:color="auto" w:fill="E4F0F0"/>
            <w:vAlign w:val="center"/>
          </w:tcPr>
          <w:p w14:paraId="750BFFA5" w14:textId="3283514D" w:rsidR="00922537" w:rsidRPr="003E47EC" w:rsidRDefault="00922537" w:rsidP="004F73F6">
            <w:pPr>
              <w:tabs>
                <w:tab w:val="left" w:pos="1418"/>
              </w:tabs>
              <w:jc w:val="center"/>
              <w:rPr>
                <w:rFonts w:ascii="Arial" w:hAnsi="Arial" w:cs="Arial"/>
                <w:b/>
                <w:noProof/>
                <w:sz w:val="32"/>
                <w:szCs w:val="32"/>
                <w:lang w:bidi="pt-BR"/>
              </w:rPr>
            </w:pPr>
            <w:r w:rsidRPr="003E47EC">
              <w:rPr>
                <w:rFonts w:ascii="Arial" w:hAnsi="Arial" w:cs="Arial"/>
                <w:noProof/>
                <w:sz w:val="22"/>
                <w:szCs w:val="22"/>
                <w:lang w:bidi="pt-BR"/>
              </w:rPr>
              <w:br w:type="page"/>
            </w:r>
            <w:r w:rsidRPr="003E47EC">
              <w:rPr>
                <w:rFonts w:ascii="Arial" w:hAnsi="Arial" w:cs="Arial"/>
                <w:b/>
                <w:noProof/>
                <w:sz w:val="32"/>
                <w:szCs w:val="32"/>
                <w:lang w:bidi="pt-BR"/>
              </w:rPr>
              <w:t xml:space="preserve">Pregão Eletrônico nº </w:t>
            </w:r>
            <w:r w:rsidR="000B1E47" w:rsidRPr="003E47EC">
              <w:rPr>
                <w:rFonts w:ascii="Arial" w:hAnsi="Arial" w:cs="Arial"/>
                <w:b/>
                <w:noProof/>
                <w:sz w:val="32"/>
                <w:szCs w:val="32"/>
                <w:lang w:bidi="pt-BR"/>
              </w:rPr>
              <w:t>1</w:t>
            </w:r>
            <w:r w:rsidRPr="003E47EC">
              <w:rPr>
                <w:rFonts w:ascii="Arial" w:hAnsi="Arial" w:cs="Arial"/>
                <w:b/>
                <w:noProof/>
                <w:sz w:val="32"/>
                <w:szCs w:val="32"/>
                <w:lang w:bidi="pt-BR"/>
              </w:rPr>
              <w:t>/</w:t>
            </w:r>
            <w:r w:rsidR="000B1E47" w:rsidRPr="003E47EC">
              <w:rPr>
                <w:rFonts w:ascii="Arial" w:hAnsi="Arial" w:cs="Arial"/>
                <w:b/>
                <w:noProof/>
                <w:sz w:val="32"/>
                <w:szCs w:val="32"/>
                <w:lang w:bidi="pt-BR"/>
              </w:rPr>
              <w:t>202</w:t>
            </w:r>
            <w:r w:rsidR="00365A5E" w:rsidRPr="003E47EC">
              <w:rPr>
                <w:rFonts w:ascii="Arial" w:hAnsi="Arial" w:cs="Arial"/>
                <w:b/>
                <w:noProof/>
                <w:sz w:val="32"/>
                <w:szCs w:val="32"/>
                <w:lang w:bidi="pt-BR"/>
              </w:rPr>
              <w:t>2</w:t>
            </w:r>
          </w:p>
        </w:tc>
        <w:tc>
          <w:tcPr>
            <w:tcW w:w="4526" w:type="dxa"/>
            <w:gridSpan w:val="2"/>
            <w:shd w:val="clear" w:color="auto" w:fill="E4F0F0"/>
            <w:vAlign w:val="center"/>
          </w:tcPr>
          <w:p w14:paraId="6BAF3E87" w14:textId="0ECB6D91" w:rsidR="006B76D1"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 xml:space="preserve">Abertura em </w:t>
            </w:r>
            <w:r w:rsidR="00E659D2">
              <w:rPr>
                <w:rFonts w:ascii="Arial" w:hAnsi="Arial" w:cs="Arial"/>
                <w:b/>
                <w:noProof/>
                <w:sz w:val="22"/>
                <w:szCs w:val="22"/>
                <w:lang w:bidi="pt-BR"/>
              </w:rPr>
              <w:t>26</w:t>
            </w:r>
            <w:r w:rsidR="00622FBE">
              <w:rPr>
                <w:rFonts w:ascii="Arial" w:hAnsi="Arial" w:cs="Arial"/>
                <w:b/>
                <w:noProof/>
                <w:sz w:val="22"/>
                <w:szCs w:val="22"/>
                <w:lang w:bidi="pt-BR"/>
              </w:rPr>
              <w:t>/</w:t>
            </w:r>
            <w:r w:rsidR="00F45E89">
              <w:rPr>
                <w:rFonts w:ascii="Arial" w:hAnsi="Arial" w:cs="Arial"/>
                <w:b/>
                <w:noProof/>
                <w:sz w:val="22"/>
                <w:szCs w:val="22"/>
                <w:lang w:bidi="pt-BR"/>
              </w:rPr>
              <w:t>7</w:t>
            </w:r>
            <w:r w:rsidRPr="003E47EC">
              <w:rPr>
                <w:rFonts w:ascii="Arial" w:hAnsi="Arial" w:cs="Arial"/>
                <w:b/>
                <w:noProof/>
                <w:sz w:val="22"/>
                <w:szCs w:val="22"/>
                <w:lang w:bidi="pt-BR"/>
              </w:rPr>
              <w:t>/20</w:t>
            </w:r>
            <w:r w:rsidR="004B4750" w:rsidRPr="003E47EC">
              <w:rPr>
                <w:rFonts w:ascii="Arial" w:hAnsi="Arial" w:cs="Arial"/>
                <w:b/>
                <w:noProof/>
                <w:sz w:val="22"/>
                <w:szCs w:val="22"/>
                <w:lang w:bidi="pt-BR"/>
              </w:rPr>
              <w:t>22</w:t>
            </w:r>
            <w:r w:rsidR="005A0B2E" w:rsidRPr="003E47EC">
              <w:rPr>
                <w:rFonts w:ascii="Arial" w:hAnsi="Arial" w:cs="Arial"/>
                <w:b/>
                <w:noProof/>
                <w:sz w:val="22"/>
                <w:szCs w:val="22"/>
                <w:lang w:bidi="pt-BR"/>
              </w:rPr>
              <w:t xml:space="preserve"> </w:t>
            </w:r>
            <w:r w:rsidRPr="003E47EC">
              <w:rPr>
                <w:rFonts w:ascii="Arial" w:hAnsi="Arial" w:cs="Arial"/>
                <w:b/>
                <w:noProof/>
                <w:sz w:val="22"/>
                <w:szCs w:val="22"/>
                <w:lang w:bidi="pt-BR"/>
              </w:rPr>
              <w:t xml:space="preserve">às 10:00 </w:t>
            </w:r>
          </w:p>
          <w:p w14:paraId="685B5C64" w14:textId="7C3EE6D6" w:rsidR="00922537" w:rsidRPr="003E47EC" w:rsidRDefault="00000000" w:rsidP="004F73F6">
            <w:pPr>
              <w:tabs>
                <w:tab w:val="left" w:pos="1418"/>
              </w:tabs>
              <w:jc w:val="center"/>
              <w:rPr>
                <w:rFonts w:ascii="Arial" w:hAnsi="Arial" w:cs="Arial"/>
                <w:b/>
                <w:noProof/>
                <w:sz w:val="22"/>
                <w:szCs w:val="22"/>
                <w:lang w:bidi="pt-BR"/>
              </w:rPr>
            </w:pPr>
            <w:hyperlink r:id="rId8" w:history="1">
              <w:r w:rsidR="00EB638B" w:rsidRPr="003E47EC">
                <w:rPr>
                  <w:rStyle w:val="Hyperlink"/>
                  <w:rFonts w:ascii="Arial" w:hAnsi="Arial" w:cs="Arial"/>
                  <w:noProof/>
                  <w:sz w:val="22"/>
                  <w:szCs w:val="22"/>
                </w:rPr>
                <w:t>www.gov.br/compras/pt-br</w:t>
              </w:r>
            </w:hyperlink>
            <w:r w:rsidR="00FF62BB" w:rsidRPr="003E47EC">
              <w:rPr>
                <w:rFonts w:ascii="Arial" w:hAnsi="Arial" w:cs="Arial"/>
                <w:b/>
                <w:noProof/>
                <w:sz w:val="22"/>
                <w:szCs w:val="22"/>
                <w:lang w:bidi="pt-BR"/>
              </w:rPr>
              <w:t xml:space="preserve"> </w:t>
            </w:r>
          </w:p>
        </w:tc>
      </w:tr>
      <w:tr w:rsidR="00D22C20" w:rsidRPr="003E47EC" w14:paraId="0F853D30" w14:textId="77777777" w:rsidTr="00A24D1B">
        <w:trPr>
          <w:trHeight w:val="340"/>
        </w:trPr>
        <w:tc>
          <w:tcPr>
            <w:tcW w:w="9072" w:type="dxa"/>
            <w:gridSpan w:val="4"/>
            <w:shd w:val="clear" w:color="auto" w:fill="E4F0F0"/>
            <w:vAlign w:val="center"/>
          </w:tcPr>
          <w:p w14:paraId="2232BCE4"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Objeto</w:t>
            </w:r>
          </w:p>
        </w:tc>
      </w:tr>
      <w:tr w:rsidR="00D22C20" w:rsidRPr="003E47EC" w14:paraId="7920968F" w14:textId="77777777" w:rsidTr="00236FA1">
        <w:trPr>
          <w:trHeight w:val="877"/>
        </w:trPr>
        <w:tc>
          <w:tcPr>
            <w:tcW w:w="9072" w:type="dxa"/>
            <w:gridSpan w:val="4"/>
            <w:vAlign w:val="center"/>
          </w:tcPr>
          <w:p w14:paraId="0589236C" w14:textId="1BB65868" w:rsidR="00922537" w:rsidRPr="003E47EC" w:rsidRDefault="003D0AD0" w:rsidP="004F73F6">
            <w:pPr>
              <w:tabs>
                <w:tab w:val="left" w:pos="1418"/>
              </w:tabs>
              <w:rPr>
                <w:rFonts w:ascii="Arial" w:hAnsi="Arial" w:cs="Arial"/>
                <w:noProof/>
                <w:sz w:val="22"/>
                <w:szCs w:val="22"/>
                <w:lang w:bidi="pt-BR"/>
              </w:rPr>
            </w:pPr>
            <w:r w:rsidRPr="003E47EC">
              <w:rPr>
                <w:rFonts w:ascii="Arial" w:hAnsi="Arial" w:cs="Arial"/>
                <w:noProof/>
                <w:sz w:val="22"/>
                <w:szCs w:val="22"/>
                <w:lang w:bidi="pt-BR"/>
              </w:rPr>
              <w:t>Contratação de empresa especializada em serviços de treinamento e consultoria, como apoio para modelagem de negócios inovadores e criativos para arquitetos e urbanistas, por meio de metodologia StartUp validada, própria ou licenciada, contemplando atividades de palestras, workshops, diagnósticos, consultorias, cocriação, monitoramento, mentorias e pitchs, em formato híbrido (online e presencial), a serem aplicadas em 1 (uma) turma, de forma específica para 20 (vinte) empreendimentos de arquitetura e urbanismo vinculados ao Conselho de Arquitetura e Urbanismo do Distrito Federal (CAU/DF).</w:t>
            </w:r>
          </w:p>
        </w:tc>
      </w:tr>
      <w:tr w:rsidR="00D22C20" w:rsidRPr="003E47EC" w14:paraId="27253B5E" w14:textId="77777777" w:rsidTr="00A24D1B">
        <w:trPr>
          <w:trHeight w:val="320"/>
        </w:trPr>
        <w:tc>
          <w:tcPr>
            <w:tcW w:w="9072" w:type="dxa"/>
            <w:gridSpan w:val="4"/>
            <w:shd w:val="clear" w:color="auto" w:fill="E4F0F0"/>
            <w:vAlign w:val="center"/>
          </w:tcPr>
          <w:p w14:paraId="723CF238" w14:textId="3BD7FE8C"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Valor Total Estimado</w:t>
            </w:r>
          </w:p>
        </w:tc>
      </w:tr>
      <w:tr w:rsidR="00D22C20" w:rsidRPr="003E47EC" w14:paraId="2D2990A8" w14:textId="77777777" w:rsidTr="00236FA1">
        <w:trPr>
          <w:trHeight w:val="367"/>
        </w:trPr>
        <w:tc>
          <w:tcPr>
            <w:tcW w:w="9072" w:type="dxa"/>
            <w:gridSpan w:val="4"/>
            <w:vAlign w:val="center"/>
          </w:tcPr>
          <w:p w14:paraId="5A6343B6" w14:textId="5A8E7DEE" w:rsidR="00922537" w:rsidRPr="003E47EC" w:rsidRDefault="00655AC4" w:rsidP="004F73F6">
            <w:pPr>
              <w:tabs>
                <w:tab w:val="left" w:pos="1418"/>
              </w:tabs>
              <w:jc w:val="center"/>
              <w:rPr>
                <w:rFonts w:ascii="Arial" w:hAnsi="Arial" w:cs="Arial"/>
                <w:noProof/>
                <w:sz w:val="22"/>
                <w:szCs w:val="22"/>
                <w:highlight w:val="yellow"/>
                <w:lang w:bidi="pt-BR"/>
              </w:rPr>
            </w:pPr>
            <w:r w:rsidRPr="003E47EC">
              <w:rPr>
                <w:rFonts w:ascii="Arial" w:hAnsi="Arial" w:cs="Arial"/>
                <w:noProof/>
                <w:sz w:val="22"/>
                <w:szCs w:val="22"/>
                <w:lang w:bidi="pt-BR"/>
              </w:rPr>
              <w:t>R$ 79.994,00 (setenta e nove mil novecentos e noventa e quatro reais)</w:t>
            </w:r>
            <w:r w:rsidR="00BE6571" w:rsidRPr="003E47EC">
              <w:rPr>
                <w:rFonts w:ascii="Arial" w:hAnsi="Arial" w:cs="Arial"/>
                <w:noProof/>
                <w:sz w:val="22"/>
                <w:szCs w:val="22"/>
                <w:lang w:bidi="pt-BR"/>
              </w:rPr>
              <w:t>.</w:t>
            </w:r>
          </w:p>
        </w:tc>
      </w:tr>
      <w:tr w:rsidR="00D22C20" w:rsidRPr="003E47EC" w14:paraId="30A4A6BB" w14:textId="77777777" w:rsidTr="00A24D1B">
        <w:trPr>
          <w:trHeight w:val="301"/>
        </w:trPr>
        <w:tc>
          <w:tcPr>
            <w:tcW w:w="2429" w:type="dxa"/>
            <w:shd w:val="clear" w:color="auto" w:fill="E4F0F0"/>
            <w:vAlign w:val="center"/>
          </w:tcPr>
          <w:p w14:paraId="2E9F5A52"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Registro de Preços?</w:t>
            </w:r>
          </w:p>
        </w:tc>
        <w:tc>
          <w:tcPr>
            <w:tcW w:w="2117" w:type="dxa"/>
            <w:shd w:val="clear" w:color="auto" w:fill="E4F0F0"/>
            <w:vAlign w:val="center"/>
          </w:tcPr>
          <w:p w14:paraId="3258B4BC"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Vistoria</w:t>
            </w:r>
          </w:p>
        </w:tc>
        <w:tc>
          <w:tcPr>
            <w:tcW w:w="2552" w:type="dxa"/>
            <w:shd w:val="clear" w:color="auto" w:fill="E4F0F0"/>
            <w:vAlign w:val="center"/>
          </w:tcPr>
          <w:p w14:paraId="101A6BF0"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Instrumento Contratual</w:t>
            </w:r>
          </w:p>
        </w:tc>
        <w:tc>
          <w:tcPr>
            <w:tcW w:w="1974" w:type="dxa"/>
            <w:shd w:val="clear" w:color="auto" w:fill="E4F0F0"/>
            <w:vAlign w:val="center"/>
          </w:tcPr>
          <w:p w14:paraId="60AB8F48"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Forma de Adjudicação</w:t>
            </w:r>
          </w:p>
        </w:tc>
      </w:tr>
      <w:tr w:rsidR="00922537" w:rsidRPr="003E47EC" w14:paraId="44187774" w14:textId="77777777" w:rsidTr="00236FA1">
        <w:trPr>
          <w:trHeight w:val="354"/>
        </w:trPr>
        <w:tc>
          <w:tcPr>
            <w:tcW w:w="2429" w:type="dxa"/>
            <w:vAlign w:val="center"/>
          </w:tcPr>
          <w:p w14:paraId="379D2B27" w14:textId="77777777" w:rsidR="00922537" w:rsidRPr="003E47EC" w:rsidRDefault="00922537"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NÃO</w:t>
            </w:r>
          </w:p>
        </w:tc>
        <w:tc>
          <w:tcPr>
            <w:tcW w:w="2117" w:type="dxa"/>
            <w:vAlign w:val="center"/>
          </w:tcPr>
          <w:p w14:paraId="238D3B21" w14:textId="77777777" w:rsidR="00922537" w:rsidRPr="003E47EC" w:rsidRDefault="00922537"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Facultativa</w:t>
            </w:r>
          </w:p>
          <w:p w14:paraId="7C223129" w14:textId="4382A63D" w:rsidR="00922537" w:rsidRPr="003E47EC" w:rsidRDefault="00C238E4" w:rsidP="004F73F6">
            <w:pPr>
              <w:tabs>
                <w:tab w:val="left" w:pos="1418"/>
              </w:tabs>
              <w:jc w:val="center"/>
              <w:rPr>
                <w:rFonts w:ascii="Arial" w:hAnsi="Arial" w:cs="Arial"/>
                <w:noProof/>
                <w:sz w:val="22"/>
                <w:szCs w:val="22"/>
                <w:lang w:bidi="pt-BR"/>
              </w:rPr>
            </w:pPr>
            <w:r w:rsidRPr="003E47EC">
              <w:rPr>
                <w:rFonts w:ascii="Arial" w:hAnsi="Arial" w:cs="Arial"/>
                <w:sz w:val="22"/>
                <w:szCs w:val="22"/>
              </w:rPr>
              <w:t xml:space="preserve">(61) </w:t>
            </w:r>
            <w:r w:rsidR="009E32BF" w:rsidRPr="003E47EC">
              <w:rPr>
                <w:rFonts w:ascii="Arial" w:hAnsi="Arial" w:cs="Arial"/>
                <w:sz w:val="22"/>
                <w:szCs w:val="22"/>
              </w:rPr>
              <w:t>3222 5176</w:t>
            </w:r>
          </w:p>
        </w:tc>
        <w:tc>
          <w:tcPr>
            <w:tcW w:w="2552" w:type="dxa"/>
            <w:vAlign w:val="center"/>
          </w:tcPr>
          <w:p w14:paraId="46C4D95F" w14:textId="77777777" w:rsidR="00922537" w:rsidRPr="003E47EC" w:rsidRDefault="00922537"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TERMO DE CONTRATO</w:t>
            </w:r>
          </w:p>
        </w:tc>
        <w:tc>
          <w:tcPr>
            <w:tcW w:w="1974" w:type="dxa"/>
            <w:vAlign w:val="center"/>
          </w:tcPr>
          <w:p w14:paraId="08D3E583" w14:textId="77777777" w:rsidR="00922537" w:rsidRPr="003E47EC" w:rsidRDefault="00922537"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Global</w:t>
            </w:r>
          </w:p>
        </w:tc>
      </w:tr>
    </w:tbl>
    <w:p w14:paraId="79AB8510" w14:textId="77777777" w:rsidR="00922537" w:rsidRPr="003E47EC" w:rsidRDefault="00922537" w:rsidP="004F73F6">
      <w:pPr>
        <w:tabs>
          <w:tab w:val="left" w:pos="1418"/>
        </w:tabs>
        <w:rPr>
          <w:rFonts w:ascii="Arial" w:eastAsia="Times New Roman" w:hAnsi="Arial" w:cs="Arial"/>
          <w:noProof/>
          <w:snapToGrid w:val="0"/>
          <w:sz w:val="4"/>
          <w:szCs w:val="4"/>
        </w:rPr>
      </w:pPr>
    </w:p>
    <w:tbl>
      <w:tblPr>
        <w:tblStyle w:val="TabeladeGradeClara"/>
        <w:tblW w:w="9072" w:type="dxa"/>
        <w:tblLayout w:type="fixed"/>
        <w:tblLook w:val="01E0" w:firstRow="1" w:lastRow="1" w:firstColumn="1" w:lastColumn="1" w:noHBand="0" w:noVBand="0"/>
      </w:tblPr>
      <w:tblGrid>
        <w:gridCol w:w="7098"/>
        <w:gridCol w:w="1974"/>
      </w:tblGrid>
      <w:tr w:rsidR="00D22C20" w:rsidRPr="003E47EC" w14:paraId="1C470A8C" w14:textId="77777777" w:rsidTr="00A24D1B">
        <w:trPr>
          <w:trHeight w:val="318"/>
        </w:trPr>
        <w:tc>
          <w:tcPr>
            <w:tcW w:w="9072" w:type="dxa"/>
            <w:gridSpan w:val="2"/>
            <w:shd w:val="clear" w:color="auto" w:fill="E4F0F0"/>
            <w:vAlign w:val="center"/>
          </w:tcPr>
          <w:p w14:paraId="441CB48B" w14:textId="2156969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DOCUMENTOS DE HABILITAÇÃO (VEJA SEÇÃO X</w:t>
            </w:r>
            <w:r w:rsidR="00BC1911" w:rsidRPr="003E47EC">
              <w:rPr>
                <w:rFonts w:ascii="Arial" w:hAnsi="Arial" w:cs="Arial"/>
                <w:b/>
                <w:noProof/>
                <w:sz w:val="22"/>
                <w:szCs w:val="22"/>
                <w:lang w:bidi="pt-BR"/>
              </w:rPr>
              <w:t>I</w:t>
            </w:r>
            <w:r w:rsidRPr="003E47EC">
              <w:rPr>
                <w:rFonts w:ascii="Arial" w:hAnsi="Arial" w:cs="Arial"/>
                <w:b/>
                <w:noProof/>
                <w:sz w:val="22"/>
                <w:szCs w:val="22"/>
                <w:lang w:bidi="pt-BR"/>
              </w:rPr>
              <w:t>I)*</w:t>
            </w:r>
          </w:p>
        </w:tc>
      </w:tr>
      <w:tr w:rsidR="00D22C20" w:rsidRPr="003E47EC" w14:paraId="0D64F002" w14:textId="77777777" w:rsidTr="00236FA1">
        <w:trPr>
          <w:trHeight w:val="1964"/>
        </w:trPr>
        <w:tc>
          <w:tcPr>
            <w:tcW w:w="7098" w:type="dxa"/>
            <w:vAlign w:val="center"/>
          </w:tcPr>
          <w:p w14:paraId="6C6C4C5D" w14:textId="77777777" w:rsidR="00922537" w:rsidRPr="003E47EC" w:rsidRDefault="00922537" w:rsidP="004F73F6">
            <w:pPr>
              <w:tabs>
                <w:tab w:val="left" w:pos="285"/>
                <w:tab w:val="left" w:pos="1418"/>
              </w:tabs>
              <w:rPr>
                <w:rFonts w:ascii="Arial" w:hAnsi="Arial" w:cs="Arial"/>
                <w:b/>
                <w:noProof/>
                <w:sz w:val="22"/>
                <w:szCs w:val="22"/>
                <w:lang w:bidi="pt-BR"/>
              </w:rPr>
            </w:pPr>
            <w:r w:rsidRPr="003E47EC">
              <w:rPr>
                <w:rFonts w:ascii="Arial" w:hAnsi="Arial" w:cs="Arial"/>
                <w:b/>
                <w:noProof/>
                <w:sz w:val="22"/>
                <w:szCs w:val="22"/>
                <w:lang w:bidi="pt-BR"/>
              </w:rPr>
              <w:t>Requisitos Básicos:</w:t>
            </w:r>
          </w:p>
          <w:p w14:paraId="18EDF79D" w14:textId="49DA708C" w:rsidR="00AD373A"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Sicaf ou documentos equivalentes</w:t>
            </w:r>
          </w:p>
          <w:p w14:paraId="7C410791" w14:textId="4C2743B1" w:rsidR="00AD373A"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Certidão CNJ</w:t>
            </w:r>
          </w:p>
          <w:p w14:paraId="65CC3518" w14:textId="159A09DD" w:rsidR="00AD373A"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Certidão do Portal da Transparência</w:t>
            </w:r>
          </w:p>
          <w:p w14:paraId="661DB774" w14:textId="2FEC0BAC" w:rsidR="00AD373A"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Certidão CNDT</w:t>
            </w:r>
          </w:p>
          <w:p w14:paraId="1D13BFE6" w14:textId="4D85E2A0" w:rsidR="00AD373A"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Índices de Liquidez superiores a 1</w:t>
            </w:r>
          </w:p>
          <w:p w14:paraId="19B59D78" w14:textId="43CB83AB" w:rsidR="00AD373A"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CCL mínimo (16,66% do valor da proposta)</w:t>
            </w:r>
          </w:p>
          <w:p w14:paraId="6766BFEF" w14:textId="660CDA41" w:rsidR="00AD373A"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PL não inferior a 1/12 da declaração de contratos</w:t>
            </w:r>
          </w:p>
          <w:p w14:paraId="6BDE2EA1" w14:textId="0FDD37C8" w:rsidR="00AD373A"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PL não inferior a 10% do valor da proposta / estimado da contratação</w:t>
            </w:r>
          </w:p>
          <w:p w14:paraId="45AFCB87" w14:textId="1C68A0EA" w:rsidR="00AD373A"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Demonstração do Resultado do Exercício</w:t>
            </w:r>
          </w:p>
          <w:p w14:paraId="79DC2870" w14:textId="026C3178" w:rsidR="00922537" w:rsidRPr="003E47EC" w:rsidRDefault="00AD373A" w:rsidP="004F73F6">
            <w:pPr>
              <w:pStyle w:val="PargrafodaLista"/>
              <w:numPr>
                <w:ilvl w:val="0"/>
                <w:numId w:val="1"/>
              </w:numPr>
              <w:tabs>
                <w:tab w:val="left" w:pos="284"/>
                <w:tab w:val="left" w:pos="1418"/>
              </w:tabs>
              <w:ind w:left="0" w:firstLine="0"/>
              <w:rPr>
                <w:rFonts w:ascii="Arial" w:hAnsi="Arial" w:cs="Arial"/>
                <w:bCs/>
                <w:noProof/>
                <w:sz w:val="22"/>
                <w:szCs w:val="22"/>
                <w:lang w:bidi="pt-BR"/>
              </w:rPr>
            </w:pPr>
            <w:r w:rsidRPr="003E47EC">
              <w:rPr>
                <w:rFonts w:ascii="Arial" w:hAnsi="Arial" w:cs="Arial"/>
                <w:bCs/>
                <w:noProof/>
                <w:sz w:val="22"/>
                <w:szCs w:val="22"/>
                <w:lang w:bidi="pt-BR"/>
              </w:rPr>
              <w:t>Certidão negativa de falência</w:t>
            </w:r>
          </w:p>
        </w:tc>
        <w:tc>
          <w:tcPr>
            <w:tcW w:w="1974" w:type="dxa"/>
            <w:vAlign w:val="center"/>
          </w:tcPr>
          <w:p w14:paraId="0E084880" w14:textId="4AD9884C"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Requisitos Específicos:</w:t>
            </w:r>
          </w:p>
          <w:p w14:paraId="164EAB25" w14:textId="6308749E" w:rsidR="0039696C" w:rsidRPr="003E47EC" w:rsidRDefault="0039696C" w:rsidP="004F73F6">
            <w:pPr>
              <w:tabs>
                <w:tab w:val="left" w:pos="1418"/>
              </w:tabs>
              <w:jc w:val="center"/>
              <w:rPr>
                <w:rFonts w:ascii="Arial" w:hAnsi="Arial" w:cs="Arial"/>
                <w:b/>
                <w:noProof/>
                <w:sz w:val="22"/>
                <w:szCs w:val="22"/>
                <w:lang w:bidi="pt-BR"/>
              </w:rPr>
            </w:pPr>
          </w:p>
          <w:p w14:paraId="22BA96A1" w14:textId="6B31716E" w:rsidR="0039696C" w:rsidRPr="003E47EC" w:rsidRDefault="0039696C" w:rsidP="004F73F6">
            <w:pPr>
              <w:tabs>
                <w:tab w:val="left" w:pos="1418"/>
              </w:tabs>
              <w:jc w:val="center"/>
              <w:rPr>
                <w:rFonts w:ascii="Arial" w:hAnsi="Arial" w:cs="Arial"/>
                <w:b/>
                <w:noProof/>
                <w:sz w:val="22"/>
                <w:szCs w:val="22"/>
                <w:lang w:bidi="pt-BR"/>
              </w:rPr>
            </w:pPr>
          </w:p>
          <w:p w14:paraId="6ED21B0F" w14:textId="62FA9A8E" w:rsidR="00922537" w:rsidRPr="003E47EC" w:rsidRDefault="0039696C" w:rsidP="004F73F6">
            <w:pPr>
              <w:pStyle w:val="PargrafodaLista"/>
              <w:numPr>
                <w:ilvl w:val="0"/>
                <w:numId w:val="2"/>
              </w:numPr>
              <w:tabs>
                <w:tab w:val="left" w:pos="375"/>
                <w:tab w:val="left" w:pos="1418"/>
              </w:tabs>
              <w:ind w:left="0" w:firstLine="0"/>
              <w:jc w:val="center"/>
              <w:rPr>
                <w:rFonts w:ascii="Arial" w:hAnsi="Arial" w:cs="Arial"/>
                <w:noProof/>
                <w:sz w:val="22"/>
                <w:szCs w:val="22"/>
                <w:lang w:bidi="pt-BR"/>
              </w:rPr>
            </w:pPr>
            <w:r w:rsidRPr="003E47EC">
              <w:rPr>
                <w:rFonts w:ascii="Arial" w:hAnsi="Arial" w:cs="Arial"/>
                <w:sz w:val="22"/>
                <w:szCs w:val="22"/>
                <w:lang w:bidi="pt-BR"/>
              </w:rPr>
              <w:t>Qualificação Técnico-Operacional</w:t>
            </w:r>
          </w:p>
        </w:tc>
      </w:tr>
    </w:tbl>
    <w:p w14:paraId="791DEB74" w14:textId="77777777" w:rsidR="00922537" w:rsidRPr="003E47EC" w:rsidRDefault="00922537" w:rsidP="004F73F6">
      <w:pPr>
        <w:tabs>
          <w:tab w:val="left" w:pos="1418"/>
        </w:tabs>
        <w:rPr>
          <w:rFonts w:ascii="Arial" w:eastAsia="Times New Roman" w:hAnsi="Arial" w:cs="Arial"/>
          <w:noProof/>
          <w:sz w:val="22"/>
          <w:szCs w:val="22"/>
        </w:rPr>
      </w:pPr>
      <w:r w:rsidRPr="003E47EC">
        <w:rPr>
          <w:rFonts w:ascii="Arial" w:eastAsia="Times New Roman" w:hAnsi="Arial" w:cs="Arial"/>
          <w:noProof/>
          <w:sz w:val="22"/>
          <w:szCs w:val="22"/>
        </w:rPr>
        <w:t>* O detalhamento dos documentos/requisitos de habilitação deve ser consultado na seção do instrumento convocatório acima indicada.</w:t>
      </w:r>
    </w:p>
    <w:tbl>
      <w:tblPr>
        <w:tblStyle w:val="TabeladeGradeClara"/>
        <w:tblW w:w="9072" w:type="dxa"/>
        <w:tblLayout w:type="fixed"/>
        <w:tblLook w:val="01E0" w:firstRow="1" w:lastRow="1" w:firstColumn="1" w:lastColumn="1" w:noHBand="0" w:noVBand="0"/>
      </w:tblPr>
      <w:tblGrid>
        <w:gridCol w:w="2410"/>
        <w:gridCol w:w="2126"/>
        <w:gridCol w:w="2127"/>
        <w:gridCol w:w="2409"/>
      </w:tblGrid>
      <w:tr w:rsidR="00D22C20" w:rsidRPr="003E47EC" w14:paraId="0DB34AF4" w14:textId="77777777" w:rsidTr="00A24D1B">
        <w:trPr>
          <w:trHeight w:val="377"/>
        </w:trPr>
        <w:tc>
          <w:tcPr>
            <w:tcW w:w="2410" w:type="dxa"/>
            <w:shd w:val="clear" w:color="auto" w:fill="E4F0F0"/>
            <w:vAlign w:val="center"/>
          </w:tcPr>
          <w:p w14:paraId="78C0C056"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Lic. Exclusiva ME/EPP?</w:t>
            </w:r>
          </w:p>
        </w:tc>
        <w:tc>
          <w:tcPr>
            <w:tcW w:w="2126" w:type="dxa"/>
            <w:shd w:val="clear" w:color="auto" w:fill="E4F0F0"/>
            <w:vAlign w:val="center"/>
          </w:tcPr>
          <w:p w14:paraId="159FA745"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Reserv. Cota ME/EPP?</w:t>
            </w:r>
          </w:p>
        </w:tc>
        <w:tc>
          <w:tcPr>
            <w:tcW w:w="2127" w:type="dxa"/>
            <w:shd w:val="clear" w:color="auto" w:fill="E4F0F0"/>
            <w:vAlign w:val="center"/>
          </w:tcPr>
          <w:p w14:paraId="28E0B7A4"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Exige Amostra/Dem.?</w:t>
            </w:r>
          </w:p>
        </w:tc>
        <w:tc>
          <w:tcPr>
            <w:tcW w:w="2409" w:type="dxa"/>
            <w:shd w:val="clear" w:color="auto" w:fill="E4F0F0"/>
            <w:vAlign w:val="center"/>
          </w:tcPr>
          <w:p w14:paraId="4FF1E38C" w14:textId="77777777" w:rsidR="00922537" w:rsidRPr="003E47EC" w:rsidRDefault="00922537" w:rsidP="004F73F6">
            <w:pPr>
              <w:tabs>
                <w:tab w:val="left" w:pos="1418"/>
                <w:tab w:val="left" w:pos="2378"/>
              </w:tabs>
              <w:jc w:val="center"/>
              <w:rPr>
                <w:rFonts w:ascii="Arial" w:hAnsi="Arial" w:cs="Arial"/>
                <w:b/>
                <w:noProof/>
                <w:sz w:val="22"/>
                <w:szCs w:val="22"/>
                <w:lang w:bidi="pt-BR"/>
              </w:rPr>
            </w:pPr>
            <w:r w:rsidRPr="003E47EC">
              <w:rPr>
                <w:rFonts w:ascii="Arial" w:hAnsi="Arial" w:cs="Arial"/>
                <w:b/>
                <w:noProof/>
                <w:sz w:val="22"/>
                <w:szCs w:val="22"/>
                <w:lang w:bidi="pt-BR"/>
              </w:rPr>
              <w:t>Dec. nº 7.174/2010?</w:t>
            </w:r>
          </w:p>
        </w:tc>
      </w:tr>
      <w:tr w:rsidR="00D22C20" w:rsidRPr="003E47EC" w14:paraId="4A9BE0A8" w14:textId="77777777" w:rsidTr="00236FA1">
        <w:trPr>
          <w:trHeight w:val="383"/>
        </w:trPr>
        <w:tc>
          <w:tcPr>
            <w:tcW w:w="2410" w:type="dxa"/>
            <w:vAlign w:val="center"/>
          </w:tcPr>
          <w:p w14:paraId="324F24FE" w14:textId="77777777" w:rsidR="00922537" w:rsidRPr="003E47EC" w:rsidRDefault="00922537"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NÃO</w:t>
            </w:r>
          </w:p>
        </w:tc>
        <w:tc>
          <w:tcPr>
            <w:tcW w:w="2126" w:type="dxa"/>
            <w:vAlign w:val="center"/>
          </w:tcPr>
          <w:p w14:paraId="214B0083" w14:textId="77777777" w:rsidR="00922537" w:rsidRPr="003E47EC" w:rsidRDefault="00922537"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NÃO</w:t>
            </w:r>
          </w:p>
        </w:tc>
        <w:tc>
          <w:tcPr>
            <w:tcW w:w="2127" w:type="dxa"/>
            <w:vAlign w:val="center"/>
          </w:tcPr>
          <w:p w14:paraId="555F6C11" w14:textId="77777777" w:rsidR="00922537" w:rsidRPr="003E47EC" w:rsidRDefault="00922537"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NÃO</w:t>
            </w:r>
          </w:p>
        </w:tc>
        <w:tc>
          <w:tcPr>
            <w:tcW w:w="2409" w:type="dxa"/>
            <w:vAlign w:val="center"/>
          </w:tcPr>
          <w:p w14:paraId="48C1B725" w14:textId="77777777" w:rsidR="00922537" w:rsidRPr="003E47EC" w:rsidRDefault="00922537"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NÃO</w:t>
            </w:r>
          </w:p>
        </w:tc>
      </w:tr>
      <w:tr w:rsidR="00D22C20" w:rsidRPr="003E47EC" w14:paraId="63E4DEDB" w14:textId="77777777" w:rsidTr="00A24D1B">
        <w:trPr>
          <w:trHeight w:val="349"/>
        </w:trPr>
        <w:tc>
          <w:tcPr>
            <w:tcW w:w="9072" w:type="dxa"/>
            <w:gridSpan w:val="4"/>
            <w:shd w:val="clear" w:color="auto" w:fill="E4F0F0"/>
            <w:vAlign w:val="center"/>
          </w:tcPr>
          <w:p w14:paraId="59065B2E" w14:textId="783F6134"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Prazo para envio da proposta</w:t>
            </w:r>
            <w:r w:rsidR="00DD4343" w:rsidRPr="003E47EC">
              <w:rPr>
                <w:rFonts w:ascii="Arial" w:hAnsi="Arial" w:cs="Arial"/>
                <w:b/>
                <w:noProof/>
                <w:sz w:val="22"/>
                <w:szCs w:val="22"/>
                <w:lang w:bidi="pt-BR"/>
              </w:rPr>
              <w:t>/documentação</w:t>
            </w:r>
          </w:p>
        </w:tc>
      </w:tr>
      <w:tr w:rsidR="00D22C20" w:rsidRPr="003E47EC" w14:paraId="4EF79653" w14:textId="77777777" w:rsidTr="00236FA1">
        <w:trPr>
          <w:trHeight w:val="378"/>
        </w:trPr>
        <w:tc>
          <w:tcPr>
            <w:tcW w:w="9072" w:type="dxa"/>
            <w:gridSpan w:val="4"/>
            <w:vAlign w:val="center"/>
          </w:tcPr>
          <w:p w14:paraId="5E466E05" w14:textId="64439A06" w:rsidR="00922537" w:rsidRPr="003E47EC" w:rsidRDefault="003817D4"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Até 24 hora (s) após a convocação realizada pelo (a) pregoeiro (a).</w:t>
            </w:r>
          </w:p>
        </w:tc>
      </w:tr>
      <w:tr w:rsidR="00D22C20" w:rsidRPr="003E47EC" w14:paraId="6816300C" w14:textId="77777777" w:rsidTr="00A24D1B">
        <w:trPr>
          <w:trHeight w:val="334"/>
        </w:trPr>
        <w:tc>
          <w:tcPr>
            <w:tcW w:w="9072" w:type="dxa"/>
            <w:gridSpan w:val="4"/>
            <w:shd w:val="clear" w:color="auto" w:fill="E4F0F0"/>
            <w:vAlign w:val="center"/>
          </w:tcPr>
          <w:p w14:paraId="0B4EC632"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Pedidos de Esclarecimentos e Impugnações</w:t>
            </w:r>
          </w:p>
        </w:tc>
      </w:tr>
      <w:tr w:rsidR="00922537" w:rsidRPr="003E47EC" w14:paraId="0A280EB3" w14:textId="77777777" w:rsidTr="00236FA1">
        <w:trPr>
          <w:trHeight w:val="354"/>
        </w:trPr>
        <w:tc>
          <w:tcPr>
            <w:tcW w:w="9072" w:type="dxa"/>
            <w:gridSpan w:val="4"/>
            <w:vAlign w:val="center"/>
          </w:tcPr>
          <w:p w14:paraId="363E2BEE" w14:textId="338F5D59" w:rsidR="00922537" w:rsidRPr="003E47EC" w:rsidRDefault="00922537" w:rsidP="004F73F6">
            <w:pPr>
              <w:tabs>
                <w:tab w:val="left" w:pos="1418"/>
              </w:tabs>
              <w:jc w:val="center"/>
              <w:rPr>
                <w:rFonts w:ascii="Arial" w:hAnsi="Arial" w:cs="Arial"/>
                <w:noProof/>
                <w:sz w:val="22"/>
                <w:szCs w:val="22"/>
                <w:lang w:bidi="pt-BR"/>
              </w:rPr>
            </w:pPr>
            <w:r w:rsidRPr="003E47EC">
              <w:rPr>
                <w:rFonts w:ascii="Arial" w:hAnsi="Arial" w:cs="Arial"/>
                <w:noProof/>
                <w:sz w:val="22"/>
                <w:szCs w:val="22"/>
                <w:lang w:bidi="pt-BR"/>
              </w:rPr>
              <w:t xml:space="preserve">Até o dia </w:t>
            </w:r>
            <w:r w:rsidR="00F45E89">
              <w:rPr>
                <w:rFonts w:ascii="Arial" w:hAnsi="Arial" w:cs="Arial"/>
                <w:noProof/>
                <w:sz w:val="22"/>
                <w:szCs w:val="22"/>
                <w:lang w:bidi="pt-BR"/>
              </w:rPr>
              <w:t>25/</w:t>
            </w:r>
            <w:r w:rsidR="00D76418">
              <w:rPr>
                <w:rFonts w:ascii="Arial" w:hAnsi="Arial" w:cs="Arial"/>
                <w:noProof/>
                <w:sz w:val="22"/>
                <w:szCs w:val="22"/>
                <w:lang w:bidi="pt-BR"/>
              </w:rPr>
              <w:t>7</w:t>
            </w:r>
            <w:r w:rsidR="00465DAD" w:rsidRPr="003E47EC">
              <w:rPr>
                <w:rFonts w:ascii="Arial" w:hAnsi="Arial" w:cs="Arial"/>
                <w:noProof/>
                <w:sz w:val="22"/>
                <w:szCs w:val="22"/>
                <w:lang w:bidi="pt-BR"/>
              </w:rPr>
              <w:t>/2022</w:t>
            </w:r>
            <w:r w:rsidRPr="003E47EC">
              <w:rPr>
                <w:rFonts w:ascii="Arial" w:hAnsi="Arial" w:cs="Arial"/>
                <w:noProof/>
                <w:sz w:val="22"/>
                <w:szCs w:val="22"/>
                <w:lang w:bidi="pt-BR"/>
              </w:rPr>
              <w:t xml:space="preserve"> para o endereço </w:t>
            </w:r>
            <w:hyperlink r:id="rId9" w:history="1">
              <w:r w:rsidR="006B76D1" w:rsidRPr="003E47EC">
                <w:rPr>
                  <w:rStyle w:val="Hyperlink"/>
                  <w:rFonts w:ascii="Arial" w:hAnsi="Arial" w:cs="Arial"/>
                  <w:bCs/>
                  <w:sz w:val="22"/>
                  <w:szCs w:val="22"/>
                </w:rPr>
                <w:t>licitaCAU@caudf.gov.br</w:t>
              </w:r>
            </w:hyperlink>
            <w:r w:rsidR="006B76D1" w:rsidRPr="003E47EC">
              <w:rPr>
                <w:rFonts w:ascii="Arial" w:hAnsi="Arial" w:cs="Arial"/>
                <w:bCs/>
                <w:sz w:val="22"/>
                <w:szCs w:val="22"/>
              </w:rPr>
              <w:t xml:space="preserve"> </w:t>
            </w:r>
            <w:r w:rsidR="006B76D1" w:rsidRPr="003E47EC">
              <w:rPr>
                <w:rStyle w:val="Hyperlink"/>
                <w:rFonts w:ascii="Arial" w:hAnsi="Arial" w:cs="Arial"/>
                <w:noProof/>
                <w:color w:val="auto"/>
                <w:sz w:val="22"/>
                <w:szCs w:val="22"/>
                <w:lang w:bidi="pt-BR"/>
              </w:rPr>
              <w:t xml:space="preserve"> </w:t>
            </w:r>
          </w:p>
        </w:tc>
      </w:tr>
    </w:tbl>
    <w:p w14:paraId="3DC89636" w14:textId="77777777" w:rsidR="00922537" w:rsidRPr="003E47EC" w:rsidRDefault="00922537" w:rsidP="004F73F6">
      <w:pPr>
        <w:tabs>
          <w:tab w:val="left" w:pos="1418"/>
        </w:tabs>
        <w:rPr>
          <w:rFonts w:ascii="Arial" w:eastAsia="Times New Roman" w:hAnsi="Arial" w:cs="Arial"/>
          <w:noProof/>
          <w:snapToGrid w:val="0"/>
          <w:sz w:val="4"/>
          <w:szCs w:val="4"/>
        </w:rPr>
      </w:pPr>
    </w:p>
    <w:tbl>
      <w:tblPr>
        <w:tblStyle w:val="TabeladeGradeClara"/>
        <w:tblW w:w="9072" w:type="dxa"/>
        <w:tblLayout w:type="fixed"/>
        <w:tblLook w:val="01E0" w:firstRow="1" w:lastRow="1" w:firstColumn="1" w:lastColumn="1" w:noHBand="0" w:noVBand="0"/>
      </w:tblPr>
      <w:tblGrid>
        <w:gridCol w:w="9072"/>
      </w:tblGrid>
      <w:tr w:rsidR="00D22C20" w:rsidRPr="003E47EC" w14:paraId="0E06EC59" w14:textId="77777777" w:rsidTr="00A24D1B">
        <w:trPr>
          <w:trHeight w:val="334"/>
        </w:trPr>
        <w:tc>
          <w:tcPr>
            <w:tcW w:w="9072" w:type="dxa"/>
            <w:shd w:val="clear" w:color="auto" w:fill="E4F0F0"/>
            <w:vAlign w:val="center"/>
          </w:tcPr>
          <w:p w14:paraId="53375D66" w14:textId="77777777" w:rsidR="00922537" w:rsidRPr="003E47EC" w:rsidRDefault="00922537" w:rsidP="004F73F6">
            <w:pPr>
              <w:tabs>
                <w:tab w:val="left" w:pos="1418"/>
              </w:tabs>
              <w:jc w:val="center"/>
              <w:rPr>
                <w:rFonts w:ascii="Arial" w:hAnsi="Arial" w:cs="Arial"/>
                <w:b/>
                <w:noProof/>
                <w:sz w:val="22"/>
                <w:szCs w:val="22"/>
                <w:lang w:bidi="pt-BR"/>
              </w:rPr>
            </w:pPr>
            <w:r w:rsidRPr="003E47EC">
              <w:rPr>
                <w:rFonts w:ascii="Arial" w:hAnsi="Arial" w:cs="Arial"/>
                <w:b/>
                <w:noProof/>
                <w:sz w:val="22"/>
                <w:szCs w:val="22"/>
                <w:lang w:bidi="pt-BR"/>
              </w:rPr>
              <w:t>Observações Gerais</w:t>
            </w:r>
          </w:p>
        </w:tc>
      </w:tr>
      <w:tr w:rsidR="00D22C20" w:rsidRPr="003E47EC" w14:paraId="03ED5006" w14:textId="77777777" w:rsidTr="00BE6571">
        <w:trPr>
          <w:trHeight w:val="471"/>
        </w:trPr>
        <w:tc>
          <w:tcPr>
            <w:tcW w:w="9072" w:type="dxa"/>
            <w:vAlign w:val="center"/>
          </w:tcPr>
          <w:p w14:paraId="3AA5C117" w14:textId="2CEC1D8B" w:rsidR="00922537" w:rsidRPr="003E47EC" w:rsidRDefault="00922537" w:rsidP="004F73F6">
            <w:pPr>
              <w:tabs>
                <w:tab w:val="left" w:pos="1418"/>
              </w:tabs>
              <w:rPr>
                <w:rFonts w:ascii="Arial" w:hAnsi="Arial" w:cs="Arial"/>
                <w:noProof/>
                <w:sz w:val="20"/>
                <w:szCs w:val="20"/>
              </w:rPr>
            </w:pPr>
            <w:r w:rsidRPr="003E47EC">
              <w:rPr>
                <w:rFonts w:ascii="Arial" w:hAnsi="Arial" w:cs="Arial"/>
                <w:noProof/>
                <w:sz w:val="20"/>
                <w:szCs w:val="20"/>
              </w:rPr>
              <w:t xml:space="preserve">A disputa dar-se-á pelo </w:t>
            </w:r>
            <w:r w:rsidRPr="003E47EC">
              <w:rPr>
                <w:rFonts w:ascii="Arial" w:hAnsi="Arial" w:cs="Arial"/>
                <w:b/>
                <w:bCs/>
                <w:noProof/>
                <w:sz w:val="20"/>
                <w:szCs w:val="20"/>
              </w:rPr>
              <w:t>MODO ABERTO</w:t>
            </w:r>
            <w:r w:rsidRPr="003E47EC">
              <w:rPr>
                <w:rFonts w:ascii="Arial" w:hAnsi="Arial" w:cs="Arial"/>
                <w:noProof/>
                <w:sz w:val="20"/>
                <w:szCs w:val="20"/>
              </w:rPr>
              <w:t xml:space="preserve"> e os lances deverão respeitar o </w:t>
            </w:r>
            <w:r w:rsidRPr="003E47EC">
              <w:rPr>
                <w:rFonts w:ascii="Arial" w:hAnsi="Arial" w:cs="Arial"/>
                <w:b/>
                <w:bCs/>
                <w:noProof/>
                <w:sz w:val="20"/>
                <w:szCs w:val="20"/>
              </w:rPr>
              <w:t>INTERVALO MÍNIMO de R$ 100,00</w:t>
            </w:r>
            <w:r w:rsidRPr="003E47EC">
              <w:rPr>
                <w:rFonts w:ascii="Arial" w:hAnsi="Arial" w:cs="Arial"/>
                <w:noProof/>
                <w:sz w:val="20"/>
                <w:szCs w:val="20"/>
              </w:rPr>
              <w:t>.</w:t>
            </w:r>
          </w:p>
        </w:tc>
      </w:tr>
      <w:tr w:rsidR="00D22C20" w:rsidRPr="003E47EC" w14:paraId="6BC913DE" w14:textId="77777777" w:rsidTr="00BE6571">
        <w:trPr>
          <w:trHeight w:val="274"/>
        </w:trPr>
        <w:tc>
          <w:tcPr>
            <w:tcW w:w="9072" w:type="dxa"/>
          </w:tcPr>
          <w:p w14:paraId="4223A04A" w14:textId="341E0330" w:rsidR="00922537" w:rsidRPr="003E47EC" w:rsidRDefault="00922537" w:rsidP="004F73F6">
            <w:pPr>
              <w:tabs>
                <w:tab w:val="left" w:pos="1418"/>
              </w:tabs>
              <w:rPr>
                <w:rFonts w:ascii="Arial" w:hAnsi="Arial" w:cs="Arial"/>
                <w:noProof/>
                <w:sz w:val="20"/>
                <w:szCs w:val="20"/>
              </w:rPr>
            </w:pPr>
            <w:r w:rsidRPr="003E47EC">
              <w:rPr>
                <w:rFonts w:ascii="Arial" w:hAnsi="Arial" w:cs="Arial"/>
                <w:noProof/>
                <w:sz w:val="20"/>
                <w:szCs w:val="20"/>
              </w:rPr>
              <w:t xml:space="preserve">O Edital e outros anexos estão disponíveis para download no </w:t>
            </w:r>
            <w:hyperlink r:id="rId10" w:history="1">
              <w:r w:rsidR="000B4874" w:rsidRPr="003E47EC">
                <w:rPr>
                  <w:rStyle w:val="Hyperlink"/>
                  <w:rFonts w:ascii="Arial" w:hAnsi="Arial" w:cs="Arial"/>
                  <w:noProof/>
                  <w:sz w:val="20"/>
                  <w:szCs w:val="20"/>
                </w:rPr>
                <w:t>www.gov.br/compras/pt-br</w:t>
              </w:r>
            </w:hyperlink>
            <w:r w:rsidR="002B1C28" w:rsidRPr="003E47EC">
              <w:rPr>
                <w:rFonts w:ascii="Arial" w:hAnsi="Arial" w:cs="Arial"/>
                <w:noProof/>
                <w:sz w:val="20"/>
                <w:szCs w:val="20"/>
              </w:rPr>
              <w:t xml:space="preserve"> </w:t>
            </w:r>
            <w:r w:rsidRPr="003E47EC">
              <w:rPr>
                <w:rFonts w:ascii="Arial" w:hAnsi="Arial" w:cs="Arial"/>
                <w:noProof/>
                <w:sz w:val="20"/>
                <w:szCs w:val="20"/>
              </w:rPr>
              <w:t>e também no Portal da Transparência do CAU/DF,</w:t>
            </w:r>
            <w:r w:rsidR="00263A70" w:rsidRPr="003E47EC">
              <w:rPr>
                <w:rFonts w:ascii="Arial" w:hAnsi="Arial" w:cs="Arial"/>
                <w:noProof/>
                <w:sz w:val="20"/>
                <w:szCs w:val="20"/>
              </w:rPr>
              <w:t xml:space="preserve"> </w:t>
            </w:r>
            <w:hyperlink r:id="rId11" w:history="1">
              <w:r w:rsidR="004545D8" w:rsidRPr="003E47EC">
                <w:rPr>
                  <w:rStyle w:val="Hyperlink"/>
                  <w:rFonts w:ascii="Arial" w:hAnsi="Arial" w:cs="Arial"/>
                  <w:noProof/>
                  <w:sz w:val="20"/>
                  <w:szCs w:val="20"/>
                </w:rPr>
                <w:t>transparencia.caudf.gov.br</w:t>
              </w:r>
            </w:hyperlink>
            <w:r w:rsidR="004545D8" w:rsidRPr="003E47EC">
              <w:rPr>
                <w:rFonts w:ascii="Arial" w:hAnsi="Arial" w:cs="Arial"/>
                <w:noProof/>
                <w:sz w:val="20"/>
                <w:szCs w:val="20"/>
              </w:rPr>
              <w:t xml:space="preserve">. </w:t>
            </w:r>
          </w:p>
        </w:tc>
      </w:tr>
    </w:tbl>
    <w:p w14:paraId="15F1980D" w14:textId="2CC2E31C" w:rsidR="00E72F1A" w:rsidRPr="003E47EC" w:rsidRDefault="00E72F1A" w:rsidP="004F73F6">
      <w:pPr>
        <w:tabs>
          <w:tab w:val="left" w:pos="1134"/>
          <w:tab w:val="left" w:pos="1418"/>
        </w:tabs>
        <w:rPr>
          <w:rFonts w:ascii="Arial" w:hAnsi="Arial" w:cs="Arial"/>
          <w:b/>
          <w:sz w:val="22"/>
          <w:szCs w:val="22"/>
        </w:rPr>
      </w:pPr>
    </w:p>
    <w:p w14:paraId="4B8F8256" w14:textId="5B87FCED" w:rsidR="00837768" w:rsidRPr="003E47EC" w:rsidRDefault="00837768" w:rsidP="004F73F6">
      <w:pPr>
        <w:tabs>
          <w:tab w:val="left" w:pos="1134"/>
          <w:tab w:val="left" w:pos="1418"/>
        </w:tabs>
        <w:rPr>
          <w:rFonts w:ascii="Arial" w:hAnsi="Arial" w:cs="Arial"/>
          <w:b/>
          <w:sz w:val="22"/>
          <w:szCs w:val="22"/>
        </w:rPr>
      </w:pPr>
    </w:p>
    <w:p w14:paraId="0AFEE838" w14:textId="77777777" w:rsidR="00837768" w:rsidRPr="003E47EC" w:rsidRDefault="00837768" w:rsidP="004F73F6">
      <w:pPr>
        <w:tabs>
          <w:tab w:val="left" w:pos="1134"/>
          <w:tab w:val="left" w:pos="1418"/>
        </w:tabs>
        <w:rPr>
          <w:rFonts w:ascii="Arial" w:hAnsi="Arial" w:cs="Arial"/>
          <w:b/>
          <w:sz w:val="22"/>
          <w:szCs w:val="22"/>
        </w:rPr>
      </w:pPr>
    </w:p>
    <w:p w14:paraId="61937615" w14:textId="77777777" w:rsidR="00C502D3" w:rsidRPr="003E47EC" w:rsidRDefault="00C502D3" w:rsidP="004F73F6">
      <w:pPr>
        <w:tabs>
          <w:tab w:val="left" w:pos="1134"/>
          <w:tab w:val="left" w:pos="1418"/>
        </w:tabs>
        <w:rPr>
          <w:rFonts w:ascii="Arial" w:hAnsi="Arial" w:cs="Arial"/>
          <w:b/>
          <w:sz w:val="22"/>
          <w:szCs w:val="22"/>
        </w:rPr>
      </w:pPr>
    </w:p>
    <w:p w14:paraId="4BDB6A73" w14:textId="701F50D5" w:rsidR="00BF2D39" w:rsidRPr="003E47EC" w:rsidRDefault="00BF2D39" w:rsidP="004F73F6">
      <w:pPr>
        <w:shd w:val="clear" w:color="auto" w:fill="E4F0F0"/>
        <w:tabs>
          <w:tab w:val="left" w:pos="1134"/>
          <w:tab w:val="left" w:pos="1418"/>
        </w:tabs>
        <w:jc w:val="center"/>
        <w:rPr>
          <w:rFonts w:ascii="Arial" w:hAnsi="Arial" w:cs="Arial"/>
          <w:b/>
          <w:sz w:val="22"/>
          <w:szCs w:val="22"/>
        </w:rPr>
      </w:pPr>
      <w:r w:rsidRPr="003E47EC">
        <w:rPr>
          <w:rFonts w:ascii="Arial" w:hAnsi="Arial" w:cs="Arial"/>
          <w:b/>
          <w:sz w:val="22"/>
          <w:szCs w:val="22"/>
        </w:rPr>
        <w:lastRenderedPageBreak/>
        <w:t>EDITAL DO PREGÃO ELETRÔNICO Nº 1/20</w:t>
      </w:r>
      <w:r w:rsidR="004275D5" w:rsidRPr="003E47EC">
        <w:rPr>
          <w:rFonts w:ascii="Arial" w:hAnsi="Arial" w:cs="Arial"/>
          <w:b/>
          <w:sz w:val="22"/>
          <w:szCs w:val="22"/>
        </w:rPr>
        <w:t>22</w:t>
      </w:r>
      <w:r w:rsidR="00837768" w:rsidRPr="003E47EC">
        <w:rPr>
          <w:rStyle w:val="Refdenotaderodap"/>
          <w:rFonts w:ascii="Arial" w:hAnsi="Arial" w:cs="Arial"/>
          <w:b/>
          <w:sz w:val="22"/>
          <w:szCs w:val="22"/>
        </w:rPr>
        <w:footnoteReference w:id="1"/>
      </w:r>
    </w:p>
    <w:p w14:paraId="169FA28A" w14:textId="19911C2F" w:rsidR="00922537" w:rsidRPr="003E47EC" w:rsidRDefault="00BF2D39" w:rsidP="004F73F6">
      <w:pPr>
        <w:shd w:val="clear" w:color="auto" w:fill="E4F0F0"/>
        <w:tabs>
          <w:tab w:val="left" w:pos="1134"/>
          <w:tab w:val="left" w:pos="1418"/>
        </w:tabs>
        <w:jc w:val="center"/>
        <w:rPr>
          <w:rFonts w:ascii="Arial" w:hAnsi="Arial" w:cs="Arial"/>
          <w:bCs/>
          <w:sz w:val="22"/>
          <w:szCs w:val="22"/>
        </w:rPr>
      </w:pPr>
      <w:r w:rsidRPr="003E47EC">
        <w:rPr>
          <w:rFonts w:ascii="Arial" w:hAnsi="Arial" w:cs="Arial"/>
          <w:bCs/>
          <w:sz w:val="22"/>
          <w:szCs w:val="22"/>
        </w:rPr>
        <w:t xml:space="preserve">Processo CAU/DF nº </w:t>
      </w:r>
      <w:r w:rsidR="004275D5" w:rsidRPr="003E47EC">
        <w:rPr>
          <w:rFonts w:ascii="Arial" w:hAnsi="Arial" w:cs="Arial"/>
          <w:bCs/>
          <w:sz w:val="22"/>
          <w:szCs w:val="22"/>
        </w:rPr>
        <w:t>1550724/2022</w:t>
      </w:r>
    </w:p>
    <w:p w14:paraId="052B3FBC" w14:textId="77777777" w:rsidR="00922537" w:rsidRPr="003E47EC" w:rsidRDefault="00922537" w:rsidP="004F73F6">
      <w:pPr>
        <w:tabs>
          <w:tab w:val="left" w:pos="1134"/>
          <w:tab w:val="left" w:pos="1418"/>
        </w:tabs>
        <w:rPr>
          <w:rFonts w:ascii="Arial" w:hAnsi="Arial" w:cs="Arial"/>
          <w:bCs/>
          <w:sz w:val="22"/>
          <w:szCs w:val="22"/>
        </w:rPr>
      </w:pPr>
    </w:p>
    <w:p w14:paraId="6738BA3B" w14:textId="185852C9" w:rsidR="00922537" w:rsidRPr="003E47EC" w:rsidRDefault="00D64D71" w:rsidP="004F73F6">
      <w:pPr>
        <w:tabs>
          <w:tab w:val="left" w:pos="1134"/>
          <w:tab w:val="left" w:pos="1418"/>
        </w:tabs>
        <w:rPr>
          <w:rFonts w:ascii="Arial" w:hAnsi="Arial" w:cs="Arial"/>
          <w:bCs/>
          <w:sz w:val="22"/>
          <w:szCs w:val="22"/>
        </w:rPr>
      </w:pPr>
      <w:r w:rsidRPr="003E47EC">
        <w:rPr>
          <w:rFonts w:ascii="Arial" w:hAnsi="Arial" w:cs="Arial"/>
          <w:bCs/>
          <w:sz w:val="22"/>
          <w:szCs w:val="22"/>
        </w:rPr>
        <w:t>Torna-se público que o</w:t>
      </w:r>
      <w:r w:rsidR="00922537" w:rsidRPr="003E47EC">
        <w:rPr>
          <w:rFonts w:ascii="Arial" w:hAnsi="Arial" w:cs="Arial"/>
          <w:bCs/>
          <w:sz w:val="22"/>
          <w:szCs w:val="22"/>
        </w:rPr>
        <w:t xml:space="preserve"> Conselho de Arquitetura e Urbanismo do Distrito Federal (CAU/DF)</w:t>
      </w:r>
      <w:r w:rsidR="00617A14" w:rsidRPr="003E47EC">
        <w:rPr>
          <w:rFonts w:ascii="Arial" w:hAnsi="Arial" w:cs="Arial"/>
          <w:bCs/>
          <w:sz w:val="22"/>
          <w:szCs w:val="22"/>
        </w:rPr>
        <w:t>, sediado</w:t>
      </w:r>
      <w:r w:rsidR="00922537" w:rsidRPr="003E47EC">
        <w:rPr>
          <w:rFonts w:ascii="Arial" w:hAnsi="Arial" w:cs="Arial"/>
          <w:bCs/>
          <w:sz w:val="22"/>
          <w:szCs w:val="22"/>
        </w:rPr>
        <w:t xml:space="preserve"> </w:t>
      </w:r>
      <w:r w:rsidR="009917A6" w:rsidRPr="003E47EC">
        <w:rPr>
          <w:rFonts w:ascii="Arial" w:hAnsi="Arial" w:cs="Arial"/>
          <w:bCs/>
          <w:sz w:val="22"/>
          <w:szCs w:val="22"/>
        </w:rPr>
        <w:t>no S</w:t>
      </w:r>
      <w:r w:rsidR="00A62F8B" w:rsidRPr="003E47EC">
        <w:rPr>
          <w:rFonts w:ascii="Arial" w:hAnsi="Arial" w:cs="Arial"/>
          <w:bCs/>
          <w:sz w:val="22"/>
          <w:szCs w:val="22"/>
        </w:rPr>
        <w:t>EPN 510, bloco A, Brasília/DF</w:t>
      </w:r>
      <w:r w:rsidR="00073971" w:rsidRPr="003E47EC">
        <w:rPr>
          <w:rFonts w:ascii="Arial" w:hAnsi="Arial" w:cs="Arial"/>
          <w:bCs/>
          <w:sz w:val="22"/>
          <w:szCs w:val="22"/>
        </w:rPr>
        <w:t xml:space="preserve">, CEP 70.750-521, </w:t>
      </w:r>
      <w:r w:rsidR="009C1AE6" w:rsidRPr="003E47EC">
        <w:rPr>
          <w:rFonts w:ascii="Arial" w:hAnsi="Arial" w:cs="Arial"/>
          <w:bCs/>
          <w:sz w:val="22"/>
          <w:szCs w:val="22"/>
        </w:rPr>
        <w:t>realizará licitação</w:t>
      </w:r>
      <w:r w:rsidR="002116E5" w:rsidRPr="003E47EC">
        <w:rPr>
          <w:rFonts w:ascii="Arial" w:hAnsi="Arial" w:cs="Arial"/>
          <w:bCs/>
          <w:sz w:val="22"/>
          <w:szCs w:val="22"/>
        </w:rPr>
        <w:t>, na modalidade PREGÃO</w:t>
      </w:r>
      <w:r w:rsidR="00965483" w:rsidRPr="003E47EC">
        <w:rPr>
          <w:rFonts w:ascii="Arial" w:hAnsi="Arial" w:cs="Arial"/>
          <w:bCs/>
          <w:sz w:val="22"/>
          <w:szCs w:val="22"/>
        </w:rPr>
        <w:t>,</w:t>
      </w:r>
      <w:r w:rsidR="00965483" w:rsidRPr="003E47EC">
        <w:rPr>
          <w:rFonts w:ascii="Arial" w:hAnsi="Arial" w:cs="Arial"/>
        </w:rPr>
        <w:t xml:space="preserve"> </w:t>
      </w:r>
      <w:r w:rsidR="00965483" w:rsidRPr="003E47EC">
        <w:rPr>
          <w:rFonts w:ascii="Arial" w:hAnsi="Arial" w:cs="Arial"/>
          <w:bCs/>
          <w:sz w:val="22"/>
          <w:szCs w:val="22"/>
        </w:rPr>
        <w:t>na forma ELETRÔNICA, sob a forma de execução indireta, nos termos da Lei nº 10.520, de 17 de julho de 2002, do Decreto nº 10.024, de 20 de setembro de 2019 , do Decreto 9.507, de 21 de setembro de 2018, do Decreto nº 7.746, de 5 de junho de 2012, das Instruções Normativas SEGES/MP nº 5, de 26 de maio de 2017, nº 3, de 26 de abril de 2018 e da Instrução Normativa SLTI/MP nº 1, de 19 de janeiro de 2010, da Lei Complementar n° 123, de 14 de dezembro de 2006, do Decreto n° 8.538, de 06 de outubro de 2015, aplicando-se, subsidiariamente, a Lei nº 8.666, de 21 de junho de 1993 e as exigências estabelecidas neste Edital.</w:t>
      </w:r>
    </w:p>
    <w:p w14:paraId="064D4659" w14:textId="77777777" w:rsidR="00922537" w:rsidRPr="003E47EC" w:rsidRDefault="00922537" w:rsidP="004F73F6">
      <w:pPr>
        <w:tabs>
          <w:tab w:val="left" w:pos="1134"/>
          <w:tab w:val="left" w:pos="1418"/>
        </w:tabs>
        <w:rPr>
          <w:rFonts w:ascii="Arial" w:hAnsi="Arial" w:cs="Arial"/>
          <w:bCs/>
          <w:sz w:val="22"/>
          <w:szCs w:val="22"/>
        </w:rPr>
      </w:pPr>
    </w:p>
    <w:p w14:paraId="5D9080CC" w14:textId="77777777" w:rsidR="00922537" w:rsidRPr="003E47EC" w:rsidRDefault="00922537" w:rsidP="004F73F6">
      <w:pPr>
        <w:shd w:val="clear" w:color="auto" w:fill="E4F0F0"/>
        <w:tabs>
          <w:tab w:val="left" w:pos="1134"/>
          <w:tab w:val="left" w:pos="1418"/>
        </w:tabs>
        <w:jc w:val="center"/>
        <w:rPr>
          <w:rFonts w:ascii="Arial" w:hAnsi="Arial" w:cs="Arial"/>
          <w:b/>
          <w:sz w:val="22"/>
          <w:szCs w:val="22"/>
        </w:rPr>
      </w:pPr>
      <w:r w:rsidRPr="003E47EC">
        <w:rPr>
          <w:rFonts w:ascii="Arial" w:hAnsi="Arial" w:cs="Arial"/>
          <w:b/>
          <w:sz w:val="22"/>
          <w:szCs w:val="22"/>
        </w:rPr>
        <w:t>SESSÃO PÚBLICA DO PREGÃO ELETRÔNICO</w:t>
      </w:r>
    </w:p>
    <w:p w14:paraId="0BAA025B" w14:textId="77777777" w:rsidR="00922537" w:rsidRPr="003E47EC" w:rsidRDefault="00922537" w:rsidP="004F73F6">
      <w:pPr>
        <w:tabs>
          <w:tab w:val="left" w:pos="1134"/>
          <w:tab w:val="left" w:pos="1418"/>
        </w:tabs>
        <w:rPr>
          <w:rFonts w:ascii="Arial" w:hAnsi="Arial" w:cs="Arial"/>
          <w:bCs/>
          <w:sz w:val="22"/>
          <w:szCs w:val="22"/>
        </w:rPr>
      </w:pPr>
    </w:p>
    <w:p w14:paraId="14291449" w14:textId="5BC6BFE9" w:rsidR="00922537" w:rsidRPr="003E47EC" w:rsidRDefault="00922537" w:rsidP="004F73F6">
      <w:pPr>
        <w:tabs>
          <w:tab w:val="left" w:pos="1134"/>
          <w:tab w:val="left" w:pos="1418"/>
        </w:tabs>
        <w:rPr>
          <w:rFonts w:ascii="Arial" w:hAnsi="Arial" w:cs="Arial"/>
          <w:bCs/>
          <w:sz w:val="22"/>
          <w:szCs w:val="22"/>
        </w:rPr>
      </w:pPr>
      <w:r w:rsidRPr="003E47EC">
        <w:rPr>
          <w:rFonts w:ascii="Arial" w:hAnsi="Arial" w:cs="Arial"/>
          <w:b/>
          <w:sz w:val="22"/>
          <w:szCs w:val="22"/>
        </w:rPr>
        <w:t>DIA:</w:t>
      </w:r>
      <w:r w:rsidRPr="003E47EC">
        <w:rPr>
          <w:rFonts w:ascii="Arial" w:hAnsi="Arial" w:cs="Arial"/>
          <w:bCs/>
          <w:sz w:val="22"/>
          <w:szCs w:val="22"/>
        </w:rPr>
        <w:t xml:space="preserve"> </w:t>
      </w:r>
      <w:r w:rsidR="00E659D2">
        <w:rPr>
          <w:rFonts w:ascii="Arial" w:hAnsi="Arial" w:cs="Arial"/>
          <w:bCs/>
          <w:sz w:val="22"/>
          <w:szCs w:val="22"/>
        </w:rPr>
        <w:t>26</w:t>
      </w:r>
      <w:r w:rsidRPr="003E47EC">
        <w:rPr>
          <w:rFonts w:ascii="Arial" w:hAnsi="Arial" w:cs="Arial"/>
          <w:bCs/>
          <w:sz w:val="22"/>
          <w:szCs w:val="22"/>
        </w:rPr>
        <w:t xml:space="preserve"> de </w:t>
      </w:r>
      <w:r w:rsidR="00F45E89">
        <w:rPr>
          <w:rFonts w:ascii="Arial" w:hAnsi="Arial" w:cs="Arial"/>
          <w:bCs/>
          <w:sz w:val="22"/>
          <w:szCs w:val="22"/>
        </w:rPr>
        <w:t>julho</w:t>
      </w:r>
      <w:r w:rsidR="00634AFD" w:rsidRPr="003E47EC">
        <w:rPr>
          <w:rFonts w:ascii="Arial" w:hAnsi="Arial" w:cs="Arial"/>
          <w:bCs/>
          <w:sz w:val="22"/>
          <w:szCs w:val="22"/>
        </w:rPr>
        <w:t xml:space="preserve"> </w:t>
      </w:r>
      <w:r w:rsidRPr="003E47EC">
        <w:rPr>
          <w:rFonts w:ascii="Arial" w:hAnsi="Arial" w:cs="Arial"/>
          <w:bCs/>
          <w:sz w:val="22"/>
          <w:szCs w:val="22"/>
        </w:rPr>
        <w:t>de 20</w:t>
      </w:r>
      <w:r w:rsidR="00E13962" w:rsidRPr="003E47EC">
        <w:rPr>
          <w:rFonts w:ascii="Arial" w:hAnsi="Arial" w:cs="Arial"/>
          <w:bCs/>
          <w:sz w:val="22"/>
          <w:szCs w:val="22"/>
        </w:rPr>
        <w:t>2</w:t>
      </w:r>
      <w:r w:rsidR="004275D5" w:rsidRPr="003E47EC">
        <w:rPr>
          <w:rFonts w:ascii="Arial" w:hAnsi="Arial" w:cs="Arial"/>
          <w:bCs/>
          <w:sz w:val="22"/>
          <w:szCs w:val="22"/>
        </w:rPr>
        <w:t>2</w:t>
      </w:r>
    </w:p>
    <w:p w14:paraId="06FBE2FB" w14:textId="77777777" w:rsidR="00922537" w:rsidRPr="003E47EC" w:rsidRDefault="00922537" w:rsidP="004F73F6">
      <w:pPr>
        <w:tabs>
          <w:tab w:val="left" w:pos="1134"/>
          <w:tab w:val="left" w:pos="1418"/>
        </w:tabs>
        <w:rPr>
          <w:rFonts w:ascii="Arial" w:hAnsi="Arial" w:cs="Arial"/>
          <w:bCs/>
          <w:sz w:val="22"/>
          <w:szCs w:val="22"/>
        </w:rPr>
      </w:pPr>
      <w:r w:rsidRPr="003E47EC">
        <w:rPr>
          <w:rFonts w:ascii="Arial" w:hAnsi="Arial" w:cs="Arial"/>
          <w:b/>
          <w:sz w:val="22"/>
          <w:szCs w:val="22"/>
        </w:rPr>
        <w:t>HORÁRIO:</w:t>
      </w:r>
      <w:r w:rsidRPr="003E47EC">
        <w:rPr>
          <w:rFonts w:ascii="Arial" w:hAnsi="Arial" w:cs="Arial"/>
          <w:bCs/>
          <w:sz w:val="22"/>
          <w:szCs w:val="22"/>
        </w:rPr>
        <w:t xml:space="preserve"> 10hs (horário de Brasília/DF)</w:t>
      </w:r>
    </w:p>
    <w:p w14:paraId="61E8EE1B" w14:textId="77777777" w:rsidR="003161D6" w:rsidRPr="003E47EC" w:rsidRDefault="00004929" w:rsidP="004F73F6">
      <w:pPr>
        <w:tabs>
          <w:tab w:val="left" w:pos="1134"/>
          <w:tab w:val="left" w:pos="1418"/>
        </w:tabs>
        <w:rPr>
          <w:rFonts w:ascii="Arial" w:hAnsi="Arial" w:cs="Arial"/>
          <w:noProof/>
          <w:sz w:val="22"/>
          <w:szCs w:val="22"/>
        </w:rPr>
      </w:pPr>
      <w:r w:rsidRPr="003E47EC">
        <w:rPr>
          <w:rFonts w:ascii="Arial" w:hAnsi="Arial" w:cs="Arial"/>
          <w:b/>
          <w:sz w:val="22"/>
          <w:szCs w:val="22"/>
        </w:rPr>
        <w:t>LOCAL</w:t>
      </w:r>
      <w:r w:rsidR="00922537" w:rsidRPr="003E47EC">
        <w:rPr>
          <w:rFonts w:ascii="Arial" w:hAnsi="Arial" w:cs="Arial"/>
          <w:b/>
          <w:sz w:val="22"/>
          <w:szCs w:val="22"/>
        </w:rPr>
        <w:t xml:space="preserve">: </w:t>
      </w:r>
      <w:r w:rsidRPr="003E47EC">
        <w:rPr>
          <w:rFonts w:ascii="Arial" w:hAnsi="Arial" w:cs="Arial"/>
          <w:bCs/>
          <w:sz w:val="22"/>
          <w:szCs w:val="22"/>
        </w:rPr>
        <w:t xml:space="preserve">Portal de Compras do Governo Federal </w:t>
      </w:r>
      <w:hyperlink r:id="rId12" w:history="1">
        <w:r w:rsidR="003161D6" w:rsidRPr="003E47EC">
          <w:rPr>
            <w:rStyle w:val="Hyperlink"/>
            <w:rFonts w:ascii="Arial" w:hAnsi="Arial" w:cs="Arial"/>
            <w:noProof/>
            <w:sz w:val="22"/>
            <w:szCs w:val="22"/>
          </w:rPr>
          <w:t>https://www.gov.br/compras/pt-br</w:t>
        </w:r>
      </w:hyperlink>
    </w:p>
    <w:p w14:paraId="083F5BFA" w14:textId="6DF7BA72" w:rsidR="00922537" w:rsidRPr="003E47EC" w:rsidRDefault="00C24DEF" w:rsidP="004F73F6">
      <w:pPr>
        <w:tabs>
          <w:tab w:val="left" w:pos="1134"/>
          <w:tab w:val="left" w:pos="1418"/>
        </w:tabs>
        <w:rPr>
          <w:rFonts w:ascii="Arial" w:hAnsi="Arial" w:cs="Arial"/>
          <w:noProof/>
          <w:sz w:val="22"/>
          <w:szCs w:val="22"/>
        </w:rPr>
      </w:pPr>
      <w:r w:rsidRPr="003E47EC">
        <w:rPr>
          <w:rFonts w:ascii="Arial" w:hAnsi="Arial" w:cs="Arial"/>
          <w:b/>
          <w:bCs/>
          <w:noProof/>
          <w:sz w:val="22"/>
          <w:szCs w:val="22"/>
        </w:rPr>
        <w:t>CRITÉRIO DE JULGAMENTO:</w:t>
      </w:r>
      <w:r w:rsidRPr="003E47EC">
        <w:rPr>
          <w:rFonts w:ascii="Arial" w:hAnsi="Arial" w:cs="Arial"/>
          <w:noProof/>
          <w:sz w:val="22"/>
          <w:szCs w:val="22"/>
        </w:rPr>
        <w:t xml:space="preserve"> Menor preço globa</w:t>
      </w:r>
      <w:r w:rsidR="00237898" w:rsidRPr="003E47EC">
        <w:rPr>
          <w:rFonts w:ascii="Arial" w:hAnsi="Arial" w:cs="Arial"/>
          <w:noProof/>
          <w:sz w:val="22"/>
          <w:szCs w:val="22"/>
        </w:rPr>
        <w:t>l</w:t>
      </w:r>
    </w:p>
    <w:p w14:paraId="74BF67A2" w14:textId="7BF67539" w:rsidR="00237898" w:rsidRPr="003E47EC" w:rsidRDefault="00237898" w:rsidP="004F73F6">
      <w:pPr>
        <w:tabs>
          <w:tab w:val="left" w:pos="1134"/>
          <w:tab w:val="left" w:pos="1418"/>
        </w:tabs>
        <w:rPr>
          <w:rFonts w:ascii="Arial" w:hAnsi="Arial" w:cs="Arial"/>
          <w:bCs/>
          <w:sz w:val="22"/>
          <w:szCs w:val="22"/>
        </w:rPr>
      </w:pPr>
      <w:r w:rsidRPr="003E47EC">
        <w:rPr>
          <w:rFonts w:ascii="Arial" w:hAnsi="Arial" w:cs="Arial"/>
          <w:b/>
          <w:sz w:val="22"/>
          <w:szCs w:val="22"/>
        </w:rPr>
        <w:t>REGIME DE EXECUÇÃO:</w:t>
      </w:r>
      <w:r w:rsidR="00C057C0" w:rsidRPr="003E47EC">
        <w:rPr>
          <w:rFonts w:ascii="Arial" w:hAnsi="Arial" w:cs="Arial"/>
          <w:b/>
          <w:sz w:val="22"/>
          <w:szCs w:val="22"/>
        </w:rPr>
        <w:t xml:space="preserve"> </w:t>
      </w:r>
      <w:r w:rsidR="00C057C0" w:rsidRPr="003E47EC">
        <w:rPr>
          <w:rFonts w:ascii="Arial" w:hAnsi="Arial" w:cs="Arial"/>
          <w:bCs/>
          <w:sz w:val="22"/>
          <w:szCs w:val="22"/>
        </w:rPr>
        <w:t>Empreitada por Preço Unitário</w:t>
      </w:r>
    </w:p>
    <w:p w14:paraId="01B8406B" w14:textId="77777777" w:rsidR="00922537" w:rsidRPr="003E47EC" w:rsidRDefault="00922537" w:rsidP="004F73F6">
      <w:pPr>
        <w:tabs>
          <w:tab w:val="left" w:pos="1134"/>
          <w:tab w:val="left" w:pos="1418"/>
        </w:tabs>
        <w:rPr>
          <w:rFonts w:ascii="Arial" w:hAnsi="Arial" w:cs="Arial"/>
          <w:bCs/>
          <w:sz w:val="22"/>
          <w:szCs w:val="22"/>
        </w:rPr>
      </w:pPr>
      <w:r w:rsidRPr="003E47EC">
        <w:rPr>
          <w:rFonts w:ascii="Arial" w:hAnsi="Arial" w:cs="Arial"/>
          <w:b/>
          <w:sz w:val="22"/>
          <w:szCs w:val="22"/>
        </w:rPr>
        <w:t xml:space="preserve">CÓDIGO UASG: </w:t>
      </w:r>
      <w:r w:rsidRPr="003E47EC">
        <w:rPr>
          <w:rFonts w:ascii="Arial" w:hAnsi="Arial" w:cs="Arial"/>
          <w:bCs/>
          <w:sz w:val="22"/>
          <w:szCs w:val="22"/>
        </w:rPr>
        <w:t>926357</w:t>
      </w:r>
    </w:p>
    <w:p w14:paraId="148BFE00" w14:textId="19AB9014" w:rsidR="00922537" w:rsidRPr="003E47EC" w:rsidRDefault="00922537" w:rsidP="004F73F6">
      <w:pPr>
        <w:tabs>
          <w:tab w:val="left" w:pos="1134"/>
          <w:tab w:val="left" w:pos="1418"/>
        </w:tabs>
        <w:rPr>
          <w:rFonts w:ascii="Arial" w:hAnsi="Arial" w:cs="Arial"/>
          <w:bCs/>
          <w:sz w:val="22"/>
          <w:szCs w:val="22"/>
        </w:rPr>
      </w:pPr>
      <w:r w:rsidRPr="003E47EC">
        <w:rPr>
          <w:rFonts w:ascii="Arial" w:hAnsi="Arial" w:cs="Arial"/>
          <w:b/>
          <w:sz w:val="22"/>
          <w:szCs w:val="22"/>
        </w:rPr>
        <w:t>ESCLARECIMENTOS:</w:t>
      </w:r>
      <w:r w:rsidRPr="003E47EC">
        <w:rPr>
          <w:rFonts w:ascii="Arial" w:hAnsi="Arial" w:cs="Arial"/>
          <w:bCs/>
          <w:sz w:val="22"/>
          <w:szCs w:val="22"/>
        </w:rPr>
        <w:t xml:space="preserve"> </w:t>
      </w:r>
      <w:hyperlink r:id="rId13" w:history="1">
        <w:r w:rsidR="006B76D1" w:rsidRPr="003E47EC">
          <w:rPr>
            <w:rStyle w:val="Hyperlink"/>
            <w:rFonts w:ascii="Arial" w:hAnsi="Arial" w:cs="Arial"/>
            <w:bCs/>
            <w:sz w:val="22"/>
            <w:szCs w:val="22"/>
          </w:rPr>
          <w:t>licitaCAU@caudf.gov.br</w:t>
        </w:r>
      </w:hyperlink>
      <w:r w:rsidR="006B76D1" w:rsidRPr="003E47EC">
        <w:rPr>
          <w:rFonts w:ascii="Arial" w:hAnsi="Arial" w:cs="Arial"/>
          <w:bCs/>
          <w:sz w:val="22"/>
          <w:szCs w:val="22"/>
        </w:rPr>
        <w:t xml:space="preserve"> </w:t>
      </w:r>
    </w:p>
    <w:p w14:paraId="599BF129" w14:textId="77777777" w:rsidR="00922537" w:rsidRPr="003E47EC" w:rsidRDefault="00922537" w:rsidP="004F73F6">
      <w:pPr>
        <w:tabs>
          <w:tab w:val="left" w:pos="1134"/>
          <w:tab w:val="left" w:pos="1418"/>
        </w:tabs>
        <w:rPr>
          <w:rFonts w:ascii="Arial" w:hAnsi="Arial" w:cs="Arial"/>
          <w:bCs/>
          <w:sz w:val="22"/>
          <w:szCs w:val="22"/>
        </w:rPr>
      </w:pPr>
    </w:p>
    <w:p w14:paraId="4E7F945A" w14:textId="057CF55E" w:rsidR="00922537" w:rsidRPr="003E47EC" w:rsidRDefault="00922537" w:rsidP="004F73F6">
      <w:pPr>
        <w:pStyle w:val="PargrafodaLista"/>
        <w:numPr>
          <w:ilvl w:val="0"/>
          <w:numId w:val="3"/>
        </w:numPr>
        <w:shd w:val="clear" w:color="auto" w:fill="E4F0F0"/>
        <w:tabs>
          <w:tab w:val="left" w:pos="1418"/>
        </w:tabs>
        <w:ind w:left="0" w:firstLine="0"/>
        <w:rPr>
          <w:rFonts w:ascii="Arial" w:hAnsi="Arial" w:cs="Arial"/>
          <w:b/>
          <w:sz w:val="22"/>
          <w:szCs w:val="22"/>
        </w:rPr>
      </w:pPr>
      <w:r w:rsidRPr="003E47EC">
        <w:rPr>
          <w:rFonts w:ascii="Arial" w:hAnsi="Arial" w:cs="Arial"/>
          <w:b/>
          <w:sz w:val="22"/>
          <w:szCs w:val="22"/>
        </w:rPr>
        <w:t>OBJETO</w:t>
      </w:r>
    </w:p>
    <w:p w14:paraId="0F6B0E19" w14:textId="77777777" w:rsidR="00922537" w:rsidRPr="003E47EC" w:rsidRDefault="00922537" w:rsidP="004F73F6">
      <w:pPr>
        <w:pStyle w:val="PargrafodaLista"/>
        <w:tabs>
          <w:tab w:val="left" w:pos="1134"/>
          <w:tab w:val="left" w:pos="1418"/>
        </w:tabs>
        <w:ind w:left="0"/>
        <w:rPr>
          <w:rFonts w:ascii="Arial" w:hAnsi="Arial" w:cs="Arial"/>
          <w:bCs/>
          <w:sz w:val="22"/>
          <w:szCs w:val="22"/>
        </w:rPr>
      </w:pPr>
    </w:p>
    <w:p w14:paraId="1FCB40FB" w14:textId="3BB8D47C" w:rsidR="009D7A87" w:rsidRPr="003E47EC" w:rsidRDefault="00364CA2" w:rsidP="006C0C66">
      <w:pPr>
        <w:pStyle w:val="PargrafodaLista"/>
        <w:numPr>
          <w:ilvl w:val="1"/>
          <w:numId w:val="5"/>
        </w:numPr>
        <w:tabs>
          <w:tab w:val="left" w:pos="1418"/>
        </w:tabs>
        <w:ind w:left="0" w:firstLine="0"/>
        <w:rPr>
          <w:rFonts w:ascii="Arial" w:hAnsi="Arial" w:cs="Arial"/>
          <w:bCs/>
          <w:sz w:val="22"/>
          <w:szCs w:val="22"/>
        </w:rPr>
      </w:pPr>
      <w:r w:rsidRPr="003E47EC">
        <w:rPr>
          <w:rFonts w:ascii="Arial" w:hAnsi="Arial" w:cs="Arial"/>
          <w:bCs/>
          <w:sz w:val="22"/>
          <w:szCs w:val="22"/>
        </w:rPr>
        <w:t>O</w:t>
      </w:r>
      <w:r w:rsidR="00075BE4" w:rsidRPr="003E47EC">
        <w:rPr>
          <w:rFonts w:ascii="Arial" w:hAnsi="Arial" w:cs="Arial"/>
          <w:bCs/>
          <w:sz w:val="22"/>
          <w:szCs w:val="22"/>
        </w:rPr>
        <w:t xml:space="preserve"> objeto da presente licitação é a escolha da proposta mais vantajosa para a </w:t>
      </w:r>
      <w:r w:rsidR="00922537" w:rsidRPr="003E47EC">
        <w:rPr>
          <w:rFonts w:ascii="Arial" w:hAnsi="Arial" w:cs="Arial"/>
          <w:bCs/>
          <w:sz w:val="22"/>
          <w:szCs w:val="22"/>
        </w:rPr>
        <w:t xml:space="preserve">contratação </w:t>
      </w:r>
      <w:r w:rsidR="003E10E4" w:rsidRPr="003E47EC">
        <w:rPr>
          <w:rFonts w:ascii="Arial" w:hAnsi="Arial" w:cs="Arial"/>
          <w:bCs/>
          <w:sz w:val="22"/>
          <w:szCs w:val="22"/>
        </w:rPr>
        <w:t xml:space="preserve">de empresa especializada em serviços de treinamento e consultoria, como apoio para modelagem de negócios inovadores e criativos para arquitetos e urbanistas, por meio de metodologia </w:t>
      </w:r>
      <w:r w:rsidR="003E10E4" w:rsidRPr="003E47EC">
        <w:rPr>
          <w:rFonts w:ascii="Arial" w:hAnsi="Arial" w:cs="Arial"/>
          <w:bCs/>
          <w:i/>
          <w:iCs/>
          <w:sz w:val="22"/>
          <w:szCs w:val="22"/>
        </w:rPr>
        <w:t>StartUp</w:t>
      </w:r>
      <w:r w:rsidR="003E10E4" w:rsidRPr="003E47EC">
        <w:rPr>
          <w:rFonts w:ascii="Arial" w:hAnsi="Arial" w:cs="Arial"/>
          <w:bCs/>
          <w:sz w:val="22"/>
          <w:szCs w:val="22"/>
        </w:rPr>
        <w:t xml:space="preserve"> validada, própria ou licenciada, contemplando atividades de palestras, </w:t>
      </w:r>
      <w:r w:rsidR="003E10E4" w:rsidRPr="003E47EC">
        <w:rPr>
          <w:rFonts w:ascii="Arial" w:hAnsi="Arial" w:cs="Arial"/>
          <w:bCs/>
          <w:i/>
          <w:iCs/>
          <w:sz w:val="22"/>
          <w:szCs w:val="22"/>
        </w:rPr>
        <w:t>workshops</w:t>
      </w:r>
      <w:r w:rsidR="003E10E4" w:rsidRPr="003E47EC">
        <w:rPr>
          <w:rFonts w:ascii="Arial" w:hAnsi="Arial" w:cs="Arial"/>
          <w:bCs/>
          <w:sz w:val="22"/>
          <w:szCs w:val="22"/>
        </w:rPr>
        <w:t xml:space="preserve">, diagnósticos, consultorias, cocriação, monitoramento, mentorias e </w:t>
      </w:r>
      <w:r w:rsidR="003E10E4" w:rsidRPr="003E47EC">
        <w:rPr>
          <w:rFonts w:ascii="Arial" w:hAnsi="Arial" w:cs="Arial"/>
          <w:bCs/>
          <w:i/>
          <w:iCs/>
          <w:sz w:val="22"/>
          <w:szCs w:val="22"/>
        </w:rPr>
        <w:t>pitchs</w:t>
      </w:r>
      <w:r w:rsidR="003E10E4" w:rsidRPr="003E47EC">
        <w:rPr>
          <w:rFonts w:ascii="Arial" w:hAnsi="Arial" w:cs="Arial"/>
          <w:bCs/>
          <w:sz w:val="22"/>
          <w:szCs w:val="22"/>
        </w:rPr>
        <w:t>, em formato híbrido (online e presencial), a serem aplicadas em 1 (uma) turma, de forma específica para 20 (vinte) empreendimentos de arquitetura e urbanismo vinculados ao Conselho de Arquitetura e Urbanismo do Distrito Federal (CAU/DF)</w:t>
      </w:r>
      <w:r w:rsidR="00E01B79" w:rsidRPr="003E47EC">
        <w:rPr>
          <w:rFonts w:ascii="Arial" w:hAnsi="Arial" w:cs="Arial"/>
          <w:bCs/>
          <w:sz w:val="22"/>
          <w:szCs w:val="22"/>
        </w:rPr>
        <w:t xml:space="preserve">, </w:t>
      </w:r>
      <w:r w:rsidR="005D5A19" w:rsidRPr="003E47EC">
        <w:rPr>
          <w:rFonts w:ascii="Arial" w:hAnsi="Arial" w:cs="Arial"/>
          <w:bCs/>
          <w:sz w:val="22"/>
          <w:szCs w:val="22"/>
        </w:rPr>
        <w:t>conforme condições, quantidades e exigências estabelecidas neste Edital e seus anexos.</w:t>
      </w:r>
    </w:p>
    <w:p w14:paraId="3CBC5A4F" w14:textId="77777777" w:rsidR="004F73F6" w:rsidRPr="003E47EC" w:rsidRDefault="004F73F6" w:rsidP="004F73F6">
      <w:pPr>
        <w:pStyle w:val="PargrafodaLista"/>
        <w:tabs>
          <w:tab w:val="left" w:pos="1418"/>
        </w:tabs>
        <w:ind w:left="0"/>
        <w:rPr>
          <w:rFonts w:ascii="Arial" w:hAnsi="Arial" w:cs="Arial"/>
          <w:bCs/>
          <w:sz w:val="22"/>
          <w:szCs w:val="22"/>
        </w:rPr>
      </w:pPr>
    </w:p>
    <w:p w14:paraId="38470897" w14:textId="26214591" w:rsidR="00BD67CD" w:rsidRPr="003E47EC" w:rsidRDefault="00BD67CD" w:rsidP="006C0C66">
      <w:pPr>
        <w:pStyle w:val="PargrafodaLista"/>
        <w:numPr>
          <w:ilvl w:val="1"/>
          <w:numId w:val="5"/>
        </w:numPr>
        <w:tabs>
          <w:tab w:val="left" w:pos="1418"/>
        </w:tabs>
        <w:ind w:left="0" w:firstLine="0"/>
        <w:rPr>
          <w:rFonts w:ascii="Arial" w:hAnsi="Arial" w:cs="Arial"/>
          <w:bCs/>
          <w:sz w:val="22"/>
          <w:szCs w:val="22"/>
        </w:rPr>
      </w:pPr>
      <w:r w:rsidRPr="003E47EC">
        <w:rPr>
          <w:rFonts w:ascii="Arial" w:hAnsi="Arial" w:cs="Arial"/>
          <w:bCs/>
          <w:sz w:val="22"/>
          <w:szCs w:val="22"/>
        </w:rPr>
        <w:t>A licitação será realizada em grupo único, formados por</w:t>
      </w:r>
      <w:r w:rsidR="002A0F9A" w:rsidRPr="003E47EC">
        <w:rPr>
          <w:rFonts w:ascii="Arial" w:hAnsi="Arial" w:cs="Arial"/>
          <w:bCs/>
          <w:sz w:val="22"/>
          <w:szCs w:val="22"/>
        </w:rPr>
        <w:t xml:space="preserve"> 15 (quinze)</w:t>
      </w:r>
      <w:r w:rsidRPr="003E47EC">
        <w:rPr>
          <w:rFonts w:ascii="Arial" w:hAnsi="Arial" w:cs="Arial"/>
          <w:bCs/>
          <w:sz w:val="22"/>
          <w:szCs w:val="22"/>
        </w:rPr>
        <w:t xml:space="preserve"> itens, conforme tabela constante no Termo de Referência, devendo o licitante oferecer proposta para todos os itens que o compõem.</w:t>
      </w:r>
    </w:p>
    <w:p w14:paraId="13A18BAA" w14:textId="77777777" w:rsidR="002A0F9A" w:rsidRPr="003E47EC" w:rsidRDefault="002A0F9A" w:rsidP="004F73F6">
      <w:pPr>
        <w:pStyle w:val="PargrafodaLista"/>
        <w:tabs>
          <w:tab w:val="left" w:pos="1418"/>
        </w:tabs>
        <w:ind w:left="0"/>
        <w:rPr>
          <w:rFonts w:ascii="Arial" w:hAnsi="Arial" w:cs="Arial"/>
          <w:bCs/>
          <w:sz w:val="22"/>
          <w:szCs w:val="22"/>
        </w:rPr>
      </w:pPr>
    </w:p>
    <w:p w14:paraId="5435D3F0" w14:textId="6D37B85C" w:rsidR="00BD67CD" w:rsidRPr="003E47EC" w:rsidRDefault="00BD67CD" w:rsidP="006C0C66">
      <w:pPr>
        <w:pStyle w:val="PargrafodaLista"/>
        <w:numPr>
          <w:ilvl w:val="1"/>
          <w:numId w:val="5"/>
        </w:numPr>
        <w:tabs>
          <w:tab w:val="left" w:pos="1418"/>
        </w:tabs>
        <w:ind w:left="0" w:firstLine="0"/>
        <w:rPr>
          <w:rFonts w:ascii="Arial" w:hAnsi="Arial" w:cs="Arial"/>
          <w:bCs/>
          <w:sz w:val="22"/>
          <w:szCs w:val="22"/>
        </w:rPr>
      </w:pPr>
      <w:r w:rsidRPr="003E47EC">
        <w:rPr>
          <w:rFonts w:ascii="Arial" w:hAnsi="Arial" w:cs="Arial"/>
          <w:bCs/>
          <w:sz w:val="22"/>
          <w:szCs w:val="22"/>
        </w:rPr>
        <w:t>O critério de julgamento adotado será o menor preço GLOBAL do grupo, observadas as exigências contidas neste Edital e seus Anexos quanto às especificações do objeto.</w:t>
      </w:r>
    </w:p>
    <w:p w14:paraId="1702E342" w14:textId="77777777" w:rsidR="00754700" w:rsidRPr="003E47EC" w:rsidRDefault="00754700" w:rsidP="004F73F6">
      <w:pPr>
        <w:pStyle w:val="PargrafodaLista"/>
        <w:tabs>
          <w:tab w:val="left" w:pos="1418"/>
        </w:tabs>
        <w:ind w:left="0"/>
        <w:rPr>
          <w:rFonts w:ascii="Arial" w:hAnsi="Arial" w:cs="Arial"/>
          <w:bCs/>
          <w:sz w:val="22"/>
          <w:szCs w:val="22"/>
        </w:rPr>
      </w:pPr>
    </w:p>
    <w:p w14:paraId="75374265" w14:textId="269CF6C4" w:rsidR="00BD67CD" w:rsidRPr="003E47EC" w:rsidRDefault="00BD67CD" w:rsidP="004F73F6">
      <w:pPr>
        <w:pStyle w:val="PargrafodaLista"/>
        <w:numPr>
          <w:ilvl w:val="0"/>
          <w:numId w:val="3"/>
        </w:numPr>
        <w:shd w:val="clear" w:color="auto" w:fill="E4F0F0"/>
        <w:tabs>
          <w:tab w:val="left" w:pos="1418"/>
        </w:tabs>
        <w:ind w:left="0" w:firstLine="0"/>
        <w:rPr>
          <w:rFonts w:ascii="Arial" w:hAnsi="Arial" w:cs="Arial"/>
          <w:b/>
          <w:sz w:val="22"/>
          <w:szCs w:val="22"/>
        </w:rPr>
      </w:pPr>
      <w:r w:rsidRPr="003E47EC">
        <w:rPr>
          <w:rFonts w:ascii="Arial" w:hAnsi="Arial" w:cs="Arial"/>
          <w:b/>
          <w:sz w:val="22"/>
          <w:szCs w:val="22"/>
        </w:rPr>
        <w:t>RECURSOS ORÇAMENTÁRIOS</w:t>
      </w:r>
    </w:p>
    <w:p w14:paraId="6EB37CF7" w14:textId="77777777" w:rsidR="00754700" w:rsidRPr="003E47EC" w:rsidRDefault="00754700" w:rsidP="004F73F6">
      <w:pPr>
        <w:pStyle w:val="PargrafodaLista"/>
        <w:tabs>
          <w:tab w:val="left" w:pos="1418"/>
        </w:tabs>
        <w:ind w:left="0"/>
        <w:rPr>
          <w:rFonts w:ascii="Arial" w:hAnsi="Arial" w:cs="Arial"/>
          <w:bCs/>
          <w:sz w:val="22"/>
          <w:szCs w:val="22"/>
        </w:rPr>
      </w:pPr>
    </w:p>
    <w:p w14:paraId="008C3E90" w14:textId="44373386" w:rsidR="00433A09" w:rsidRPr="003E47EC" w:rsidRDefault="00BD67CD" w:rsidP="006C0C66">
      <w:pPr>
        <w:pStyle w:val="PargrafodaLista"/>
        <w:numPr>
          <w:ilvl w:val="1"/>
          <w:numId w:val="7"/>
        </w:numPr>
        <w:tabs>
          <w:tab w:val="left" w:pos="1418"/>
        </w:tabs>
        <w:ind w:left="0" w:firstLine="0"/>
        <w:rPr>
          <w:rFonts w:ascii="Arial" w:hAnsi="Arial" w:cs="Arial"/>
          <w:bCs/>
          <w:sz w:val="22"/>
          <w:szCs w:val="22"/>
        </w:rPr>
      </w:pPr>
      <w:r w:rsidRPr="003E47EC">
        <w:rPr>
          <w:rFonts w:ascii="Arial" w:hAnsi="Arial" w:cs="Arial"/>
          <w:bCs/>
          <w:sz w:val="22"/>
          <w:szCs w:val="22"/>
        </w:rPr>
        <w:t xml:space="preserve">As despesas para atender a esta licitação estão programadas em dotação orçamentária própria, </w:t>
      </w:r>
      <w:r w:rsidR="00433A09" w:rsidRPr="003E47EC">
        <w:rPr>
          <w:rFonts w:ascii="Arial" w:hAnsi="Arial" w:cs="Arial"/>
          <w:bCs/>
          <w:sz w:val="22"/>
          <w:szCs w:val="22"/>
        </w:rPr>
        <w:t>consignadas no Orçamento do CAU/DF, na dotação nº 6.2.2.1.1.01.04.04.028-Outras Despesas, do Centro de Custo nº 4.02.03.013 - Presidência e Representação Institucional.</w:t>
      </w:r>
    </w:p>
    <w:p w14:paraId="14C082A2" w14:textId="77777777" w:rsidR="00F72EFB" w:rsidRPr="003E47EC" w:rsidRDefault="00F72EFB" w:rsidP="004F73F6">
      <w:pPr>
        <w:pStyle w:val="PargrafodaLista"/>
        <w:tabs>
          <w:tab w:val="left" w:pos="1418"/>
        </w:tabs>
        <w:ind w:left="0"/>
        <w:rPr>
          <w:rFonts w:ascii="Arial" w:hAnsi="Arial" w:cs="Arial"/>
          <w:bCs/>
          <w:sz w:val="22"/>
          <w:szCs w:val="22"/>
        </w:rPr>
      </w:pPr>
    </w:p>
    <w:p w14:paraId="748202E0" w14:textId="292B7D2C" w:rsidR="00BD67CD" w:rsidRPr="003E47EC" w:rsidRDefault="00BD67CD" w:rsidP="004F73F6">
      <w:pPr>
        <w:pStyle w:val="PargrafodaLista"/>
        <w:numPr>
          <w:ilvl w:val="0"/>
          <w:numId w:val="3"/>
        </w:numPr>
        <w:shd w:val="clear" w:color="auto" w:fill="E4F0F0"/>
        <w:tabs>
          <w:tab w:val="left" w:pos="1418"/>
        </w:tabs>
        <w:ind w:left="0" w:firstLine="0"/>
        <w:rPr>
          <w:rFonts w:ascii="Arial" w:hAnsi="Arial" w:cs="Arial"/>
          <w:bCs/>
          <w:sz w:val="22"/>
          <w:szCs w:val="22"/>
        </w:rPr>
      </w:pPr>
      <w:r w:rsidRPr="003E47EC">
        <w:rPr>
          <w:rFonts w:ascii="Arial" w:hAnsi="Arial" w:cs="Arial"/>
          <w:b/>
          <w:sz w:val="22"/>
          <w:szCs w:val="22"/>
        </w:rPr>
        <w:lastRenderedPageBreak/>
        <w:t>CREDENCIAMENTO</w:t>
      </w:r>
    </w:p>
    <w:p w14:paraId="046DB703" w14:textId="77777777" w:rsidR="00C83780" w:rsidRPr="003E47EC" w:rsidRDefault="00C83780" w:rsidP="004F73F6">
      <w:pPr>
        <w:pStyle w:val="PargrafodaLista"/>
        <w:tabs>
          <w:tab w:val="left" w:pos="1418"/>
        </w:tabs>
        <w:ind w:left="0"/>
        <w:rPr>
          <w:rFonts w:ascii="Arial" w:hAnsi="Arial" w:cs="Arial"/>
          <w:bCs/>
          <w:sz w:val="22"/>
          <w:szCs w:val="22"/>
        </w:rPr>
      </w:pPr>
    </w:p>
    <w:p w14:paraId="3AB5467C" w14:textId="0C6BAD97"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Credenciamento é o nível básico do registro cadastral no SICAF, que permite a participação dos interessados na modalidade licitatória Pregão, em sua forma eletrônica.</w:t>
      </w:r>
    </w:p>
    <w:p w14:paraId="02ED72EC" w14:textId="77777777" w:rsidR="00C83780" w:rsidRPr="003E47EC" w:rsidRDefault="00C83780" w:rsidP="004F73F6">
      <w:pPr>
        <w:tabs>
          <w:tab w:val="left" w:pos="1418"/>
        </w:tabs>
        <w:rPr>
          <w:rFonts w:ascii="Arial" w:hAnsi="Arial" w:cs="Arial"/>
          <w:bCs/>
          <w:sz w:val="22"/>
          <w:szCs w:val="22"/>
        </w:rPr>
      </w:pPr>
    </w:p>
    <w:p w14:paraId="43B3E762" w14:textId="1E0C1FDD"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cadastro no SICAF deverá ser feito no Portal de Compras do Governo Federal, no sítio https://www.gov.br/compras/pt-br/ por meio de certificado digital conferido pela Infraestrutura de Chaves Públicas Brasileira – ICP - Brasil.</w:t>
      </w:r>
    </w:p>
    <w:p w14:paraId="750839D1" w14:textId="77777777" w:rsidR="00DB5A36" w:rsidRPr="003E47EC" w:rsidRDefault="00DB5A36" w:rsidP="004F73F6">
      <w:pPr>
        <w:pStyle w:val="PargrafodaLista"/>
        <w:tabs>
          <w:tab w:val="left" w:pos="1418"/>
        </w:tabs>
        <w:ind w:left="0"/>
        <w:rPr>
          <w:rFonts w:ascii="Arial" w:hAnsi="Arial" w:cs="Arial"/>
          <w:bCs/>
          <w:sz w:val="22"/>
          <w:szCs w:val="22"/>
        </w:rPr>
      </w:pPr>
    </w:p>
    <w:p w14:paraId="67C07197" w14:textId="6ED207A8"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credenciamento junto ao provedor do sistema implica a responsabilidade do licitante ou de seu representante legal e a presunção de sua capacidade técnica para realização das transações inerentes a este Pregão.</w:t>
      </w:r>
    </w:p>
    <w:p w14:paraId="6E63FF94" w14:textId="77777777" w:rsidR="00DB5A36" w:rsidRPr="003E47EC" w:rsidRDefault="00DB5A36" w:rsidP="004F73F6">
      <w:pPr>
        <w:pStyle w:val="PargrafodaLista"/>
        <w:tabs>
          <w:tab w:val="left" w:pos="1418"/>
        </w:tabs>
        <w:ind w:left="0"/>
        <w:rPr>
          <w:rFonts w:ascii="Arial" w:hAnsi="Arial" w:cs="Arial"/>
          <w:bCs/>
          <w:sz w:val="22"/>
          <w:szCs w:val="22"/>
        </w:rPr>
      </w:pPr>
    </w:p>
    <w:p w14:paraId="5CD2A9A3" w14:textId="16D03A6A"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16ECD44" w14:textId="77777777" w:rsidR="00DB5A36" w:rsidRPr="003E47EC" w:rsidRDefault="00DB5A36" w:rsidP="004F73F6">
      <w:pPr>
        <w:pStyle w:val="PargrafodaLista"/>
        <w:tabs>
          <w:tab w:val="left" w:pos="1418"/>
        </w:tabs>
        <w:ind w:left="0"/>
        <w:rPr>
          <w:rFonts w:ascii="Arial" w:hAnsi="Arial" w:cs="Arial"/>
          <w:bCs/>
          <w:sz w:val="22"/>
          <w:szCs w:val="22"/>
        </w:rPr>
      </w:pPr>
    </w:p>
    <w:p w14:paraId="18C2AEC1" w14:textId="01207171"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7EEDCA30" w14:textId="77777777" w:rsidR="00DB5A36" w:rsidRPr="003E47EC" w:rsidRDefault="00DB5A36" w:rsidP="004F73F6">
      <w:pPr>
        <w:pStyle w:val="PargrafodaLista"/>
        <w:tabs>
          <w:tab w:val="left" w:pos="1418"/>
        </w:tabs>
        <w:ind w:left="0"/>
        <w:rPr>
          <w:rFonts w:ascii="Arial" w:hAnsi="Arial" w:cs="Arial"/>
          <w:bCs/>
          <w:sz w:val="22"/>
          <w:szCs w:val="22"/>
        </w:rPr>
      </w:pPr>
    </w:p>
    <w:p w14:paraId="7FB6E219" w14:textId="064FFEFA"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não observância do disposto no subitem anterior poderá ensejar desclassificação no momento da habilitação</w:t>
      </w:r>
      <w:r w:rsidR="00F17B9C" w:rsidRPr="003E47EC">
        <w:rPr>
          <w:rFonts w:ascii="Arial" w:hAnsi="Arial" w:cs="Arial"/>
          <w:bCs/>
          <w:sz w:val="22"/>
          <w:szCs w:val="22"/>
        </w:rPr>
        <w:t>.</w:t>
      </w:r>
    </w:p>
    <w:p w14:paraId="45F573E4" w14:textId="77777777" w:rsidR="00F17B9C" w:rsidRPr="003E47EC" w:rsidRDefault="00F17B9C" w:rsidP="004F73F6">
      <w:pPr>
        <w:pStyle w:val="PargrafodaLista"/>
        <w:tabs>
          <w:tab w:val="left" w:pos="1418"/>
        </w:tabs>
        <w:ind w:left="0"/>
        <w:rPr>
          <w:rFonts w:ascii="Arial" w:hAnsi="Arial" w:cs="Arial"/>
          <w:bCs/>
          <w:sz w:val="22"/>
          <w:szCs w:val="22"/>
        </w:rPr>
      </w:pPr>
    </w:p>
    <w:p w14:paraId="260CDDEF" w14:textId="7C024E5A" w:rsidR="00BD67CD" w:rsidRPr="003E47EC"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3E47EC">
        <w:rPr>
          <w:rFonts w:ascii="Arial" w:hAnsi="Arial" w:cs="Arial"/>
          <w:b/>
          <w:sz w:val="22"/>
          <w:szCs w:val="22"/>
        </w:rPr>
        <w:t>PARTICIPAÇÃO NO PREGÃO</w:t>
      </w:r>
    </w:p>
    <w:p w14:paraId="7F84D90A" w14:textId="77777777" w:rsidR="00F17B9C" w:rsidRPr="003E47EC" w:rsidRDefault="00F17B9C" w:rsidP="004F73F6">
      <w:pPr>
        <w:pStyle w:val="PargrafodaLista"/>
        <w:tabs>
          <w:tab w:val="left" w:pos="1418"/>
        </w:tabs>
        <w:ind w:left="0"/>
        <w:rPr>
          <w:rFonts w:ascii="Arial" w:hAnsi="Arial" w:cs="Arial"/>
          <w:bCs/>
          <w:sz w:val="22"/>
          <w:szCs w:val="22"/>
        </w:rPr>
      </w:pPr>
    </w:p>
    <w:p w14:paraId="56AACF3F" w14:textId="760FB457"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3866D6F" w14:textId="77777777" w:rsidR="00F17B9C" w:rsidRPr="003E47EC" w:rsidRDefault="00F17B9C" w:rsidP="004F73F6">
      <w:pPr>
        <w:pStyle w:val="PargrafodaLista"/>
        <w:tabs>
          <w:tab w:val="left" w:pos="1418"/>
        </w:tabs>
        <w:ind w:left="0"/>
        <w:rPr>
          <w:rFonts w:ascii="Arial" w:hAnsi="Arial" w:cs="Arial"/>
          <w:bCs/>
          <w:sz w:val="22"/>
          <w:szCs w:val="22"/>
        </w:rPr>
      </w:pPr>
    </w:p>
    <w:p w14:paraId="201E8B74" w14:textId="0761B14F"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Os licitantes deverão utilizar o certificado digital para acesso ao Sistema</w:t>
      </w:r>
      <w:r w:rsidR="00F17B9C" w:rsidRPr="003E47EC">
        <w:rPr>
          <w:rFonts w:ascii="Arial" w:hAnsi="Arial" w:cs="Arial"/>
          <w:bCs/>
          <w:sz w:val="22"/>
          <w:szCs w:val="22"/>
        </w:rPr>
        <w:t>.</w:t>
      </w:r>
    </w:p>
    <w:p w14:paraId="49DBCFC2" w14:textId="77777777" w:rsidR="00F17B9C" w:rsidRPr="003E47EC" w:rsidRDefault="00F17B9C" w:rsidP="004F73F6">
      <w:pPr>
        <w:pStyle w:val="PargrafodaLista"/>
        <w:tabs>
          <w:tab w:val="left" w:pos="1418"/>
        </w:tabs>
        <w:ind w:left="0"/>
        <w:rPr>
          <w:rFonts w:ascii="Arial" w:hAnsi="Arial" w:cs="Arial"/>
          <w:bCs/>
          <w:sz w:val="22"/>
          <w:szCs w:val="22"/>
        </w:rPr>
      </w:pPr>
    </w:p>
    <w:p w14:paraId="01497394" w14:textId="314E2DB2"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Não poderão participar desta licitação os interessados:</w:t>
      </w:r>
    </w:p>
    <w:p w14:paraId="1F3BC475" w14:textId="77777777" w:rsidR="000E4755" w:rsidRPr="003E47EC" w:rsidRDefault="000E4755" w:rsidP="004F73F6">
      <w:pPr>
        <w:pStyle w:val="PargrafodaLista"/>
        <w:tabs>
          <w:tab w:val="left" w:pos="1418"/>
        </w:tabs>
        <w:ind w:left="0"/>
        <w:rPr>
          <w:rFonts w:ascii="Arial" w:hAnsi="Arial" w:cs="Arial"/>
          <w:bCs/>
          <w:sz w:val="22"/>
          <w:szCs w:val="22"/>
        </w:rPr>
      </w:pPr>
    </w:p>
    <w:p w14:paraId="79E3AFA8" w14:textId="116382AE"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proibidos de participar de licitações e celebrar contratos administrativos, na forma da legislação vigente;</w:t>
      </w:r>
    </w:p>
    <w:p w14:paraId="3199178A" w14:textId="77777777" w:rsidR="000E4755" w:rsidRPr="003E47EC" w:rsidRDefault="000E4755" w:rsidP="004F73F6">
      <w:pPr>
        <w:pStyle w:val="PargrafodaLista"/>
        <w:tabs>
          <w:tab w:val="left" w:pos="1418"/>
        </w:tabs>
        <w:ind w:left="0"/>
        <w:rPr>
          <w:rFonts w:ascii="Arial" w:hAnsi="Arial" w:cs="Arial"/>
          <w:bCs/>
          <w:sz w:val="22"/>
          <w:szCs w:val="22"/>
        </w:rPr>
      </w:pPr>
    </w:p>
    <w:p w14:paraId="2ED6B765" w14:textId="51E345D4"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que não atendam às condições deste Edital e seu(s) anexo(s);</w:t>
      </w:r>
    </w:p>
    <w:p w14:paraId="2D66B1A2" w14:textId="77777777" w:rsidR="000E4755" w:rsidRPr="003E47EC" w:rsidRDefault="000E4755" w:rsidP="004F73F6">
      <w:pPr>
        <w:pStyle w:val="PargrafodaLista"/>
        <w:tabs>
          <w:tab w:val="left" w:pos="1418"/>
        </w:tabs>
        <w:ind w:left="0"/>
        <w:rPr>
          <w:rFonts w:ascii="Arial" w:hAnsi="Arial" w:cs="Arial"/>
          <w:bCs/>
          <w:sz w:val="22"/>
          <w:szCs w:val="22"/>
        </w:rPr>
      </w:pPr>
    </w:p>
    <w:p w14:paraId="7E466A57" w14:textId="37D23CDB"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estrangeiros que não tenham representação legal no Brasil com poderes expressos para receber citação e responder administrativa ou judicialmente;</w:t>
      </w:r>
    </w:p>
    <w:p w14:paraId="0F9D9F4D" w14:textId="77777777" w:rsidR="000E4755" w:rsidRPr="003E47EC" w:rsidRDefault="000E4755" w:rsidP="004F73F6">
      <w:pPr>
        <w:pStyle w:val="PargrafodaLista"/>
        <w:tabs>
          <w:tab w:val="left" w:pos="1418"/>
        </w:tabs>
        <w:ind w:left="0"/>
        <w:rPr>
          <w:rFonts w:ascii="Arial" w:hAnsi="Arial" w:cs="Arial"/>
          <w:bCs/>
          <w:sz w:val="22"/>
          <w:szCs w:val="22"/>
        </w:rPr>
      </w:pPr>
    </w:p>
    <w:p w14:paraId="6E6A84D6" w14:textId="0CE078CE"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que se enquadrem nas vedações previstas no artigo 9º da Lei nº 8.666, de 1993;</w:t>
      </w:r>
    </w:p>
    <w:p w14:paraId="4EA88E26" w14:textId="77777777" w:rsidR="000E4755" w:rsidRPr="003E47EC" w:rsidRDefault="000E4755" w:rsidP="004F73F6">
      <w:pPr>
        <w:pStyle w:val="PargrafodaLista"/>
        <w:tabs>
          <w:tab w:val="left" w:pos="1418"/>
        </w:tabs>
        <w:ind w:left="0"/>
        <w:rPr>
          <w:rFonts w:ascii="Arial" w:hAnsi="Arial" w:cs="Arial"/>
          <w:bCs/>
          <w:sz w:val="22"/>
          <w:szCs w:val="22"/>
        </w:rPr>
      </w:pPr>
    </w:p>
    <w:p w14:paraId="0777020D" w14:textId="76DD66D9"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que estejam sob falência, concurso de credores ou insolvência, em processo de dissolução ou liquidação;</w:t>
      </w:r>
    </w:p>
    <w:p w14:paraId="1E0E36E1" w14:textId="77777777" w:rsidR="000E4755" w:rsidRPr="003E47EC" w:rsidRDefault="000E4755" w:rsidP="004F73F6">
      <w:pPr>
        <w:pStyle w:val="PargrafodaLista"/>
        <w:tabs>
          <w:tab w:val="left" w:pos="1418"/>
        </w:tabs>
        <w:ind w:left="0"/>
        <w:rPr>
          <w:rFonts w:ascii="Arial" w:hAnsi="Arial" w:cs="Arial"/>
          <w:bCs/>
          <w:sz w:val="22"/>
          <w:szCs w:val="22"/>
        </w:rPr>
      </w:pPr>
    </w:p>
    <w:p w14:paraId="54EF3F70" w14:textId="4440E068"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entidades empresariais que estejam reunidas em consórcio;</w:t>
      </w:r>
    </w:p>
    <w:p w14:paraId="5BA1D746" w14:textId="54611244"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Organizações da Sociedade Civil de Interesse Público - OSCIP, atuando nessa condição (Acórdão nº 746/2014-TCU-Plenário)</w:t>
      </w:r>
      <w:r w:rsidR="00A44276" w:rsidRPr="003E47EC">
        <w:rPr>
          <w:rFonts w:ascii="Arial" w:hAnsi="Arial" w:cs="Arial"/>
          <w:bCs/>
          <w:sz w:val="22"/>
          <w:szCs w:val="22"/>
        </w:rPr>
        <w:t>.</w:t>
      </w:r>
    </w:p>
    <w:p w14:paraId="37D37AC7" w14:textId="77777777" w:rsidR="00A44276" w:rsidRPr="003E47EC" w:rsidRDefault="00A44276" w:rsidP="004F73F6">
      <w:pPr>
        <w:pStyle w:val="PargrafodaLista"/>
        <w:tabs>
          <w:tab w:val="left" w:pos="1418"/>
        </w:tabs>
        <w:ind w:left="0"/>
        <w:rPr>
          <w:rFonts w:ascii="Arial" w:hAnsi="Arial" w:cs="Arial"/>
          <w:bCs/>
          <w:sz w:val="22"/>
          <w:szCs w:val="22"/>
        </w:rPr>
      </w:pPr>
    </w:p>
    <w:p w14:paraId="0AFDEE1A" w14:textId="1C81B100"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Será permitida a participação de cooperativas, desde que apresentem modelo de gestão operacional adequado ao objeto desta licitação, com compartilhamento ou rodízio das atividades de coordenação e supervisão da execução dos serviços, e desde que os serviços contratados sejam executados obrigatoriamente pelos cooperados, vedando-se qualquer intermediação ou subcontratação.</w:t>
      </w:r>
    </w:p>
    <w:p w14:paraId="36700ABE" w14:textId="77777777" w:rsidR="00543578" w:rsidRPr="003E47EC" w:rsidRDefault="00543578" w:rsidP="004F73F6">
      <w:pPr>
        <w:pStyle w:val="PargrafodaLista"/>
        <w:tabs>
          <w:tab w:val="left" w:pos="1418"/>
        </w:tabs>
        <w:ind w:left="0"/>
        <w:rPr>
          <w:rFonts w:ascii="Arial" w:hAnsi="Arial" w:cs="Arial"/>
          <w:bCs/>
          <w:sz w:val="22"/>
          <w:szCs w:val="22"/>
        </w:rPr>
      </w:pPr>
    </w:p>
    <w:p w14:paraId="6C6D4D2B" w14:textId="488719C0" w:rsidR="002A4D63" w:rsidRPr="003E47EC" w:rsidRDefault="00461BE1"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S</w:t>
      </w:r>
      <w:r w:rsidR="00BD67CD" w:rsidRPr="003E47EC">
        <w:rPr>
          <w:rFonts w:ascii="Arial" w:hAnsi="Arial" w:cs="Arial"/>
          <w:bCs/>
          <w:sz w:val="22"/>
          <w:szCs w:val="22"/>
        </w:rPr>
        <w:t xml:space="preserve">erão estendidas </w:t>
      </w:r>
      <w:r w:rsidR="00543578" w:rsidRPr="003E47EC">
        <w:rPr>
          <w:rFonts w:ascii="Arial" w:hAnsi="Arial" w:cs="Arial"/>
          <w:bCs/>
          <w:sz w:val="22"/>
          <w:szCs w:val="22"/>
        </w:rPr>
        <w:t>às</w:t>
      </w:r>
      <w:r w:rsidRPr="003E47EC">
        <w:rPr>
          <w:rFonts w:ascii="Arial" w:hAnsi="Arial" w:cs="Arial"/>
          <w:bCs/>
          <w:sz w:val="22"/>
          <w:szCs w:val="22"/>
        </w:rPr>
        <w:t xml:space="preserve"> </w:t>
      </w:r>
      <w:r w:rsidR="00E1081C" w:rsidRPr="003E47EC">
        <w:rPr>
          <w:rFonts w:ascii="Arial" w:hAnsi="Arial" w:cs="Arial"/>
          <w:bCs/>
          <w:sz w:val="22"/>
          <w:szCs w:val="22"/>
        </w:rPr>
        <w:t>cooperativas</w:t>
      </w:r>
      <w:r w:rsidR="00BD67CD" w:rsidRPr="003E47EC">
        <w:rPr>
          <w:rFonts w:ascii="Arial" w:hAnsi="Arial" w:cs="Arial"/>
          <w:bCs/>
          <w:sz w:val="22"/>
          <w:szCs w:val="22"/>
        </w:rPr>
        <w:t xml:space="preserve"> os benefícios previstos para as microempresas e empresas de pequeno porte quando elas atenderem ao disposto no art. 34 da Lei nº 11.488, de 15 de junho de 2007.</w:t>
      </w:r>
    </w:p>
    <w:p w14:paraId="01F3B51E" w14:textId="77777777" w:rsidR="002A4D63" w:rsidRPr="003E47EC" w:rsidRDefault="002A4D63" w:rsidP="004F73F6">
      <w:pPr>
        <w:pStyle w:val="PargrafodaLista"/>
        <w:tabs>
          <w:tab w:val="left" w:pos="1418"/>
        </w:tabs>
        <w:ind w:left="0"/>
        <w:rPr>
          <w:rFonts w:ascii="Arial" w:hAnsi="Arial" w:cs="Arial"/>
          <w:bCs/>
          <w:sz w:val="22"/>
          <w:szCs w:val="22"/>
        </w:rPr>
      </w:pPr>
    </w:p>
    <w:p w14:paraId="35FBFD0D" w14:textId="173DFAE8"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Nos termos do art. 5º do Decreto nº 9.507, de 2018, é vedada a contratação de pessoa jurídica na qual haja administrador ou sócio com poder de direção, familiar de:</w:t>
      </w:r>
    </w:p>
    <w:p w14:paraId="6E984FAF" w14:textId="4C617C83" w:rsidR="002A4D63" w:rsidRPr="003E47EC" w:rsidRDefault="002A4D63" w:rsidP="004F73F6">
      <w:pPr>
        <w:pStyle w:val="PargrafodaLista"/>
        <w:tabs>
          <w:tab w:val="left" w:pos="1418"/>
        </w:tabs>
        <w:ind w:left="0"/>
        <w:rPr>
          <w:rFonts w:ascii="Arial" w:hAnsi="Arial" w:cs="Arial"/>
          <w:bCs/>
          <w:sz w:val="22"/>
          <w:szCs w:val="22"/>
        </w:rPr>
      </w:pPr>
    </w:p>
    <w:p w14:paraId="1D5C7383" w14:textId="78E5E490" w:rsidR="00597DFD" w:rsidRPr="003E47EC" w:rsidRDefault="00597DFD" w:rsidP="006C0C66">
      <w:pPr>
        <w:pStyle w:val="PargrafodaLista"/>
        <w:numPr>
          <w:ilvl w:val="0"/>
          <w:numId w:val="9"/>
        </w:numPr>
        <w:tabs>
          <w:tab w:val="left" w:pos="1418"/>
        </w:tabs>
        <w:ind w:left="0" w:firstLine="0"/>
        <w:rPr>
          <w:rFonts w:ascii="Arial" w:hAnsi="Arial" w:cs="Arial"/>
          <w:bCs/>
          <w:sz w:val="22"/>
          <w:szCs w:val="22"/>
        </w:rPr>
      </w:pPr>
      <w:r w:rsidRPr="003E47EC">
        <w:rPr>
          <w:rFonts w:ascii="Arial" w:hAnsi="Arial" w:cs="Arial"/>
          <w:bCs/>
          <w:sz w:val="22"/>
          <w:szCs w:val="22"/>
        </w:rPr>
        <w:t>detentor de cargo em comissão ou função de confiança que atue na área responsável pela demanda ou contratação; ou</w:t>
      </w:r>
    </w:p>
    <w:p w14:paraId="267E4E38" w14:textId="77777777" w:rsidR="00597DFD" w:rsidRPr="003E47EC" w:rsidRDefault="00597DFD" w:rsidP="004F73F6">
      <w:pPr>
        <w:pStyle w:val="PargrafodaLista"/>
        <w:tabs>
          <w:tab w:val="left" w:pos="1418"/>
        </w:tabs>
        <w:ind w:left="0"/>
        <w:rPr>
          <w:rFonts w:ascii="Arial" w:hAnsi="Arial" w:cs="Arial"/>
          <w:bCs/>
          <w:sz w:val="22"/>
          <w:szCs w:val="22"/>
        </w:rPr>
      </w:pPr>
    </w:p>
    <w:p w14:paraId="7EC83B02" w14:textId="71A21302" w:rsidR="00597DFD" w:rsidRPr="003E47EC" w:rsidRDefault="00597DFD" w:rsidP="006C0C66">
      <w:pPr>
        <w:pStyle w:val="PargrafodaLista"/>
        <w:numPr>
          <w:ilvl w:val="0"/>
          <w:numId w:val="9"/>
        </w:numPr>
        <w:tabs>
          <w:tab w:val="left" w:pos="1418"/>
        </w:tabs>
        <w:ind w:left="0" w:firstLine="0"/>
        <w:rPr>
          <w:rFonts w:ascii="Arial" w:hAnsi="Arial" w:cs="Arial"/>
          <w:bCs/>
          <w:sz w:val="22"/>
          <w:szCs w:val="22"/>
        </w:rPr>
      </w:pPr>
      <w:r w:rsidRPr="003E47EC">
        <w:rPr>
          <w:rFonts w:ascii="Arial" w:hAnsi="Arial" w:cs="Arial"/>
          <w:bCs/>
          <w:sz w:val="22"/>
          <w:szCs w:val="22"/>
        </w:rPr>
        <w:t>de autoridade hierarquicamente superior no âmbito do órgão contratante.</w:t>
      </w:r>
    </w:p>
    <w:p w14:paraId="717CAE60" w14:textId="77777777" w:rsidR="00597DFD" w:rsidRPr="003E47EC" w:rsidRDefault="00597DFD" w:rsidP="004F73F6">
      <w:pPr>
        <w:pStyle w:val="PargrafodaLista"/>
        <w:tabs>
          <w:tab w:val="left" w:pos="1418"/>
        </w:tabs>
        <w:ind w:left="0"/>
        <w:rPr>
          <w:rFonts w:ascii="Arial" w:hAnsi="Arial" w:cs="Arial"/>
          <w:bCs/>
          <w:sz w:val="22"/>
          <w:szCs w:val="22"/>
        </w:rPr>
      </w:pPr>
    </w:p>
    <w:p w14:paraId="3E80B1FA" w14:textId="380237F5"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4829938F" w14:textId="77777777" w:rsidR="0044558D" w:rsidRPr="003E47EC" w:rsidRDefault="0044558D" w:rsidP="004F73F6">
      <w:pPr>
        <w:pStyle w:val="PargrafodaLista"/>
        <w:tabs>
          <w:tab w:val="left" w:pos="1418"/>
        </w:tabs>
        <w:ind w:left="0"/>
        <w:rPr>
          <w:rFonts w:ascii="Arial" w:hAnsi="Arial" w:cs="Arial"/>
          <w:bCs/>
          <w:sz w:val="22"/>
          <w:szCs w:val="22"/>
        </w:rPr>
      </w:pPr>
    </w:p>
    <w:p w14:paraId="6A3888FA" w14:textId="7B744143"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Nos termos do art. 7° do Decreto n° 7.203, de 2010, é vedada, ainda, a utilização, na execução dos serviços contratados, de empregado da futura Contratada que seja familiar de agente público ocupante de cargo em comissão ou função de confiança neste órgão contratante.</w:t>
      </w:r>
    </w:p>
    <w:p w14:paraId="35F89902" w14:textId="77777777" w:rsidR="001F26AE" w:rsidRPr="003E47EC" w:rsidRDefault="001F26AE" w:rsidP="004F73F6">
      <w:pPr>
        <w:pStyle w:val="PargrafodaLista"/>
        <w:tabs>
          <w:tab w:val="left" w:pos="1418"/>
        </w:tabs>
        <w:ind w:left="0"/>
        <w:rPr>
          <w:rFonts w:ascii="Arial" w:hAnsi="Arial" w:cs="Arial"/>
          <w:bCs/>
          <w:sz w:val="22"/>
          <w:szCs w:val="22"/>
        </w:rPr>
      </w:pPr>
    </w:p>
    <w:p w14:paraId="5C33D2D4" w14:textId="3A2F17A2"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Como condição para participação no Pregão, o licitante assinalará “sim” ou “não” em campo próprio do sistema eletrônico, relativo às seguintes declarações: </w:t>
      </w:r>
    </w:p>
    <w:p w14:paraId="1601CADB" w14:textId="77777777" w:rsidR="001F26AE" w:rsidRPr="003E47EC" w:rsidRDefault="001F26AE" w:rsidP="004F73F6">
      <w:pPr>
        <w:pStyle w:val="PargrafodaLista"/>
        <w:tabs>
          <w:tab w:val="left" w:pos="1418"/>
        </w:tabs>
        <w:ind w:left="0"/>
        <w:rPr>
          <w:rFonts w:ascii="Arial" w:hAnsi="Arial" w:cs="Arial"/>
          <w:bCs/>
          <w:sz w:val="22"/>
          <w:szCs w:val="22"/>
        </w:rPr>
      </w:pPr>
    </w:p>
    <w:p w14:paraId="4B2BE45C" w14:textId="6E6ECD4D"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que cumpre os requisitos estabelecidos no artigo 3° da Lei Complementar nº 123, de 2006, estando apto a usufruir do tratamento favorecido estabelecido em seus arts. 42 a 49.</w:t>
      </w:r>
    </w:p>
    <w:p w14:paraId="6DE472FD" w14:textId="297FA30B" w:rsidR="00BD67CD" w:rsidRPr="003E47EC"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nos itens exclusivos para participação de microempresas e empresas de pequeno porte, a assinalação do campo “não” impedirá o prosseguimento no certame;</w:t>
      </w:r>
    </w:p>
    <w:p w14:paraId="209E99FD" w14:textId="77777777" w:rsidR="002F37F5" w:rsidRPr="003E47EC" w:rsidRDefault="002F37F5" w:rsidP="004F73F6">
      <w:pPr>
        <w:pStyle w:val="PargrafodaLista"/>
        <w:tabs>
          <w:tab w:val="left" w:pos="1418"/>
        </w:tabs>
        <w:ind w:left="0"/>
        <w:rPr>
          <w:rFonts w:ascii="Arial" w:hAnsi="Arial" w:cs="Arial"/>
          <w:bCs/>
          <w:sz w:val="22"/>
          <w:szCs w:val="22"/>
        </w:rPr>
      </w:pPr>
    </w:p>
    <w:p w14:paraId="701C3E61" w14:textId="0F9C7857" w:rsidR="00BD67CD" w:rsidRPr="003E47EC"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168A7A0B" w14:textId="77777777" w:rsidR="002F37F5" w:rsidRPr="003E47EC" w:rsidRDefault="002F37F5" w:rsidP="004F73F6">
      <w:pPr>
        <w:pStyle w:val="PargrafodaLista"/>
        <w:tabs>
          <w:tab w:val="left" w:pos="1418"/>
        </w:tabs>
        <w:ind w:left="0"/>
        <w:rPr>
          <w:rFonts w:ascii="Arial" w:hAnsi="Arial" w:cs="Arial"/>
          <w:bCs/>
          <w:sz w:val="22"/>
          <w:szCs w:val="22"/>
        </w:rPr>
      </w:pPr>
    </w:p>
    <w:p w14:paraId="069213CA" w14:textId="44AB9534"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que está ciente e concorda com as condições contidas no Edital e seus anexos;</w:t>
      </w:r>
    </w:p>
    <w:p w14:paraId="0587B5B3" w14:textId="77777777" w:rsidR="002F37F5" w:rsidRPr="003E47EC" w:rsidRDefault="002F37F5" w:rsidP="004F73F6">
      <w:pPr>
        <w:pStyle w:val="PargrafodaLista"/>
        <w:tabs>
          <w:tab w:val="left" w:pos="1418"/>
        </w:tabs>
        <w:ind w:left="0"/>
        <w:rPr>
          <w:rFonts w:ascii="Arial" w:hAnsi="Arial" w:cs="Arial"/>
          <w:bCs/>
          <w:sz w:val="22"/>
          <w:szCs w:val="22"/>
        </w:rPr>
      </w:pPr>
    </w:p>
    <w:p w14:paraId="2D0DEC4C" w14:textId="79FDD29D"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que cumpre os requisitos para a habilitação definidos no Edital e que a proposta apresentada está em conformidade com as exigências editalícias;</w:t>
      </w:r>
    </w:p>
    <w:p w14:paraId="3B51BE95" w14:textId="77777777" w:rsidR="002F37F5" w:rsidRPr="003E47EC" w:rsidRDefault="002F37F5" w:rsidP="004F73F6">
      <w:pPr>
        <w:pStyle w:val="PargrafodaLista"/>
        <w:tabs>
          <w:tab w:val="left" w:pos="1418"/>
        </w:tabs>
        <w:ind w:left="0"/>
        <w:rPr>
          <w:rFonts w:ascii="Arial" w:hAnsi="Arial" w:cs="Arial"/>
          <w:bCs/>
          <w:sz w:val="22"/>
          <w:szCs w:val="22"/>
        </w:rPr>
      </w:pPr>
    </w:p>
    <w:p w14:paraId="0A2EF721" w14:textId="44A61560"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que inexistem fatos impeditivos para sua habilitação no certame, ciente da obrigatoriedade de declarar ocorrências posteriores; </w:t>
      </w:r>
    </w:p>
    <w:p w14:paraId="2E2743CB" w14:textId="77777777" w:rsidR="002F37F5" w:rsidRPr="003E47EC" w:rsidRDefault="002F37F5" w:rsidP="004F73F6">
      <w:pPr>
        <w:pStyle w:val="PargrafodaLista"/>
        <w:tabs>
          <w:tab w:val="left" w:pos="1418"/>
        </w:tabs>
        <w:ind w:left="0"/>
        <w:rPr>
          <w:rFonts w:ascii="Arial" w:hAnsi="Arial" w:cs="Arial"/>
          <w:bCs/>
          <w:sz w:val="22"/>
          <w:szCs w:val="22"/>
        </w:rPr>
      </w:pPr>
    </w:p>
    <w:p w14:paraId="46CB6675" w14:textId="73FB779C"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que não emprega menor de 18 anos em trabalho noturno, perigoso ou insalubre e não emprega menor de 16 anos, salvo menor, a partir de 14 anos, na condição de aprendiz, nos termos do artigo 7°, XXXIII, da Constituição;</w:t>
      </w:r>
    </w:p>
    <w:p w14:paraId="5B97ED39" w14:textId="77777777" w:rsidR="002F37F5" w:rsidRPr="003E47EC" w:rsidRDefault="002F37F5" w:rsidP="004F73F6">
      <w:pPr>
        <w:pStyle w:val="PargrafodaLista"/>
        <w:tabs>
          <w:tab w:val="left" w:pos="1418"/>
        </w:tabs>
        <w:ind w:left="0"/>
        <w:rPr>
          <w:rFonts w:ascii="Arial" w:hAnsi="Arial" w:cs="Arial"/>
          <w:bCs/>
          <w:sz w:val="22"/>
          <w:szCs w:val="22"/>
        </w:rPr>
      </w:pPr>
    </w:p>
    <w:p w14:paraId="04267C8F" w14:textId="62350928"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que a proposta foi elaborada de forma independente;</w:t>
      </w:r>
    </w:p>
    <w:p w14:paraId="3AE74DAC" w14:textId="77777777" w:rsidR="002F37F5" w:rsidRPr="003E47EC" w:rsidRDefault="002F37F5" w:rsidP="004F73F6">
      <w:pPr>
        <w:pStyle w:val="PargrafodaLista"/>
        <w:tabs>
          <w:tab w:val="left" w:pos="1418"/>
        </w:tabs>
        <w:ind w:left="0"/>
        <w:rPr>
          <w:rFonts w:ascii="Arial" w:hAnsi="Arial" w:cs="Arial"/>
          <w:bCs/>
          <w:sz w:val="22"/>
          <w:szCs w:val="22"/>
        </w:rPr>
      </w:pPr>
    </w:p>
    <w:p w14:paraId="53853C8F" w14:textId="7386058F"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que não possui, em sua cadeia produtiva, empregados executando trabalho degradante ou forçado, observando o disposto nos incisos III e IV do art. 1º e no inciso III do art. 5º da Constituição Federal;</w:t>
      </w:r>
    </w:p>
    <w:p w14:paraId="7301B66D" w14:textId="77777777" w:rsidR="002F37F5" w:rsidRPr="003E47EC" w:rsidRDefault="002F37F5" w:rsidP="004F73F6">
      <w:pPr>
        <w:pStyle w:val="PargrafodaLista"/>
        <w:tabs>
          <w:tab w:val="left" w:pos="1418"/>
        </w:tabs>
        <w:ind w:left="0"/>
        <w:rPr>
          <w:rFonts w:ascii="Arial" w:hAnsi="Arial" w:cs="Arial"/>
          <w:bCs/>
          <w:sz w:val="22"/>
          <w:szCs w:val="22"/>
        </w:rPr>
      </w:pPr>
    </w:p>
    <w:p w14:paraId="39712625" w14:textId="1BF38759"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4A46B34C" w14:textId="77777777" w:rsidR="002F37F5" w:rsidRPr="003E47EC" w:rsidRDefault="002F37F5" w:rsidP="004F73F6">
      <w:pPr>
        <w:pStyle w:val="PargrafodaLista"/>
        <w:tabs>
          <w:tab w:val="left" w:pos="1418"/>
        </w:tabs>
        <w:ind w:left="0"/>
        <w:rPr>
          <w:rFonts w:ascii="Arial" w:hAnsi="Arial" w:cs="Arial"/>
          <w:bCs/>
          <w:sz w:val="22"/>
          <w:szCs w:val="22"/>
        </w:rPr>
      </w:pPr>
    </w:p>
    <w:p w14:paraId="44D13E5F" w14:textId="13F2E622"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declaração falsa relativa ao cumprimento de qualquer condição sujeitará o licitante às sanções previstas em lei e neste Edital.</w:t>
      </w:r>
    </w:p>
    <w:p w14:paraId="68735CE6" w14:textId="77777777" w:rsidR="002F37F5" w:rsidRPr="003E47EC" w:rsidRDefault="002F37F5" w:rsidP="004F73F6">
      <w:pPr>
        <w:tabs>
          <w:tab w:val="left" w:pos="1418"/>
        </w:tabs>
        <w:rPr>
          <w:rFonts w:ascii="Arial" w:hAnsi="Arial" w:cs="Arial"/>
          <w:bCs/>
          <w:sz w:val="22"/>
          <w:szCs w:val="22"/>
        </w:rPr>
      </w:pPr>
    </w:p>
    <w:p w14:paraId="2A528FB1" w14:textId="44BD4A09" w:rsidR="00BD67CD" w:rsidRPr="00061EE8"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061EE8">
        <w:rPr>
          <w:rFonts w:ascii="Arial" w:hAnsi="Arial" w:cs="Arial"/>
          <w:b/>
          <w:sz w:val="22"/>
          <w:szCs w:val="22"/>
        </w:rPr>
        <w:t>APRESENTAÇÃO DA PROPOSTA E DOCUMENTOS DE HABILITAÇÃO</w:t>
      </w:r>
    </w:p>
    <w:p w14:paraId="2CCE2465" w14:textId="77777777" w:rsidR="002F37F5" w:rsidRPr="003E47EC" w:rsidRDefault="002F37F5" w:rsidP="004F73F6">
      <w:pPr>
        <w:pStyle w:val="PargrafodaLista"/>
        <w:tabs>
          <w:tab w:val="left" w:pos="1418"/>
        </w:tabs>
        <w:ind w:left="0"/>
        <w:rPr>
          <w:rFonts w:ascii="Arial" w:hAnsi="Arial" w:cs="Arial"/>
          <w:bCs/>
          <w:sz w:val="22"/>
          <w:szCs w:val="22"/>
        </w:rPr>
      </w:pPr>
    </w:p>
    <w:p w14:paraId="3C5F3039" w14:textId="539FB335"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30AACA00" w14:textId="77777777" w:rsidR="002F37F5" w:rsidRPr="003E47EC" w:rsidRDefault="002F37F5" w:rsidP="004F73F6">
      <w:pPr>
        <w:tabs>
          <w:tab w:val="left" w:pos="1418"/>
        </w:tabs>
        <w:rPr>
          <w:rFonts w:ascii="Arial" w:hAnsi="Arial" w:cs="Arial"/>
          <w:bCs/>
          <w:sz w:val="22"/>
          <w:szCs w:val="22"/>
        </w:rPr>
      </w:pPr>
    </w:p>
    <w:p w14:paraId="2AC9DA04" w14:textId="1CDFB9D4"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envio da proposta, acompanhada dos documentos de habilitação exigidos neste Edital, ocorrerá por meio de chave de acesso e senha.</w:t>
      </w:r>
    </w:p>
    <w:p w14:paraId="73ECBA14" w14:textId="77777777" w:rsidR="002F37F5" w:rsidRPr="003E47EC" w:rsidRDefault="002F37F5" w:rsidP="004F73F6">
      <w:pPr>
        <w:pStyle w:val="PargrafodaLista"/>
        <w:tabs>
          <w:tab w:val="left" w:pos="1418"/>
        </w:tabs>
        <w:ind w:left="0"/>
        <w:rPr>
          <w:rFonts w:ascii="Arial" w:hAnsi="Arial" w:cs="Arial"/>
          <w:bCs/>
          <w:sz w:val="22"/>
          <w:szCs w:val="22"/>
        </w:rPr>
      </w:pPr>
    </w:p>
    <w:p w14:paraId="1CBDA718" w14:textId="5D2B69EA"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licitantes poderão deixar de apresentar os documentos de habilitação que constem do SICAF, assegurado aos demais licitantes o direito de acesso aos dados constantes dos sistemas.</w:t>
      </w:r>
    </w:p>
    <w:p w14:paraId="270ABA0B" w14:textId="77777777" w:rsidR="00F810CE" w:rsidRPr="003E47EC" w:rsidRDefault="00F810CE" w:rsidP="004F73F6">
      <w:pPr>
        <w:pStyle w:val="PargrafodaLista"/>
        <w:tabs>
          <w:tab w:val="left" w:pos="1418"/>
        </w:tabs>
        <w:ind w:left="0"/>
        <w:rPr>
          <w:rFonts w:ascii="Arial" w:hAnsi="Arial" w:cs="Arial"/>
          <w:bCs/>
          <w:sz w:val="22"/>
          <w:szCs w:val="22"/>
        </w:rPr>
      </w:pPr>
    </w:p>
    <w:p w14:paraId="32BFFCD1" w14:textId="37C20BEE"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As Microempresas e Empresas de Pequeno Porte deverão encaminhar a documentação de habilitação, ainda que haja alguma restrição de regularidade fiscal e trabalhista, nos termos do art. 43, § 1º da LC nº 123, de 2006. </w:t>
      </w:r>
    </w:p>
    <w:p w14:paraId="6B06D275" w14:textId="77777777" w:rsidR="00F810CE" w:rsidRPr="003E47EC" w:rsidRDefault="00F810CE" w:rsidP="004F73F6">
      <w:pPr>
        <w:pStyle w:val="PargrafodaLista"/>
        <w:tabs>
          <w:tab w:val="left" w:pos="1418"/>
        </w:tabs>
        <w:ind w:left="0"/>
        <w:rPr>
          <w:rFonts w:ascii="Arial" w:hAnsi="Arial" w:cs="Arial"/>
          <w:bCs/>
          <w:sz w:val="22"/>
          <w:szCs w:val="22"/>
        </w:rPr>
      </w:pPr>
    </w:p>
    <w:p w14:paraId="0A52A124" w14:textId="171D8F7F"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54441992" w14:textId="77777777" w:rsidR="00F810CE" w:rsidRPr="003E47EC" w:rsidRDefault="00F810CE" w:rsidP="004F73F6">
      <w:pPr>
        <w:pStyle w:val="PargrafodaLista"/>
        <w:tabs>
          <w:tab w:val="left" w:pos="1418"/>
        </w:tabs>
        <w:ind w:left="0"/>
        <w:rPr>
          <w:rFonts w:ascii="Arial" w:hAnsi="Arial" w:cs="Arial"/>
          <w:bCs/>
          <w:sz w:val="22"/>
          <w:szCs w:val="22"/>
        </w:rPr>
      </w:pPr>
    </w:p>
    <w:p w14:paraId="1EFC92EF" w14:textId="32A6A394"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Até a abertura da sessão pública, os licitantes poderão retirar ou substituir a proposta e os documentos de habilitação anteriormente inseridos no sistema;</w:t>
      </w:r>
    </w:p>
    <w:p w14:paraId="10908371" w14:textId="77777777" w:rsidR="00F810CE" w:rsidRPr="003E47EC" w:rsidRDefault="00F810CE" w:rsidP="004F73F6">
      <w:pPr>
        <w:pStyle w:val="PargrafodaLista"/>
        <w:tabs>
          <w:tab w:val="left" w:pos="1418"/>
        </w:tabs>
        <w:ind w:left="0"/>
        <w:rPr>
          <w:rFonts w:ascii="Arial" w:hAnsi="Arial" w:cs="Arial"/>
          <w:bCs/>
          <w:sz w:val="22"/>
          <w:szCs w:val="22"/>
        </w:rPr>
      </w:pPr>
    </w:p>
    <w:p w14:paraId="5A9D9EC8" w14:textId="5E447291"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Não será estabelecida, nessa etapa do certame, ordem de classificação entre as propostas apresentadas, o que somente ocorrerá após a realização dos procedimentos de negociação e julgamento da proposta.</w:t>
      </w:r>
    </w:p>
    <w:p w14:paraId="37022C6A" w14:textId="77777777" w:rsidR="00F810CE" w:rsidRPr="003E47EC" w:rsidRDefault="00F810CE" w:rsidP="004F73F6">
      <w:pPr>
        <w:pStyle w:val="PargrafodaLista"/>
        <w:tabs>
          <w:tab w:val="left" w:pos="1418"/>
        </w:tabs>
        <w:ind w:left="0"/>
        <w:rPr>
          <w:rFonts w:ascii="Arial" w:hAnsi="Arial" w:cs="Arial"/>
          <w:bCs/>
          <w:sz w:val="22"/>
          <w:szCs w:val="22"/>
        </w:rPr>
      </w:pPr>
    </w:p>
    <w:p w14:paraId="6BE15531" w14:textId="536372BF"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documentos que compõem a proposta e a habilitação do licitante melhor classificado somente serão disponibilizados para avaliação do pregoeiro e para acesso público após o encerramento do envio de lances.</w:t>
      </w:r>
    </w:p>
    <w:p w14:paraId="13411AE9" w14:textId="64C999FC" w:rsidR="00F810CE" w:rsidRDefault="00F810CE" w:rsidP="004F73F6">
      <w:pPr>
        <w:pStyle w:val="PargrafodaLista"/>
        <w:tabs>
          <w:tab w:val="left" w:pos="1418"/>
        </w:tabs>
        <w:ind w:left="0"/>
        <w:rPr>
          <w:rFonts w:ascii="Arial" w:hAnsi="Arial" w:cs="Arial"/>
          <w:bCs/>
          <w:sz w:val="22"/>
          <w:szCs w:val="22"/>
        </w:rPr>
      </w:pPr>
    </w:p>
    <w:p w14:paraId="252554C8" w14:textId="77777777" w:rsidR="004730F8" w:rsidRPr="003E47EC" w:rsidRDefault="004730F8" w:rsidP="004F73F6">
      <w:pPr>
        <w:pStyle w:val="PargrafodaLista"/>
        <w:tabs>
          <w:tab w:val="left" w:pos="1418"/>
        </w:tabs>
        <w:ind w:left="0"/>
        <w:rPr>
          <w:rFonts w:ascii="Arial" w:hAnsi="Arial" w:cs="Arial"/>
          <w:bCs/>
          <w:sz w:val="22"/>
          <w:szCs w:val="22"/>
        </w:rPr>
      </w:pPr>
    </w:p>
    <w:p w14:paraId="3E8E2047" w14:textId="2288C810" w:rsidR="00BD67CD" w:rsidRPr="00061EE8"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061EE8">
        <w:rPr>
          <w:rFonts w:ascii="Arial" w:hAnsi="Arial" w:cs="Arial"/>
          <w:b/>
          <w:sz w:val="22"/>
          <w:szCs w:val="22"/>
        </w:rPr>
        <w:lastRenderedPageBreak/>
        <w:t>PREENCHIMENTO DA PROPOSTA</w:t>
      </w:r>
    </w:p>
    <w:p w14:paraId="746FC21C" w14:textId="77777777" w:rsidR="00F810CE" w:rsidRPr="003E47EC" w:rsidRDefault="00F810CE" w:rsidP="004F73F6">
      <w:pPr>
        <w:tabs>
          <w:tab w:val="left" w:pos="1418"/>
        </w:tabs>
        <w:rPr>
          <w:rFonts w:ascii="Arial" w:hAnsi="Arial" w:cs="Arial"/>
          <w:bCs/>
          <w:sz w:val="22"/>
          <w:szCs w:val="22"/>
        </w:rPr>
      </w:pPr>
    </w:p>
    <w:p w14:paraId="59926B9C" w14:textId="4523FEF5"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licitante deverá enviar sua proposta mediante o preenchimento, no sistema eletrônico, dos seguintes campos:</w:t>
      </w:r>
    </w:p>
    <w:p w14:paraId="10F8CBA5" w14:textId="77777777" w:rsidR="00F810CE" w:rsidRPr="003E47EC" w:rsidRDefault="00F810CE" w:rsidP="004F73F6">
      <w:pPr>
        <w:tabs>
          <w:tab w:val="left" w:pos="1418"/>
        </w:tabs>
        <w:rPr>
          <w:rFonts w:ascii="Arial" w:hAnsi="Arial" w:cs="Arial"/>
          <w:bCs/>
          <w:sz w:val="22"/>
          <w:szCs w:val="22"/>
        </w:rPr>
      </w:pPr>
    </w:p>
    <w:p w14:paraId="61372799" w14:textId="10597EEE"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valor unitário do item;</w:t>
      </w:r>
    </w:p>
    <w:p w14:paraId="0E82CD72" w14:textId="77777777" w:rsidR="00F810CE" w:rsidRPr="003E47EC" w:rsidRDefault="00F810CE" w:rsidP="004F73F6">
      <w:pPr>
        <w:tabs>
          <w:tab w:val="left" w:pos="1418"/>
        </w:tabs>
        <w:rPr>
          <w:rFonts w:ascii="Arial" w:hAnsi="Arial" w:cs="Arial"/>
          <w:bCs/>
          <w:sz w:val="22"/>
          <w:szCs w:val="22"/>
        </w:rPr>
      </w:pPr>
    </w:p>
    <w:p w14:paraId="1876BB05" w14:textId="716D69E1"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Descrição do objeto, contendo as informações similares à especificação do Termo de Referência</w:t>
      </w:r>
      <w:r w:rsidR="00F810CE" w:rsidRPr="003E47EC">
        <w:rPr>
          <w:rFonts w:ascii="Arial" w:hAnsi="Arial" w:cs="Arial"/>
          <w:bCs/>
          <w:sz w:val="22"/>
          <w:szCs w:val="22"/>
        </w:rPr>
        <w:t>.</w:t>
      </w:r>
    </w:p>
    <w:p w14:paraId="15F6A45A" w14:textId="77777777" w:rsidR="00F810CE" w:rsidRPr="003E47EC" w:rsidRDefault="00F810CE" w:rsidP="004F73F6">
      <w:pPr>
        <w:pStyle w:val="PargrafodaLista"/>
        <w:tabs>
          <w:tab w:val="left" w:pos="1418"/>
        </w:tabs>
        <w:ind w:left="0"/>
        <w:rPr>
          <w:rFonts w:ascii="Arial" w:hAnsi="Arial" w:cs="Arial"/>
          <w:bCs/>
          <w:sz w:val="22"/>
          <w:szCs w:val="22"/>
        </w:rPr>
      </w:pPr>
    </w:p>
    <w:p w14:paraId="1DF177B9" w14:textId="056FBF6E"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Todas as especificações do objeto contidas na proposta vinculam a Contratada.</w:t>
      </w:r>
    </w:p>
    <w:p w14:paraId="2B0F84CD" w14:textId="77777777" w:rsidR="00F810CE" w:rsidRPr="003E47EC" w:rsidRDefault="00F810CE" w:rsidP="004F73F6">
      <w:pPr>
        <w:pStyle w:val="PargrafodaLista"/>
        <w:tabs>
          <w:tab w:val="left" w:pos="1418"/>
        </w:tabs>
        <w:ind w:left="0"/>
        <w:rPr>
          <w:rFonts w:ascii="Arial" w:hAnsi="Arial" w:cs="Arial"/>
          <w:bCs/>
          <w:sz w:val="22"/>
          <w:szCs w:val="22"/>
        </w:rPr>
      </w:pPr>
    </w:p>
    <w:p w14:paraId="538AC3EE" w14:textId="0AD8CE36"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Nos valores propostos estarão inclusos todos os custos operacionais, encargos previdenciários, trabalhistas, tributários, comerciais e quaisquer outros que incidam direta ou indiretamente na prestação dos serviços, apurados mediante o preenchimento do modelo de Planilha de Custos e Formação de Preços, conforme anexo deste Edital;</w:t>
      </w:r>
    </w:p>
    <w:p w14:paraId="4EE1BDF3" w14:textId="77777777" w:rsidR="00F810CE" w:rsidRPr="003E47EC" w:rsidRDefault="00F810CE" w:rsidP="004F73F6">
      <w:pPr>
        <w:pStyle w:val="PargrafodaLista"/>
        <w:tabs>
          <w:tab w:val="left" w:pos="1418"/>
        </w:tabs>
        <w:ind w:left="0"/>
        <w:rPr>
          <w:rFonts w:ascii="Arial" w:hAnsi="Arial" w:cs="Arial"/>
          <w:bCs/>
          <w:sz w:val="22"/>
          <w:szCs w:val="22"/>
        </w:rPr>
      </w:pPr>
    </w:p>
    <w:p w14:paraId="02E32B7B" w14:textId="6007C44E" w:rsidR="00F810CE"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§1° do artigo 57 da Lei n° 8.666, de 1993.</w:t>
      </w:r>
    </w:p>
    <w:p w14:paraId="2502CE24" w14:textId="77777777" w:rsidR="00F810CE" w:rsidRPr="003E47EC" w:rsidRDefault="00F810CE" w:rsidP="004F73F6">
      <w:pPr>
        <w:pStyle w:val="PargrafodaLista"/>
        <w:tabs>
          <w:tab w:val="left" w:pos="1418"/>
        </w:tabs>
        <w:ind w:left="0"/>
        <w:rPr>
          <w:rFonts w:ascii="Arial" w:hAnsi="Arial" w:cs="Arial"/>
          <w:bCs/>
          <w:sz w:val="22"/>
          <w:szCs w:val="22"/>
        </w:rPr>
      </w:pPr>
    </w:p>
    <w:p w14:paraId="0F825677" w14:textId="77AAF179"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 8.666/93 e nos termos do art. 63, §2° da IN SEGES/MP n.5/2017. </w:t>
      </w:r>
    </w:p>
    <w:p w14:paraId="0BD4D22E" w14:textId="77777777" w:rsidR="00F810CE" w:rsidRPr="003E47EC" w:rsidRDefault="00F810CE" w:rsidP="004F73F6">
      <w:pPr>
        <w:pStyle w:val="PargrafodaLista"/>
        <w:tabs>
          <w:tab w:val="left" w:pos="1418"/>
        </w:tabs>
        <w:ind w:left="0"/>
        <w:rPr>
          <w:rFonts w:ascii="Arial" w:hAnsi="Arial" w:cs="Arial"/>
          <w:bCs/>
          <w:sz w:val="22"/>
          <w:szCs w:val="22"/>
        </w:rPr>
      </w:pPr>
    </w:p>
    <w:p w14:paraId="5B9DEDD3" w14:textId="54B9A0ED" w:rsidR="00F810CE"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empresa é a única responsável pela cotação correta dos encargos tributários. Em caso de erro ou cotação incompatível com o regime tributário a que se submete, serão adotadas as orientações a seguir:</w:t>
      </w:r>
    </w:p>
    <w:p w14:paraId="705F85CD" w14:textId="77777777" w:rsidR="00F810CE" w:rsidRPr="003E47EC" w:rsidRDefault="00F810CE" w:rsidP="004F73F6">
      <w:pPr>
        <w:pStyle w:val="PargrafodaLista"/>
        <w:tabs>
          <w:tab w:val="left" w:pos="1418"/>
        </w:tabs>
        <w:ind w:left="0"/>
        <w:rPr>
          <w:rFonts w:ascii="Arial" w:hAnsi="Arial" w:cs="Arial"/>
          <w:bCs/>
          <w:sz w:val="22"/>
          <w:szCs w:val="22"/>
        </w:rPr>
      </w:pPr>
    </w:p>
    <w:p w14:paraId="0E683DBF" w14:textId="098DF674"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cotação de percentual menor que o adequado: o percentual será mantido durante toda a execução contratual;</w:t>
      </w:r>
    </w:p>
    <w:p w14:paraId="26346F6C" w14:textId="77777777" w:rsidR="00F810CE" w:rsidRPr="003E47EC" w:rsidRDefault="00F810CE" w:rsidP="004F73F6">
      <w:pPr>
        <w:pStyle w:val="PargrafodaLista"/>
        <w:tabs>
          <w:tab w:val="left" w:pos="1418"/>
        </w:tabs>
        <w:ind w:left="0"/>
        <w:rPr>
          <w:rFonts w:ascii="Arial" w:hAnsi="Arial" w:cs="Arial"/>
          <w:bCs/>
          <w:sz w:val="22"/>
          <w:szCs w:val="22"/>
        </w:rPr>
      </w:pPr>
    </w:p>
    <w:p w14:paraId="50159291" w14:textId="7E95DE33"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cotação de percentual maior que o adequado: o excesso será suprimido, unilateralmente, da planilha e haverá glosa, quando do pagamento, e/ou redução, quando da repactuação, para fins de total ressarcimento do débito.</w:t>
      </w:r>
    </w:p>
    <w:p w14:paraId="29CE997F" w14:textId="77777777" w:rsidR="00F810CE" w:rsidRPr="003E47EC" w:rsidRDefault="00F810CE" w:rsidP="004F73F6">
      <w:pPr>
        <w:pStyle w:val="PargrafodaLista"/>
        <w:tabs>
          <w:tab w:val="left" w:pos="1418"/>
        </w:tabs>
        <w:ind w:left="0"/>
        <w:rPr>
          <w:rFonts w:ascii="Arial" w:hAnsi="Arial" w:cs="Arial"/>
          <w:bCs/>
          <w:sz w:val="22"/>
          <w:szCs w:val="22"/>
        </w:rPr>
      </w:pPr>
    </w:p>
    <w:p w14:paraId="535F4B43" w14:textId="36291488"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do previsto no subitem anterior. </w:t>
      </w:r>
    </w:p>
    <w:p w14:paraId="2AC2FF07" w14:textId="77777777" w:rsidR="00F810CE" w:rsidRPr="003E47EC" w:rsidRDefault="00F810CE" w:rsidP="004F73F6">
      <w:pPr>
        <w:pStyle w:val="PargrafodaLista"/>
        <w:tabs>
          <w:tab w:val="left" w:pos="1418"/>
        </w:tabs>
        <w:ind w:left="0"/>
        <w:rPr>
          <w:rFonts w:ascii="Arial" w:hAnsi="Arial" w:cs="Arial"/>
          <w:bCs/>
          <w:sz w:val="22"/>
          <w:szCs w:val="22"/>
        </w:rPr>
      </w:pPr>
    </w:p>
    <w:p w14:paraId="09D73C5C" w14:textId="3886613A"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Independentemente do percentual de tributo inserido na planilha, no pagamento dos serviços, serão retidos na fonte os percentuais estabelecidos na legislação vigente.</w:t>
      </w:r>
    </w:p>
    <w:p w14:paraId="19B7B5A7" w14:textId="77777777" w:rsidR="00C22DDD" w:rsidRPr="003E47EC" w:rsidRDefault="00C22DDD" w:rsidP="004F73F6">
      <w:pPr>
        <w:pStyle w:val="PargrafodaLista"/>
        <w:tabs>
          <w:tab w:val="left" w:pos="1418"/>
        </w:tabs>
        <w:ind w:left="0"/>
        <w:rPr>
          <w:rFonts w:ascii="Arial" w:hAnsi="Arial" w:cs="Arial"/>
          <w:bCs/>
          <w:sz w:val="22"/>
          <w:szCs w:val="22"/>
        </w:rPr>
      </w:pPr>
    </w:p>
    <w:p w14:paraId="213341EE" w14:textId="0CB0F686"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79D8E299" w14:textId="77777777" w:rsidR="00C22DDD" w:rsidRPr="003E47EC" w:rsidRDefault="00C22DDD" w:rsidP="004F73F6">
      <w:pPr>
        <w:pStyle w:val="PargrafodaLista"/>
        <w:tabs>
          <w:tab w:val="left" w:pos="1418"/>
        </w:tabs>
        <w:ind w:left="0"/>
        <w:rPr>
          <w:rFonts w:ascii="Arial" w:hAnsi="Arial" w:cs="Arial"/>
          <w:bCs/>
          <w:sz w:val="22"/>
          <w:szCs w:val="22"/>
        </w:rPr>
      </w:pPr>
    </w:p>
    <w:p w14:paraId="2ED390C6" w14:textId="77777777" w:rsidR="00C22DD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0565CC2F" w14:textId="77777777" w:rsidR="00C22DDD" w:rsidRPr="003E47EC" w:rsidRDefault="00C22DDD" w:rsidP="004F73F6">
      <w:pPr>
        <w:pStyle w:val="PargrafodaLista"/>
        <w:tabs>
          <w:tab w:val="left" w:pos="1418"/>
        </w:tabs>
        <w:ind w:left="0"/>
        <w:rPr>
          <w:rFonts w:ascii="Arial" w:hAnsi="Arial" w:cs="Arial"/>
          <w:bCs/>
          <w:sz w:val="22"/>
          <w:szCs w:val="22"/>
        </w:rPr>
      </w:pPr>
    </w:p>
    <w:p w14:paraId="37FA353C" w14:textId="0C4FF440"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prazo de validade da proposta não será inferior a </w:t>
      </w:r>
      <w:r w:rsidR="0048344A">
        <w:rPr>
          <w:rFonts w:ascii="Arial" w:hAnsi="Arial" w:cs="Arial"/>
          <w:bCs/>
          <w:sz w:val="22"/>
          <w:szCs w:val="22"/>
        </w:rPr>
        <w:t>60</w:t>
      </w:r>
      <w:r w:rsidRPr="003E47EC">
        <w:rPr>
          <w:rFonts w:ascii="Arial" w:hAnsi="Arial" w:cs="Arial"/>
          <w:bCs/>
          <w:sz w:val="22"/>
          <w:szCs w:val="22"/>
        </w:rPr>
        <w:t xml:space="preserve"> (</w:t>
      </w:r>
      <w:r w:rsidR="0048344A">
        <w:rPr>
          <w:rFonts w:ascii="Arial" w:hAnsi="Arial" w:cs="Arial"/>
          <w:bCs/>
          <w:sz w:val="22"/>
          <w:szCs w:val="22"/>
        </w:rPr>
        <w:t>sessenta</w:t>
      </w:r>
      <w:r w:rsidRPr="003E47EC">
        <w:rPr>
          <w:rFonts w:ascii="Arial" w:hAnsi="Arial" w:cs="Arial"/>
          <w:bCs/>
          <w:sz w:val="22"/>
          <w:szCs w:val="22"/>
        </w:rPr>
        <w:t>) dias, a contar da data de sua apresentação.</w:t>
      </w:r>
    </w:p>
    <w:p w14:paraId="3D7E8732" w14:textId="77777777" w:rsidR="00C22DDD" w:rsidRPr="003E47EC" w:rsidRDefault="00C22DDD" w:rsidP="004F73F6">
      <w:pPr>
        <w:pStyle w:val="PargrafodaLista"/>
        <w:tabs>
          <w:tab w:val="left" w:pos="1418"/>
        </w:tabs>
        <w:ind w:left="0"/>
        <w:rPr>
          <w:rFonts w:ascii="Arial" w:hAnsi="Arial" w:cs="Arial"/>
          <w:bCs/>
          <w:sz w:val="22"/>
          <w:szCs w:val="22"/>
        </w:rPr>
      </w:pPr>
    </w:p>
    <w:p w14:paraId="688D0BA2" w14:textId="27C3B2E7"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licitantes devem respeitar os preços máximos estabelecidos nas normas de regência de contratações públicas federais, quando participarem de licitações públicas;</w:t>
      </w:r>
    </w:p>
    <w:p w14:paraId="077668E9" w14:textId="77777777" w:rsidR="00C22DDD" w:rsidRPr="003E47EC" w:rsidRDefault="00C22DDD" w:rsidP="004F73F6">
      <w:pPr>
        <w:pStyle w:val="PargrafodaLista"/>
        <w:tabs>
          <w:tab w:val="left" w:pos="1418"/>
        </w:tabs>
        <w:ind w:left="0"/>
        <w:rPr>
          <w:rFonts w:ascii="Arial" w:hAnsi="Arial" w:cs="Arial"/>
          <w:bCs/>
          <w:sz w:val="22"/>
          <w:szCs w:val="22"/>
        </w:rPr>
      </w:pPr>
    </w:p>
    <w:p w14:paraId="06043859" w14:textId="71D458BA"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A5CDC57" w14:textId="77777777" w:rsidR="00C22DDD" w:rsidRPr="003E47EC" w:rsidRDefault="00C22DDD" w:rsidP="004F73F6">
      <w:pPr>
        <w:tabs>
          <w:tab w:val="left" w:pos="1418"/>
        </w:tabs>
        <w:rPr>
          <w:rFonts w:ascii="Arial" w:hAnsi="Arial" w:cs="Arial"/>
          <w:bCs/>
          <w:sz w:val="22"/>
          <w:szCs w:val="22"/>
        </w:rPr>
      </w:pPr>
    </w:p>
    <w:p w14:paraId="6AF2506C" w14:textId="70FE5F1B" w:rsidR="00BD67CD" w:rsidRPr="000D5C7A"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0D5C7A">
        <w:rPr>
          <w:rFonts w:ascii="Arial" w:hAnsi="Arial" w:cs="Arial"/>
          <w:b/>
          <w:sz w:val="22"/>
          <w:szCs w:val="22"/>
        </w:rPr>
        <w:t>ABERTURA DA SESSÃO, CLASSIFICAÇÃO DAS PROPOSTAS E FORMULAÇÃO DE LANCES</w:t>
      </w:r>
    </w:p>
    <w:p w14:paraId="69938259" w14:textId="77777777" w:rsidR="00C22DDD" w:rsidRPr="003E47EC" w:rsidRDefault="00C22DDD" w:rsidP="004F73F6">
      <w:pPr>
        <w:pStyle w:val="PargrafodaLista"/>
        <w:tabs>
          <w:tab w:val="left" w:pos="1418"/>
        </w:tabs>
        <w:ind w:left="0"/>
        <w:rPr>
          <w:rFonts w:ascii="Arial" w:hAnsi="Arial" w:cs="Arial"/>
          <w:bCs/>
          <w:sz w:val="22"/>
          <w:szCs w:val="22"/>
        </w:rPr>
      </w:pPr>
    </w:p>
    <w:p w14:paraId="6D0431DF" w14:textId="4279F1F7"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abertura da presente licitação dar-se-á em sessão pública, por meio de sistema eletrônico, na data, horário e local indicados neste Edital.</w:t>
      </w:r>
    </w:p>
    <w:p w14:paraId="5B44622D" w14:textId="77777777" w:rsidR="00C22DDD" w:rsidRPr="003E47EC" w:rsidRDefault="00C22DDD" w:rsidP="004F73F6">
      <w:pPr>
        <w:pStyle w:val="PargrafodaLista"/>
        <w:tabs>
          <w:tab w:val="left" w:pos="1418"/>
        </w:tabs>
        <w:ind w:left="0"/>
        <w:rPr>
          <w:rFonts w:ascii="Arial" w:hAnsi="Arial" w:cs="Arial"/>
          <w:bCs/>
          <w:sz w:val="22"/>
          <w:szCs w:val="22"/>
        </w:rPr>
      </w:pPr>
    </w:p>
    <w:p w14:paraId="54FA34EB" w14:textId="1FB0029D"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Pregoeiro verificará as propostas apresentadas, desclassificando desde logo aquelas que não estejam em conformidade com os requisitos estabelecidos neste Edital, contenham vícios insanáveis, ilegalidades, ou não apresentem as especificações exigidas no Termo de Referência. </w:t>
      </w:r>
    </w:p>
    <w:p w14:paraId="28D3344A" w14:textId="77777777" w:rsidR="00C22DDD" w:rsidRPr="003E47EC" w:rsidRDefault="00C22DDD" w:rsidP="004F73F6">
      <w:pPr>
        <w:pStyle w:val="PargrafodaLista"/>
        <w:tabs>
          <w:tab w:val="left" w:pos="1418"/>
        </w:tabs>
        <w:ind w:left="0"/>
        <w:rPr>
          <w:rFonts w:ascii="Arial" w:hAnsi="Arial" w:cs="Arial"/>
          <w:bCs/>
          <w:sz w:val="22"/>
          <w:szCs w:val="22"/>
        </w:rPr>
      </w:pPr>
    </w:p>
    <w:p w14:paraId="1DCCED6C" w14:textId="78115CCD"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Também será desclassificada a proposta que identifique o licitante.</w:t>
      </w:r>
    </w:p>
    <w:p w14:paraId="4D220E92" w14:textId="77777777" w:rsidR="00C22DDD" w:rsidRPr="003E47EC" w:rsidRDefault="00C22DDD" w:rsidP="004F73F6">
      <w:pPr>
        <w:pStyle w:val="PargrafodaLista"/>
        <w:tabs>
          <w:tab w:val="left" w:pos="1418"/>
        </w:tabs>
        <w:ind w:left="0"/>
        <w:rPr>
          <w:rFonts w:ascii="Arial" w:hAnsi="Arial" w:cs="Arial"/>
          <w:bCs/>
          <w:sz w:val="22"/>
          <w:szCs w:val="22"/>
        </w:rPr>
      </w:pPr>
    </w:p>
    <w:p w14:paraId="59BCF7BD" w14:textId="657754E7"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desclassificação será sempre fundamentada e registrada no sistema, com acompanhamento em tempo real por todos os participantes.</w:t>
      </w:r>
    </w:p>
    <w:p w14:paraId="76CFB2C2" w14:textId="77777777" w:rsidR="00C22DDD" w:rsidRPr="003E47EC" w:rsidRDefault="00C22DDD" w:rsidP="004F73F6">
      <w:pPr>
        <w:pStyle w:val="PargrafodaLista"/>
        <w:tabs>
          <w:tab w:val="left" w:pos="1418"/>
        </w:tabs>
        <w:ind w:left="0"/>
        <w:rPr>
          <w:rFonts w:ascii="Arial" w:hAnsi="Arial" w:cs="Arial"/>
          <w:bCs/>
          <w:sz w:val="22"/>
          <w:szCs w:val="22"/>
        </w:rPr>
      </w:pPr>
    </w:p>
    <w:p w14:paraId="4178EDA5" w14:textId="558CE451"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não desclassificação da proposta não impede o seu julgamento definitivo em sentido contrário, levado a efeito na fase de aceitação.</w:t>
      </w:r>
    </w:p>
    <w:p w14:paraId="788BA2C1" w14:textId="77777777" w:rsidR="00C22DDD" w:rsidRPr="003E47EC" w:rsidRDefault="00C22DDD" w:rsidP="004F73F6">
      <w:pPr>
        <w:pStyle w:val="PargrafodaLista"/>
        <w:tabs>
          <w:tab w:val="left" w:pos="1418"/>
        </w:tabs>
        <w:ind w:left="0"/>
        <w:rPr>
          <w:rFonts w:ascii="Arial" w:hAnsi="Arial" w:cs="Arial"/>
          <w:bCs/>
          <w:sz w:val="22"/>
          <w:szCs w:val="22"/>
        </w:rPr>
      </w:pPr>
    </w:p>
    <w:p w14:paraId="5741A091" w14:textId="3D0C8CF6"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sistema ordenará automaticamente as propostas classificadas, sendo que somente estas participarão da fase de lances.</w:t>
      </w:r>
    </w:p>
    <w:p w14:paraId="258896CE" w14:textId="77777777" w:rsidR="00C22DDD" w:rsidRPr="003E47EC" w:rsidRDefault="00C22DDD" w:rsidP="004F73F6">
      <w:pPr>
        <w:pStyle w:val="PargrafodaLista"/>
        <w:tabs>
          <w:tab w:val="left" w:pos="1418"/>
        </w:tabs>
        <w:ind w:left="0"/>
        <w:rPr>
          <w:rFonts w:ascii="Arial" w:hAnsi="Arial" w:cs="Arial"/>
          <w:bCs/>
          <w:sz w:val="22"/>
          <w:szCs w:val="22"/>
        </w:rPr>
      </w:pPr>
    </w:p>
    <w:p w14:paraId="0BB9BB69" w14:textId="4F520EAC"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sistema disponibilizará campo próprio para troca de mensagens entre o Pregoeiro e os licitantes.</w:t>
      </w:r>
    </w:p>
    <w:p w14:paraId="7FC4556B" w14:textId="77777777" w:rsidR="00C22DDD" w:rsidRPr="003E47EC" w:rsidRDefault="00C22DDD" w:rsidP="004F73F6">
      <w:pPr>
        <w:pStyle w:val="PargrafodaLista"/>
        <w:tabs>
          <w:tab w:val="left" w:pos="1418"/>
        </w:tabs>
        <w:ind w:left="0"/>
        <w:rPr>
          <w:rFonts w:ascii="Arial" w:hAnsi="Arial" w:cs="Arial"/>
          <w:bCs/>
          <w:sz w:val="22"/>
          <w:szCs w:val="22"/>
        </w:rPr>
      </w:pPr>
    </w:p>
    <w:p w14:paraId="6F5771B9" w14:textId="5499E101"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Iniciada a etapa competitiva, os licitantes deverão encaminhar lances exclusivamente por meio de sistema eletrônico, sendo imediatamente informados do seu recebimento e do valor consignado no registro. </w:t>
      </w:r>
    </w:p>
    <w:p w14:paraId="47AA584C" w14:textId="77777777" w:rsidR="00C22DDD" w:rsidRPr="003E47EC" w:rsidRDefault="00C22DDD" w:rsidP="004F73F6">
      <w:pPr>
        <w:pStyle w:val="PargrafodaLista"/>
        <w:tabs>
          <w:tab w:val="left" w:pos="1418"/>
        </w:tabs>
        <w:ind w:left="0"/>
        <w:rPr>
          <w:rFonts w:ascii="Arial" w:hAnsi="Arial" w:cs="Arial"/>
          <w:bCs/>
          <w:sz w:val="22"/>
          <w:szCs w:val="22"/>
        </w:rPr>
      </w:pPr>
    </w:p>
    <w:p w14:paraId="08B2CA76" w14:textId="5D6C561D"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O lance deverá ser ofertado pelo valor anual/total/unitário do item/grupo.</w:t>
      </w:r>
    </w:p>
    <w:p w14:paraId="20306D3B" w14:textId="77777777" w:rsidR="00C22DDD" w:rsidRPr="003E47EC" w:rsidRDefault="00C22DDD" w:rsidP="004F73F6">
      <w:pPr>
        <w:pStyle w:val="PargrafodaLista"/>
        <w:tabs>
          <w:tab w:val="left" w:pos="1418"/>
        </w:tabs>
        <w:ind w:left="0"/>
        <w:rPr>
          <w:rFonts w:ascii="Arial" w:hAnsi="Arial" w:cs="Arial"/>
          <w:bCs/>
          <w:sz w:val="22"/>
          <w:szCs w:val="22"/>
        </w:rPr>
      </w:pPr>
    </w:p>
    <w:p w14:paraId="7EE21047" w14:textId="17978E8A"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licitantes poderão oferecer lances sucessivos, observando o horário fixado para abertura da sessão e as regras estabelecidas no Edital.</w:t>
      </w:r>
    </w:p>
    <w:p w14:paraId="2C441282" w14:textId="77777777" w:rsidR="00C22DDD" w:rsidRPr="003E47EC" w:rsidRDefault="00C22DDD" w:rsidP="004F73F6">
      <w:pPr>
        <w:pStyle w:val="PargrafodaLista"/>
        <w:tabs>
          <w:tab w:val="left" w:pos="1418"/>
        </w:tabs>
        <w:ind w:left="0"/>
        <w:rPr>
          <w:rFonts w:ascii="Arial" w:hAnsi="Arial" w:cs="Arial"/>
          <w:bCs/>
          <w:sz w:val="22"/>
          <w:szCs w:val="22"/>
        </w:rPr>
      </w:pPr>
    </w:p>
    <w:p w14:paraId="4197787E" w14:textId="04429A87"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licitante somente poderá oferecer lance de valor inferior ou percentual de desconto superior ao último por ele ofertado e registrado pelo sistema. </w:t>
      </w:r>
    </w:p>
    <w:p w14:paraId="41D5B218" w14:textId="77777777" w:rsidR="00C22DDD" w:rsidRPr="003E47EC" w:rsidRDefault="00C22DDD" w:rsidP="004F73F6">
      <w:pPr>
        <w:pStyle w:val="PargrafodaLista"/>
        <w:tabs>
          <w:tab w:val="left" w:pos="1418"/>
        </w:tabs>
        <w:ind w:left="0"/>
        <w:rPr>
          <w:rFonts w:ascii="Arial" w:hAnsi="Arial" w:cs="Arial"/>
          <w:bCs/>
          <w:sz w:val="22"/>
          <w:szCs w:val="22"/>
        </w:rPr>
      </w:pPr>
    </w:p>
    <w:p w14:paraId="49D84A09" w14:textId="2B847659" w:rsidR="00C22DD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intervalo mínimo de diferença de valores ou percentuais entre os lances, que incidirá tanto em relação aos lances intermediários quanto em relação à proposta que cobrir a melhor oferta deverá ser de </w:t>
      </w:r>
      <w:r w:rsidR="0048344A">
        <w:rPr>
          <w:rFonts w:ascii="Arial" w:hAnsi="Arial" w:cs="Arial"/>
          <w:bCs/>
          <w:sz w:val="22"/>
          <w:szCs w:val="22"/>
        </w:rPr>
        <w:t xml:space="preserve">R$ 100,00 </w:t>
      </w:r>
      <w:r w:rsidRPr="003E47EC">
        <w:rPr>
          <w:rFonts w:ascii="Arial" w:hAnsi="Arial" w:cs="Arial"/>
          <w:bCs/>
          <w:sz w:val="22"/>
          <w:szCs w:val="22"/>
        </w:rPr>
        <w:t>(</w:t>
      </w:r>
      <w:r w:rsidR="0048344A">
        <w:rPr>
          <w:rFonts w:ascii="Arial" w:hAnsi="Arial" w:cs="Arial"/>
          <w:bCs/>
          <w:sz w:val="22"/>
          <w:szCs w:val="22"/>
        </w:rPr>
        <w:t>cem reais</w:t>
      </w:r>
      <w:r w:rsidRPr="003E47EC">
        <w:rPr>
          <w:rFonts w:ascii="Arial" w:hAnsi="Arial" w:cs="Arial"/>
          <w:bCs/>
          <w:sz w:val="22"/>
          <w:szCs w:val="22"/>
        </w:rPr>
        <w:t>).</w:t>
      </w:r>
    </w:p>
    <w:p w14:paraId="099D1C15" w14:textId="77777777" w:rsidR="00C22DDD" w:rsidRPr="003E47EC" w:rsidRDefault="00C22DDD" w:rsidP="004F73F6">
      <w:pPr>
        <w:pStyle w:val="PargrafodaLista"/>
        <w:tabs>
          <w:tab w:val="left" w:pos="1418"/>
        </w:tabs>
        <w:ind w:left="0"/>
        <w:rPr>
          <w:rFonts w:ascii="Arial" w:hAnsi="Arial" w:cs="Arial"/>
          <w:bCs/>
          <w:sz w:val="22"/>
          <w:szCs w:val="22"/>
        </w:rPr>
      </w:pPr>
    </w:p>
    <w:p w14:paraId="413378BA" w14:textId="4986F67B"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Será adotado para o envio de lances no pregão eletrônico o modo de disputa “aberto”, em que os licitantes apresentarão lances públicos e sucessivos, com prorrogações.</w:t>
      </w:r>
    </w:p>
    <w:p w14:paraId="01870295" w14:textId="77777777" w:rsidR="00C22DDD" w:rsidRPr="003E47EC" w:rsidRDefault="00C22DDD" w:rsidP="004F73F6">
      <w:pPr>
        <w:pStyle w:val="PargrafodaLista"/>
        <w:tabs>
          <w:tab w:val="left" w:pos="1418"/>
        </w:tabs>
        <w:ind w:left="0"/>
        <w:rPr>
          <w:rFonts w:ascii="Arial" w:hAnsi="Arial" w:cs="Arial"/>
          <w:bCs/>
          <w:sz w:val="22"/>
          <w:szCs w:val="22"/>
        </w:rPr>
      </w:pPr>
    </w:p>
    <w:p w14:paraId="6EAB589A" w14:textId="4F829AE5"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39E997ED" w14:textId="77777777" w:rsidR="00C22DDD" w:rsidRPr="003E47EC" w:rsidRDefault="00C22DDD" w:rsidP="004F73F6">
      <w:pPr>
        <w:pStyle w:val="PargrafodaLista"/>
        <w:tabs>
          <w:tab w:val="left" w:pos="1418"/>
        </w:tabs>
        <w:ind w:left="0"/>
        <w:rPr>
          <w:rFonts w:ascii="Arial" w:hAnsi="Arial" w:cs="Arial"/>
          <w:bCs/>
          <w:sz w:val="22"/>
          <w:szCs w:val="22"/>
        </w:rPr>
      </w:pPr>
    </w:p>
    <w:p w14:paraId="3E72EE67" w14:textId="7B4A2F16"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prorrogação automática da etapa de lances, de que trata o item anterior, será de dois minutos e ocorrerá sucessivamente sempre que houver lances enviados nesse período de prorrogação, inclusive no caso de lances intermediários.</w:t>
      </w:r>
    </w:p>
    <w:p w14:paraId="7EF1CAA1" w14:textId="77777777" w:rsidR="00C22DDD" w:rsidRPr="003E47EC" w:rsidRDefault="00C22DDD" w:rsidP="004F73F6">
      <w:pPr>
        <w:pStyle w:val="PargrafodaLista"/>
        <w:tabs>
          <w:tab w:val="left" w:pos="1418"/>
        </w:tabs>
        <w:ind w:left="0"/>
        <w:rPr>
          <w:rFonts w:ascii="Arial" w:hAnsi="Arial" w:cs="Arial"/>
          <w:bCs/>
          <w:sz w:val="22"/>
          <w:szCs w:val="22"/>
        </w:rPr>
      </w:pPr>
    </w:p>
    <w:p w14:paraId="5A30B2F8" w14:textId="55F98E15"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Não havendo novos lances na forma estabelecida nos itens anteriores, a sessão pública encerrar-se-á automaticamente.</w:t>
      </w:r>
    </w:p>
    <w:p w14:paraId="0440A3B9" w14:textId="77777777" w:rsidR="00C22DDD" w:rsidRPr="003E47EC" w:rsidRDefault="00C22DDD" w:rsidP="004F73F6">
      <w:pPr>
        <w:pStyle w:val="PargrafodaLista"/>
        <w:tabs>
          <w:tab w:val="left" w:pos="1418"/>
        </w:tabs>
        <w:ind w:left="0"/>
        <w:rPr>
          <w:rFonts w:ascii="Arial" w:hAnsi="Arial" w:cs="Arial"/>
          <w:bCs/>
          <w:sz w:val="22"/>
          <w:szCs w:val="22"/>
        </w:rPr>
      </w:pPr>
    </w:p>
    <w:p w14:paraId="194EADDC" w14:textId="66F0A4B7"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Encerrada a fase competitiva sem que haja a prorrogação automática pelo sistema, poderá o pregoeiro, assessorado pela equipe de apoio, justificadamente, admitir o reinício da sessão pública de lances, em prol da consecução do melhor preço.</w:t>
      </w:r>
    </w:p>
    <w:p w14:paraId="4E7EC6CB" w14:textId="77777777" w:rsidR="00243552" w:rsidRPr="003E47EC" w:rsidRDefault="00243552" w:rsidP="004F73F6">
      <w:pPr>
        <w:pStyle w:val="PargrafodaLista"/>
        <w:tabs>
          <w:tab w:val="left" w:pos="1418"/>
        </w:tabs>
        <w:ind w:left="0"/>
        <w:rPr>
          <w:rFonts w:ascii="Arial" w:hAnsi="Arial" w:cs="Arial"/>
          <w:bCs/>
          <w:sz w:val="22"/>
          <w:szCs w:val="22"/>
        </w:rPr>
      </w:pPr>
    </w:p>
    <w:p w14:paraId="61343293" w14:textId="24225BEA"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Não serão aceitos dois ou mais lances de mesmo valor, prevalecendo aquele que for recebido e registrado em primeiro lugar. </w:t>
      </w:r>
    </w:p>
    <w:p w14:paraId="36327145" w14:textId="77777777" w:rsidR="00243552" w:rsidRPr="003E47EC" w:rsidRDefault="00243552" w:rsidP="004F73F6">
      <w:pPr>
        <w:pStyle w:val="PargrafodaLista"/>
        <w:tabs>
          <w:tab w:val="left" w:pos="1418"/>
        </w:tabs>
        <w:ind w:left="0"/>
        <w:rPr>
          <w:rFonts w:ascii="Arial" w:hAnsi="Arial" w:cs="Arial"/>
          <w:bCs/>
          <w:sz w:val="22"/>
          <w:szCs w:val="22"/>
        </w:rPr>
      </w:pPr>
    </w:p>
    <w:p w14:paraId="2A852073" w14:textId="34DF9691"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Durante o transcurso da sessão pública, os licitantes serão informados, em tempo real, do valor do menor lance registrado, vedada a identificação do licitante. </w:t>
      </w:r>
    </w:p>
    <w:p w14:paraId="16B411FC" w14:textId="77777777" w:rsidR="00243552" w:rsidRPr="003E47EC" w:rsidRDefault="00243552" w:rsidP="004F73F6">
      <w:pPr>
        <w:pStyle w:val="PargrafodaLista"/>
        <w:tabs>
          <w:tab w:val="left" w:pos="1418"/>
        </w:tabs>
        <w:ind w:left="0"/>
        <w:rPr>
          <w:rFonts w:ascii="Arial" w:hAnsi="Arial" w:cs="Arial"/>
          <w:bCs/>
          <w:sz w:val="22"/>
          <w:szCs w:val="22"/>
        </w:rPr>
      </w:pPr>
    </w:p>
    <w:p w14:paraId="503A9698" w14:textId="0F6397EE"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No caso de desconexão com o Pregoeiro, no decorrer da etapa competitiva do Pregão, o sistema eletrônico poderá permanecer acessível aos licitantes para a recepção dos lances. </w:t>
      </w:r>
    </w:p>
    <w:p w14:paraId="70C103E3" w14:textId="77777777" w:rsidR="00243552" w:rsidRPr="003E47EC" w:rsidRDefault="00243552" w:rsidP="004F73F6">
      <w:pPr>
        <w:pStyle w:val="PargrafodaLista"/>
        <w:tabs>
          <w:tab w:val="left" w:pos="1418"/>
        </w:tabs>
        <w:ind w:left="0"/>
        <w:rPr>
          <w:rFonts w:ascii="Arial" w:hAnsi="Arial" w:cs="Arial"/>
          <w:bCs/>
          <w:sz w:val="22"/>
          <w:szCs w:val="22"/>
        </w:rPr>
      </w:pPr>
    </w:p>
    <w:p w14:paraId="72B0359C" w14:textId="463CF537"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06AC2E91" w14:textId="77777777" w:rsidR="00243552" w:rsidRPr="003E47EC" w:rsidRDefault="00243552" w:rsidP="004F73F6">
      <w:pPr>
        <w:pStyle w:val="PargrafodaLista"/>
        <w:tabs>
          <w:tab w:val="left" w:pos="1418"/>
        </w:tabs>
        <w:ind w:left="0"/>
        <w:rPr>
          <w:rFonts w:ascii="Arial" w:hAnsi="Arial" w:cs="Arial"/>
          <w:bCs/>
          <w:sz w:val="22"/>
          <w:szCs w:val="22"/>
        </w:rPr>
      </w:pPr>
    </w:p>
    <w:p w14:paraId="6D058D31" w14:textId="48E987D5"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critério de julgamento adotado será o menor preço/maior desconto, conforme definido neste Edital e seus anexos.</w:t>
      </w:r>
    </w:p>
    <w:p w14:paraId="029F4EDF" w14:textId="77777777" w:rsidR="00243552" w:rsidRPr="003E47EC" w:rsidRDefault="00243552" w:rsidP="004F73F6">
      <w:pPr>
        <w:pStyle w:val="PargrafodaLista"/>
        <w:tabs>
          <w:tab w:val="left" w:pos="1418"/>
        </w:tabs>
        <w:ind w:left="0"/>
        <w:rPr>
          <w:rFonts w:ascii="Arial" w:hAnsi="Arial" w:cs="Arial"/>
          <w:bCs/>
          <w:sz w:val="22"/>
          <w:szCs w:val="22"/>
        </w:rPr>
      </w:pPr>
    </w:p>
    <w:p w14:paraId="090683D2" w14:textId="0F123A2F"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Caso o licitante não apresente lances, concorrerá com o valor de sua proposta.</w:t>
      </w:r>
    </w:p>
    <w:p w14:paraId="712A714E" w14:textId="77777777" w:rsidR="00243552" w:rsidRPr="003E47EC" w:rsidRDefault="00243552" w:rsidP="004F73F6">
      <w:pPr>
        <w:pStyle w:val="PargrafodaLista"/>
        <w:tabs>
          <w:tab w:val="left" w:pos="1418"/>
        </w:tabs>
        <w:ind w:left="0"/>
        <w:rPr>
          <w:rFonts w:ascii="Arial" w:hAnsi="Arial" w:cs="Arial"/>
          <w:bCs/>
          <w:sz w:val="22"/>
          <w:szCs w:val="22"/>
        </w:rPr>
      </w:pPr>
    </w:p>
    <w:p w14:paraId="59FBBBDF" w14:textId="62D0C48F"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w:t>
      </w:r>
      <w:r w:rsidRPr="003E47EC">
        <w:rPr>
          <w:rFonts w:ascii="Arial" w:hAnsi="Arial" w:cs="Arial"/>
          <w:bCs/>
          <w:sz w:val="22"/>
          <w:szCs w:val="22"/>
        </w:rPr>
        <w:lastRenderedPageBreak/>
        <w:t>procedendo à comparação com os valores da primeira colocada, se esta for empresa de maior porte, assim como das demais classificadas, para o fim de aplicar-se o disposto nos arts. 44 e 45 da LC nº 123, de 2006, regulamentada pelo Decreto nº 8.538, de 2015.</w:t>
      </w:r>
    </w:p>
    <w:p w14:paraId="051F0880" w14:textId="77777777" w:rsidR="00243552" w:rsidRPr="003E47EC" w:rsidRDefault="00243552" w:rsidP="004F73F6">
      <w:pPr>
        <w:pStyle w:val="PargrafodaLista"/>
        <w:tabs>
          <w:tab w:val="left" w:pos="1418"/>
        </w:tabs>
        <w:ind w:left="0"/>
        <w:rPr>
          <w:rFonts w:ascii="Arial" w:hAnsi="Arial" w:cs="Arial"/>
          <w:bCs/>
          <w:sz w:val="22"/>
          <w:szCs w:val="22"/>
        </w:rPr>
      </w:pPr>
    </w:p>
    <w:p w14:paraId="296336C6" w14:textId="25A6FB26"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Nessas condições, as propostas de microempresas e empresas de pequeno porte que se encontrarem na faixa de até 5% (cinco por cento) acima da melhor proposta ou melhor lance serão consideradas empatadas com a primeira colocada.</w:t>
      </w:r>
    </w:p>
    <w:p w14:paraId="4C22324E" w14:textId="77777777" w:rsidR="00243552" w:rsidRPr="003E47EC" w:rsidRDefault="00243552" w:rsidP="004F73F6">
      <w:pPr>
        <w:pStyle w:val="PargrafodaLista"/>
        <w:tabs>
          <w:tab w:val="left" w:pos="1418"/>
        </w:tabs>
        <w:ind w:left="0"/>
        <w:rPr>
          <w:rFonts w:ascii="Arial" w:hAnsi="Arial" w:cs="Arial"/>
          <w:bCs/>
          <w:sz w:val="22"/>
          <w:szCs w:val="22"/>
        </w:rPr>
      </w:pPr>
    </w:p>
    <w:p w14:paraId="5E391ED2" w14:textId="400AA5EE"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 </w:t>
      </w:r>
      <w:r w:rsidR="00003B88" w:rsidRPr="003E47EC">
        <w:rPr>
          <w:rFonts w:ascii="Arial" w:hAnsi="Arial" w:cs="Arial"/>
          <w:bCs/>
          <w:sz w:val="22"/>
          <w:szCs w:val="22"/>
        </w:rPr>
        <w:t>mais bem</w:t>
      </w:r>
      <w:r w:rsidRPr="003E47EC">
        <w:rPr>
          <w:rFonts w:ascii="Arial" w:hAnsi="Arial" w:cs="Arial"/>
          <w:bCs/>
          <w:sz w:val="22"/>
          <w:szCs w:val="22"/>
        </w:rPr>
        <w:t xml:space="preserve">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6D074ED" w14:textId="77777777" w:rsidR="00243552" w:rsidRPr="003E47EC" w:rsidRDefault="00243552" w:rsidP="004F73F6">
      <w:pPr>
        <w:pStyle w:val="PargrafodaLista"/>
        <w:tabs>
          <w:tab w:val="left" w:pos="1418"/>
        </w:tabs>
        <w:ind w:left="0"/>
        <w:rPr>
          <w:rFonts w:ascii="Arial" w:hAnsi="Arial" w:cs="Arial"/>
          <w:bCs/>
          <w:sz w:val="22"/>
          <w:szCs w:val="22"/>
        </w:rPr>
      </w:pPr>
    </w:p>
    <w:p w14:paraId="506056C6" w14:textId="24011206"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6123A78" w14:textId="77777777" w:rsidR="00243552" w:rsidRPr="003E47EC" w:rsidRDefault="00243552" w:rsidP="004F73F6">
      <w:pPr>
        <w:pStyle w:val="PargrafodaLista"/>
        <w:tabs>
          <w:tab w:val="left" w:pos="1418"/>
        </w:tabs>
        <w:ind w:left="0"/>
        <w:rPr>
          <w:rFonts w:ascii="Arial" w:hAnsi="Arial" w:cs="Arial"/>
          <w:bCs/>
          <w:sz w:val="22"/>
          <w:szCs w:val="22"/>
        </w:rPr>
      </w:pPr>
    </w:p>
    <w:p w14:paraId="1AEDC6C5" w14:textId="217E67CD"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017CCA7" w14:textId="77777777" w:rsidR="00243552" w:rsidRPr="003E47EC" w:rsidRDefault="00243552" w:rsidP="004F73F6">
      <w:pPr>
        <w:pStyle w:val="PargrafodaLista"/>
        <w:tabs>
          <w:tab w:val="left" w:pos="1418"/>
        </w:tabs>
        <w:ind w:left="0"/>
        <w:rPr>
          <w:rFonts w:ascii="Arial" w:hAnsi="Arial" w:cs="Arial"/>
          <w:bCs/>
          <w:sz w:val="22"/>
          <w:szCs w:val="22"/>
        </w:rPr>
      </w:pPr>
    </w:p>
    <w:p w14:paraId="28073F2E" w14:textId="42785D73"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Havendo eventual empate entre propostas ou lances, o critério de desempate será aquele previsto no art. 3º, § 2º, da Lei nº 8.666, de 1993, assegurando-se a preferência, sucessivamente, ao objeto executado:</w:t>
      </w:r>
    </w:p>
    <w:p w14:paraId="1EA5CD16" w14:textId="77777777" w:rsidR="00243552" w:rsidRPr="003E47EC" w:rsidRDefault="00243552" w:rsidP="004F73F6">
      <w:pPr>
        <w:tabs>
          <w:tab w:val="left" w:pos="1418"/>
        </w:tabs>
        <w:rPr>
          <w:rFonts w:ascii="Arial" w:hAnsi="Arial" w:cs="Arial"/>
          <w:bCs/>
          <w:sz w:val="22"/>
          <w:szCs w:val="22"/>
        </w:rPr>
      </w:pPr>
    </w:p>
    <w:p w14:paraId="390F7E8F" w14:textId="52693EC0" w:rsidR="00BD67CD" w:rsidRPr="003E47EC"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por empresas brasileiras; </w:t>
      </w:r>
    </w:p>
    <w:p w14:paraId="2A993E8B" w14:textId="77777777" w:rsidR="00243552" w:rsidRPr="003E47EC" w:rsidRDefault="00243552" w:rsidP="004F73F6">
      <w:pPr>
        <w:pStyle w:val="PargrafodaLista"/>
        <w:tabs>
          <w:tab w:val="left" w:pos="1418"/>
        </w:tabs>
        <w:ind w:left="0"/>
        <w:rPr>
          <w:rFonts w:ascii="Arial" w:hAnsi="Arial" w:cs="Arial"/>
          <w:bCs/>
          <w:sz w:val="22"/>
          <w:szCs w:val="22"/>
        </w:rPr>
      </w:pPr>
    </w:p>
    <w:p w14:paraId="38D55D98" w14:textId="77777777" w:rsidR="00243552" w:rsidRPr="003E47EC"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por empresas que invistam em pesquisa e no desenvolvimento de tecnologia no País;</w:t>
      </w:r>
    </w:p>
    <w:p w14:paraId="6C745EF7" w14:textId="77777777" w:rsidR="00243552" w:rsidRPr="003E47EC" w:rsidRDefault="00243552" w:rsidP="004F73F6">
      <w:pPr>
        <w:pStyle w:val="PargrafodaLista"/>
        <w:tabs>
          <w:tab w:val="left" w:pos="1418"/>
        </w:tabs>
        <w:ind w:left="0"/>
        <w:rPr>
          <w:rFonts w:ascii="Arial" w:hAnsi="Arial" w:cs="Arial"/>
          <w:bCs/>
          <w:sz w:val="22"/>
          <w:szCs w:val="22"/>
        </w:rPr>
      </w:pPr>
    </w:p>
    <w:p w14:paraId="4C1F52A4" w14:textId="46740ED4" w:rsidR="00BD67CD" w:rsidRPr="003E47EC"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por empresas que comprovem cumprimento de reserva de cargos prevista em lei para pessoa com deficiência ou para reabilitado da Previdência Social e que atendam às regras de acessibilidade previstas na legislação.</w:t>
      </w:r>
    </w:p>
    <w:p w14:paraId="0DE1297D" w14:textId="77777777" w:rsidR="00243552" w:rsidRPr="003E47EC" w:rsidRDefault="00243552" w:rsidP="004F73F6">
      <w:pPr>
        <w:pStyle w:val="PargrafodaLista"/>
        <w:tabs>
          <w:tab w:val="left" w:pos="1418"/>
        </w:tabs>
        <w:ind w:left="0"/>
        <w:rPr>
          <w:rFonts w:ascii="Arial" w:hAnsi="Arial" w:cs="Arial"/>
          <w:bCs/>
          <w:sz w:val="22"/>
          <w:szCs w:val="22"/>
        </w:rPr>
      </w:pPr>
    </w:p>
    <w:p w14:paraId="68B23CA9" w14:textId="692B9067"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Persistindo o empate, a proposta vencedora será sorteada pelo sistema eletrônico dentre as propostas ou os lances empatados. </w:t>
      </w:r>
    </w:p>
    <w:p w14:paraId="474FC158" w14:textId="77777777" w:rsidR="00243552" w:rsidRPr="003E47EC" w:rsidRDefault="00243552" w:rsidP="004F73F6">
      <w:pPr>
        <w:pStyle w:val="PargrafodaLista"/>
        <w:tabs>
          <w:tab w:val="left" w:pos="1418"/>
        </w:tabs>
        <w:ind w:left="0"/>
        <w:rPr>
          <w:rFonts w:ascii="Arial" w:hAnsi="Arial" w:cs="Arial"/>
          <w:bCs/>
          <w:sz w:val="22"/>
          <w:szCs w:val="22"/>
        </w:rPr>
      </w:pPr>
    </w:p>
    <w:p w14:paraId="18CE0C7E" w14:textId="6CA9AC3F"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2BB670A1" w14:textId="77777777" w:rsidR="00243552" w:rsidRPr="003E47EC" w:rsidRDefault="00243552" w:rsidP="004F73F6">
      <w:pPr>
        <w:pStyle w:val="PargrafodaLista"/>
        <w:tabs>
          <w:tab w:val="left" w:pos="1418"/>
        </w:tabs>
        <w:ind w:left="0"/>
        <w:rPr>
          <w:rFonts w:ascii="Arial" w:hAnsi="Arial" w:cs="Arial"/>
          <w:bCs/>
          <w:sz w:val="22"/>
          <w:szCs w:val="22"/>
        </w:rPr>
      </w:pPr>
    </w:p>
    <w:p w14:paraId="33C2033C" w14:textId="2C73C2F3"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negociação será realizada por meio do sistema, podendo ser acompanhada pelos demais licitantes.</w:t>
      </w:r>
    </w:p>
    <w:p w14:paraId="700ABE57" w14:textId="77777777" w:rsidR="00243552" w:rsidRPr="003E47EC" w:rsidRDefault="00243552" w:rsidP="004F73F6">
      <w:pPr>
        <w:pStyle w:val="PargrafodaLista"/>
        <w:tabs>
          <w:tab w:val="left" w:pos="1418"/>
        </w:tabs>
        <w:ind w:left="0"/>
        <w:rPr>
          <w:rFonts w:ascii="Arial" w:hAnsi="Arial" w:cs="Arial"/>
          <w:bCs/>
          <w:sz w:val="22"/>
          <w:szCs w:val="22"/>
        </w:rPr>
      </w:pPr>
    </w:p>
    <w:p w14:paraId="3502D6E2" w14:textId="2CCF2239"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pregoeiro solicitará ao licitante </w:t>
      </w:r>
      <w:r w:rsidR="00355605" w:rsidRPr="003E47EC">
        <w:rPr>
          <w:rFonts w:ascii="Arial" w:hAnsi="Arial" w:cs="Arial"/>
          <w:bCs/>
          <w:sz w:val="22"/>
          <w:szCs w:val="22"/>
        </w:rPr>
        <w:t>mais bem</w:t>
      </w:r>
      <w:r w:rsidRPr="003E47EC">
        <w:rPr>
          <w:rFonts w:ascii="Arial" w:hAnsi="Arial" w:cs="Arial"/>
          <w:bCs/>
          <w:sz w:val="22"/>
          <w:szCs w:val="22"/>
        </w:rPr>
        <w:t xml:space="preserve"> classificado que, no prazo de </w:t>
      </w:r>
      <w:r w:rsidR="00355605">
        <w:rPr>
          <w:rFonts w:ascii="Arial" w:hAnsi="Arial" w:cs="Arial"/>
          <w:bCs/>
          <w:sz w:val="22"/>
          <w:szCs w:val="22"/>
        </w:rPr>
        <w:t>2</w:t>
      </w:r>
      <w:r w:rsidRPr="003E47EC">
        <w:rPr>
          <w:rFonts w:ascii="Arial" w:hAnsi="Arial" w:cs="Arial"/>
          <w:bCs/>
          <w:sz w:val="22"/>
          <w:szCs w:val="22"/>
        </w:rPr>
        <w:t xml:space="preserve"> (</w:t>
      </w:r>
      <w:r w:rsidR="00021903">
        <w:rPr>
          <w:rFonts w:ascii="Arial" w:hAnsi="Arial" w:cs="Arial"/>
          <w:bCs/>
          <w:sz w:val="22"/>
          <w:szCs w:val="22"/>
        </w:rPr>
        <w:t>duas</w:t>
      </w:r>
      <w:r w:rsidRPr="003E47EC">
        <w:rPr>
          <w:rFonts w:ascii="Arial" w:hAnsi="Arial" w:cs="Arial"/>
          <w:bCs/>
          <w:sz w:val="22"/>
          <w:szCs w:val="22"/>
        </w:rPr>
        <w:t>) hora</w:t>
      </w:r>
      <w:r w:rsidR="00021903">
        <w:rPr>
          <w:rFonts w:ascii="Arial" w:hAnsi="Arial" w:cs="Arial"/>
          <w:bCs/>
          <w:sz w:val="22"/>
          <w:szCs w:val="22"/>
        </w:rPr>
        <w:t>s</w:t>
      </w:r>
      <w:r w:rsidRPr="003E47EC">
        <w:rPr>
          <w:rFonts w:ascii="Arial" w:hAnsi="Arial" w:cs="Arial"/>
          <w:bCs/>
          <w:sz w:val="22"/>
          <w:szCs w:val="22"/>
        </w:rPr>
        <w:t>, envie a proposta adequada ao último lance ofertado após a negociação realizada, acompanhada, se for o caso, dos documentos complementares, quando necessários à confirmação daqueles exigidos neste Edital e já apresentados.</w:t>
      </w:r>
    </w:p>
    <w:p w14:paraId="3098E7DB" w14:textId="77777777" w:rsidR="00243552" w:rsidRPr="003E47EC" w:rsidRDefault="00243552" w:rsidP="004F73F6">
      <w:pPr>
        <w:pStyle w:val="PargrafodaLista"/>
        <w:tabs>
          <w:tab w:val="left" w:pos="1418"/>
        </w:tabs>
        <w:ind w:left="0"/>
        <w:rPr>
          <w:rFonts w:ascii="Arial" w:hAnsi="Arial" w:cs="Arial"/>
          <w:bCs/>
          <w:sz w:val="22"/>
          <w:szCs w:val="22"/>
        </w:rPr>
      </w:pPr>
    </w:p>
    <w:p w14:paraId="06EE731F" w14:textId="73B83890" w:rsidR="00243552"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É facultado ao pregoeiro prorrogar o prazo estabelecido, a partir de solicitação fundamentada feita no chat pelo licitante, antes de findo o prazo</w:t>
      </w:r>
      <w:r w:rsidR="00243552" w:rsidRPr="003E47EC">
        <w:rPr>
          <w:rFonts w:ascii="Arial" w:hAnsi="Arial" w:cs="Arial"/>
          <w:bCs/>
          <w:sz w:val="22"/>
          <w:szCs w:val="22"/>
        </w:rPr>
        <w:t>.</w:t>
      </w:r>
    </w:p>
    <w:p w14:paraId="3EA42A1E" w14:textId="77777777" w:rsidR="00243552" w:rsidRPr="003E47EC" w:rsidRDefault="00243552" w:rsidP="004F73F6">
      <w:pPr>
        <w:pStyle w:val="PargrafodaLista"/>
        <w:tabs>
          <w:tab w:val="left" w:pos="1418"/>
        </w:tabs>
        <w:ind w:left="0"/>
        <w:rPr>
          <w:rFonts w:ascii="Arial" w:hAnsi="Arial" w:cs="Arial"/>
          <w:bCs/>
          <w:sz w:val="22"/>
          <w:szCs w:val="22"/>
        </w:rPr>
      </w:pPr>
    </w:p>
    <w:p w14:paraId="4CBC2283" w14:textId="60B95C53"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Após a negociação do preço, o Pregoeiro iniciará a fase de aceitação e julgamento da proposta.</w:t>
      </w:r>
    </w:p>
    <w:p w14:paraId="4217B53E" w14:textId="77777777" w:rsidR="00243552" w:rsidRPr="003E47EC" w:rsidRDefault="00243552" w:rsidP="004F73F6">
      <w:pPr>
        <w:pStyle w:val="PargrafodaLista"/>
        <w:tabs>
          <w:tab w:val="left" w:pos="1418"/>
        </w:tabs>
        <w:ind w:left="0"/>
        <w:rPr>
          <w:rFonts w:ascii="Arial" w:hAnsi="Arial" w:cs="Arial"/>
          <w:bCs/>
          <w:sz w:val="22"/>
          <w:szCs w:val="22"/>
        </w:rPr>
      </w:pPr>
    </w:p>
    <w:p w14:paraId="6884EC81" w14:textId="2BC468B5" w:rsidR="00BD67CD" w:rsidRPr="00355605"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355605">
        <w:rPr>
          <w:rFonts w:ascii="Arial" w:hAnsi="Arial" w:cs="Arial"/>
          <w:b/>
          <w:sz w:val="22"/>
          <w:szCs w:val="22"/>
        </w:rPr>
        <w:t>ACEITABILIDADE DA PROPOSTA VENCEDORA</w:t>
      </w:r>
    </w:p>
    <w:p w14:paraId="28F1A74B" w14:textId="77777777" w:rsidR="00243552" w:rsidRPr="003E47EC" w:rsidRDefault="00243552" w:rsidP="004F73F6">
      <w:pPr>
        <w:pStyle w:val="PargrafodaLista"/>
        <w:tabs>
          <w:tab w:val="left" w:pos="1418"/>
        </w:tabs>
        <w:ind w:left="0"/>
        <w:rPr>
          <w:rFonts w:ascii="Arial" w:hAnsi="Arial" w:cs="Arial"/>
          <w:bCs/>
          <w:sz w:val="22"/>
          <w:szCs w:val="22"/>
        </w:rPr>
      </w:pPr>
    </w:p>
    <w:p w14:paraId="6D526F8F" w14:textId="5AABFCB9"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130B1FB9" w14:textId="77777777" w:rsidR="00243552" w:rsidRPr="003E47EC" w:rsidRDefault="00243552" w:rsidP="004F73F6">
      <w:pPr>
        <w:pStyle w:val="PargrafodaLista"/>
        <w:tabs>
          <w:tab w:val="left" w:pos="1418"/>
        </w:tabs>
        <w:ind w:left="0"/>
        <w:rPr>
          <w:rFonts w:ascii="Arial" w:hAnsi="Arial" w:cs="Arial"/>
          <w:bCs/>
          <w:sz w:val="22"/>
          <w:szCs w:val="22"/>
        </w:rPr>
      </w:pPr>
    </w:p>
    <w:p w14:paraId="7C80CB82" w14:textId="77777777" w:rsidR="00243552"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análise da exequibilidade da proposta de preços deverá ser realizada com o auxílio da Planilha de Custos e Formação de Preços, a ser preenchida pelo licitante em relação à sua proposta final, conforme anexo deste Edital.</w:t>
      </w:r>
    </w:p>
    <w:p w14:paraId="740C33E8" w14:textId="77777777" w:rsidR="00243552" w:rsidRPr="003E47EC" w:rsidRDefault="00243552" w:rsidP="004F73F6">
      <w:pPr>
        <w:pStyle w:val="PargrafodaLista"/>
        <w:tabs>
          <w:tab w:val="left" w:pos="1418"/>
        </w:tabs>
        <w:ind w:left="0"/>
        <w:rPr>
          <w:rFonts w:ascii="Arial" w:hAnsi="Arial" w:cs="Arial"/>
          <w:bCs/>
          <w:sz w:val="22"/>
          <w:szCs w:val="22"/>
        </w:rPr>
      </w:pPr>
    </w:p>
    <w:p w14:paraId="12AC4857" w14:textId="2637A6EC"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 inexequibilidade dos valores referentes a itens isolados da Planilha de Custos e Formação de Preços não caracteriza motivo suficiente para a desclassificação da proposta, desde que não contrariem exigências legais. </w:t>
      </w:r>
    </w:p>
    <w:p w14:paraId="10C8FB5A" w14:textId="77777777" w:rsidR="00243552" w:rsidRPr="003E47EC" w:rsidRDefault="00243552" w:rsidP="004F73F6">
      <w:pPr>
        <w:pStyle w:val="PargrafodaLista"/>
        <w:tabs>
          <w:tab w:val="left" w:pos="1418"/>
        </w:tabs>
        <w:ind w:left="0"/>
        <w:rPr>
          <w:rFonts w:ascii="Arial" w:hAnsi="Arial" w:cs="Arial"/>
          <w:bCs/>
          <w:sz w:val="22"/>
          <w:szCs w:val="22"/>
        </w:rPr>
      </w:pPr>
    </w:p>
    <w:p w14:paraId="765FDDCF" w14:textId="34D986B8"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Será desclassificada a proposta ou o lance vencedor, nos termos do item 9.1 do Anexo VII-A da In SEGES/MP n</w:t>
      </w:r>
      <w:r w:rsidR="00E14ED5">
        <w:rPr>
          <w:rFonts w:ascii="Arial" w:hAnsi="Arial" w:cs="Arial"/>
          <w:bCs/>
          <w:sz w:val="22"/>
          <w:szCs w:val="22"/>
        </w:rPr>
        <w:t>º</w:t>
      </w:r>
      <w:r w:rsidRPr="003E47EC">
        <w:rPr>
          <w:rFonts w:ascii="Arial" w:hAnsi="Arial" w:cs="Arial"/>
          <w:bCs/>
          <w:sz w:val="22"/>
          <w:szCs w:val="22"/>
        </w:rPr>
        <w:t xml:space="preserve"> 5/2017, que: </w:t>
      </w:r>
    </w:p>
    <w:p w14:paraId="1BB74147" w14:textId="77777777" w:rsidR="00243552" w:rsidRPr="003E47EC" w:rsidRDefault="00243552" w:rsidP="004F73F6">
      <w:pPr>
        <w:pStyle w:val="PargrafodaLista"/>
        <w:tabs>
          <w:tab w:val="left" w:pos="1418"/>
        </w:tabs>
        <w:ind w:left="0"/>
        <w:rPr>
          <w:rFonts w:ascii="Arial" w:hAnsi="Arial" w:cs="Arial"/>
          <w:bCs/>
          <w:sz w:val="22"/>
          <w:szCs w:val="22"/>
        </w:rPr>
      </w:pPr>
    </w:p>
    <w:p w14:paraId="1A335B3A" w14:textId="7DB06C4B" w:rsidR="00243552"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não </w:t>
      </w:r>
      <w:r w:rsidR="00355605" w:rsidRPr="003E47EC">
        <w:rPr>
          <w:rFonts w:ascii="Arial" w:hAnsi="Arial" w:cs="Arial"/>
          <w:bCs/>
          <w:sz w:val="22"/>
          <w:szCs w:val="22"/>
        </w:rPr>
        <w:t>estiverem</w:t>
      </w:r>
      <w:r w:rsidRPr="003E47EC">
        <w:rPr>
          <w:rFonts w:ascii="Arial" w:hAnsi="Arial" w:cs="Arial"/>
          <w:bCs/>
          <w:sz w:val="22"/>
          <w:szCs w:val="22"/>
        </w:rPr>
        <w:t xml:space="preserve"> em conformidade com os requisitos estabelecidos neste edital;</w:t>
      </w:r>
    </w:p>
    <w:p w14:paraId="743762BE" w14:textId="77777777" w:rsidR="00355605" w:rsidRPr="003E47EC" w:rsidRDefault="00355605" w:rsidP="00355605">
      <w:pPr>
        <w:pStyle w:val="PargrafodaLista"/>
        <w:tabs>
          <w:tab w:val="left" w:pos="1418"/>
        </w:tabs>
        <w:ind w:left="0"/>
        <w:rPr>
          <w:rFonts w:ascii="Arial" w:hAnsi="Arial" w:cs="Arial"/>
          <w:bCs/>
          <w:sz w:val="22"/>
          <w:szCs w:val="22"/>
        </w:rPr>
      </w:pPr>
    </w:p>
    <w:p w14:paraId="1E3CCC0C" w14:textId="144E61B2"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contenha vício insanável ou ilegalidade;</w:t>
      </w:r>
    </w:p>
    <w:p w14:paraId="1E0695E0" w14:textId="77777777" w:rsidR="00355605" w:rsidRPr="003E47EC" w:rsidRDefault="00355605" w:rsidP="00355605">
      <w:pPr>
        <w:pStyle w:val="PargrafodaLista"/>
        <w:tabs>
          <w:tab w:val="left" w:pos="1418"/>
        </w:tabs>
        <w:ind w:left="0"/>
        <w:rPr>
          <w:rFonts w:ascii="Arial" w:hAnsi="Arial" w:cs="Arial"/>
          <w:bCs/>
          <w:sz w:val="22"/>
          <w:szCs w:val="22"/>
        </w:rPr>
      </w:pPr>
    </w:p>
    <w:p w14:paraId="1D6C9937" w14:textId="61056C96"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não apresente as especificações técnicas exigidas pelo Termo de Referência;</w:t>
      </w:r>
    </w:p>
    <w:p w14:paraId="2823A5C3" w14:textId="77777777" w:rsidR="00021903" w:rsidRPr="003E47EC" w:rsidRDefault="00021903" w:rsidP="00021903">
      <w:pPr>
        <w:pStyle w:val="PargrafodaLista"/>
        <w:tabs>
          <w:tab w:val="left" w:pos="1418"/>
        </w:tabs>
        <w:ind w:left="0"/>
        <w:rPr>
          <w:rFonts w:ascii="Arial" w:hAnsi="Arial" w:cs="Arial"/>
          <w:bCs/>
          <w:sz w:val="22"/>
          <w:szCs w:val="22"/>
        </w:rPr>
      </w:pPr>
    </w:p>
    <w:p w14:paraId="6A3E96F0" w14:textId="5038764D"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apresentar preço final superior ao preço máximo fixado (Acórdão n. 1455/2018- TCU- Plenário), percentual de desconto inferior ao mínimo exigido ou que apresentar preço manifestamente inexequível;</w:t>
      </w:r>
    </w:p>
    <w:p w14:paraId="211F4962" w14:textId="77777777" w:rsidR="00021903" w:rsidRPr="003E47EC" w:rsidRDefault="00021903" w:rsidP="00021903">
      <w:pPr>
        <w:pStyle w:val="PargrafodaLista"/>
        <w:tabs>
          <w:tab w:val="left" w:pos="1418"/>
        </w:tabs>
        <w:ind w:left="0"/>
        <w:rPr>
          <w:rFonts w:ascii="Arial" w:hAnsi="Arial" w:cs="Arial"/>
          <w:bCs/>
          <w:sz w:val="22"/>
          <w:szCs w:val="22"/>
        </w:rPr>
      </w:pPr>
    </w:p>
    <w:p w14:paraId="5F50AE23" w14:textId="74C86311" w:rsidR="00021903"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Quando o licitante não conseguir comprovar que possui ou possuirá recursos suficientes para executar a contento o objeto, será considerada inexequível a proposta de preços ou menor lance que:</w:t>
      </w:r>
    </w:p>
    <w:p w14:paraId="468D8853" w14:textId="77777777" w:rsidR="00021903" w:rsidRPr="00021903" w:rsidRDefault="00021903" w:rsidP="00021903">
      <w:pPr>
        <w:pStyle w:val="PargrafodaLista"/>
        <w:tabs>
          <w:tab w:val="left" w:pos="1418"/>
        </w:tabs>
        <w:ind w:left="0"/>
        <w:rPr>
          <w:rFonts w:ascii="Arial" w:hAnsi="Arial" w:cs="Arial"/>
          <w:bCs/>
          <w:sz w:val="22"/>
          <w:szCs w:val="22"/>
        </w:rPr>
      </w:pPr>
    </w:p>
    <w:p w14:paraId="48FE7FAF" w14:textId="3EB3A973" w:rsidR="00BD67CD" w:rsidRDefault="00BD67CD" w:rsidP="006C0C66">
      <w:pPr>
        <w:pStyle w:val="PargrafodaLista"/>
        <w:numPr>
          <w:ilvl w:val="4"/>
          <w:numId w:val="8"/>
        </w:numPr>
        <w:tabs>
          <w:tab w:val="left" w:pos="1418"/>
        </w:tabs>
        <w:ind w:left="0" w:firstLine="0"/>
        <w:rPr>
          <w:rFonts w:ascii="Arial" w:hAnsi="Arial" w:cs="Arial"/>
          <w:bCs/>
          <w:sz w:val="22"/>
          <w:szCs w:val="22"/>
        </w:rPr>
      </w:pPr>
      <w:r w:rsidRPr="003E47EC">
        <w:rPr>
          <w:rFonts w:ascii="Arial" w:hAnsi="Arial" w:cs="Arial"/>
          <w:bCs/>
          <w:sz w:val="22"/>
          <w:szCs w:val="22"/>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0D787DB1" w14:textId="77777777" w:rsidR="00021903" w:rsidRPr="003E47EC" w:rsidRDefault="00021903" w:rsidP="00021903">
      <w:pPr>
        <w:pStyle w:val="PargrafodaLista"/>
        <w:tabs>
          <w:tab w:val="left" w:pos="1418"/>
        </w:tabs>
        <w:ind w:left="0"/>
        <w:rPr>
          <w:rFonts w:ascii="Arial" w:hAnsi="Arial" w:cs="Arial"/>
          <w:bCs/>
          <w:sz w:val="22"/>
          <w:szCs w:val="22"/>
        </w:rPr>
      </w:pPr>
    </w:p>
    <w:p w14:paraId="66753091" w14:textId="627AABC4" w:rsidR="00BD67CD" w:rsidRDefault="00BD67CD" w:rsidP="006C0C66">
      <w:pPr>
        <w:pStyle w:val="PargrafodaLista"/>
        <w:numPr>
          <w:ilvl w:val="4"/>
          <w:numId w:val="8"/>
        </w:numPr>
        <w:tabs>
          <w:tab w:val="left" w:pos="1418"/>
        </w:tabs>
        <w:ind w:left="0" w:firstLine="0"/>
        <w:rPr>
          <w:rFonts w:ascii="Arial" w:hAnsi="Arial" w:cs="Arial"/>
          <w:bCs/>
          <w:sz w:val="22"/>
          <w:szCs w:val="22"/>
        </w:rPr>
      </w:pPr>
      <w:r w:rsidRPr="003E47EC">
        <w:rPr>
          <w:rFonts w:ascii="Arial" w:hAnsi="Arial" w:cs="Arial"/>
          <w:bCs/>
          <w:sz w:val="22"/>
          <w:szCs w:val="22"/>
        </w:rPr>
        <w:t>apresentar um ou mais valores da planilha de custo que sejam inferiores àqueles fixados em instrumentos de caráter normativo obrigatório, tais como leis, medidas provisórias e convenções coletivas de trabalho vigentes.</w:t>
      </w:r>
    </w:p>
    <w:p w14:paraId="171C6E73" w14:textId="77777777" w:rsidR="00021903" w:rsidRPr="003E47EC" w:rsidRDefault="00021903" w:rsidP="00021903">
      <w:pPr>
        <w:pStyle w:val="PargrafodaLista"/>
        <w:tabs>
          <w:tab w:val="left" w:pos="1418"/>
        </w:tabs>
        <w:ind w:left="0"/>
        <w:rPr>
          <w:rFonts w:ascii="Arial" w:hAnsi="Arial" w:cs="Arial"/>
          <w:bCs/>
          <w:sz w:val="22"/>
          <w:szCs w:val="22"/>
        </w:rPr>
      </w:pPr>
    </w:p>
    <w:p w14:paraId="2B5C8CED" w14:textId="057798A9" w:rsidR="00021903"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Se houver indícios de inexequibilidade da proposta de preço, ou em caso da necessidade de esclarecimentos complementares, poderão ser efetuadas diligências, na forma do § 3° do artigo 43 da Lei n° 8.666, de 1993 e a exemplo das enumeradas no item 9.4 do Anexo VII-A da IN SEGES/MP N. 5, de 2017, para que a empresa comprove a exequibilidade da proposta. </w:t>
      </w:r>
    </w:p>
    <w:p w14:paraId="4AE14D9F" w14:textId="18973BBD" w:rsidR="00243552" w:rsidRPr="006D4FBA" w:rsidRDefault="00BD67CD" w:rsidP="006D4FBA">
      <w:pPr>
        <w:pStyle w:val="PargrafodaLista"/>
        <w:numPr>
          <w:ilvl w:val="1"/>
          <w:numId w:val="8"/>
        </w:numPr>
        <w:tabs>
          <w:tab w:val="left" w:pos="1418"/>
        </w:tabs>
        <w:ind w:left="0" w:firstLine="0"/>
        <w:rPr>
          <w:rFonts w:ascii="Arial" w:hAnsi="Arial" w:cs="Arial"/>
          <w:bCs/>
          <w:sz w:val="22"/>
          <w:szCs w:val="22"/>
        </w:rPr>
      </w:pPr>
      <w:r w:rsidRPr="006D4FBA">
        <w:rPr>
          <w:rFonts w:ascii="Arial" w:hAnsi="Arial" w:cs="Arial"/>
          <w:bCs/>
          <w:sz w:val="22"/>
          <w:szCs w:val="22"/>
        </w:rPr>
        <w:lastRenderedPageBreak/>
        <w:t>Quando o licitante apresentar preço final inferior a 30% (trinta por cento) da média dos preços ofertados para o mesmo item, e a inexequibilidade da proposta não for flagrante e evidente pela análise da planilha de custos, não sendo possível a sua imediata desclassificação, será obrigatória a realização de diligências para aferir a legalidade e exequibilidade da proposta</w:t>
      </w:r>
      <w:r w:rsidR="00243552" w:rsidRPr="006D4FBA">
        <w:rPr>
          <w:rFonts w:ascii="Arial" w:hAnsi="Arial" w:cs="Arial"/>
          <w:bCs/>
          <w:sz w:val="22"/>
          <w:szCs w:val="22"/>
        </w:rPr>
        <w:t>.</w:t>
      </w:r>
    </w:p>
    <w:p w14:paraId="7CDB7AC1" w14:textId="77777777" w:rsidR="00021903" w:rsidRPr="003E47EC" w:rsidRDefault="00021903" w:rsidP="00021903">
      <w:pPr>
        <w:pStyle w:val="PargrafodaLista"/>
        <w:tabs>
          <w:tab w:val="left" w:pos="1418"/>
        </w:tabs>
        <w:ind w:left="0"/>
        <w:rPr>
          <w:rFonts w:ascii="Arial" w:hAnsi="Arial" w:cs="Arial"/>
          <w:bCs/>
          <w:sz w:val="22"/>
          <w:szCs w:val="22"/>
        </w:rPr>
      </w:pPr>
    </w:p>
    <w:p w14:paraId="5C28C274" w14:textId="6D08EECE"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Qualquer interessado poderá requerer que se realizem diligências para aferir a exequibilidade e a legalidade das propostas, devendo apresentar as provas ou os indícios que fundamentam a suspeita.</w:t>
      </w:r>
    </w:p>
    <w:p w14:paraId="0ABE54AB" w14:textId="77777777" w:rsidR="00021903" w:rsidRPr="003E47EC" w:rsidRDefault="00021903" w:rsidP="00021903">
      <w:pPr>
        <w:pStyle w:val="PargrafodaLista"/>
        <w:tabs>
          <w:tab w:val="left" w:pos="1418"/>
        </w:tabs>
        <w:ind w:left="0"/>
        <w:rPr>
          <w:rFonts w:ascii="Arial" w:hAnsi="Arial" w:cs="Arial"/>
          <w:bCs/>
          <w:sz w:val="22"/>
          <w:szCs w:val="22"/>
        </w:rPr>
      </w:pPr>
    </w:p>
    <w:p w14:paraId="43E6B786" w14:textId="1934E7FC" w:rsidR="00E25C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E25CEC" w:rsidRPr="003E47EC">
        <w:rPr>
          <w:rFonts w:ascii="Arial" w:hAnsi="Arial" w:cs="Arial"/>
          <w:bCs/>
          <w:sz w:val="22"/>
          <w:szCs w:val="22"/>
        </w:rPr>
        <w:t>.</w:t>
      </w:r>
    </w:p>
    <w:p w14:paraId="1DB45D3B" w14:textId="77777777" w:rsidR="00021903" w:rsidRPr="003E47EC" w:rsidRDefault="00021903" w:rsidP="00021903">
      <w:pPr>
        <w:pStyle w:val="PargrafodaLista"/>
        <w:tabs>
          <w:tab w:val="left" w:pos="1418"/>
        </w:tabs>
        <w:ind w:left="0"/>
        <w:rPr>
          <w:rFonts w:ascii="Arial" w:hAnsi="Arial" w:cs="Arial"/>
          <w:bCs/>
          <w:sz w:val="22"/>
          <w:szCs w:val="22"/>
        </w:rPr>
      </w:pPr>
    </w:p>
    <w:p w14:paraId="263AEC8D" w14:textId="5F082759"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Pregoeiro poderá convocar o licitante para enviar documento digital complementar, por meio de funcionalidade disponível no sistema, no prazo de </w:t>
      </w:r>
      <w:r w:rsidR="009F3BA7">
        <w:rPr>
          <w:rFonts w:ascii="Arial" w:hAnsi="Arial" w:cs="Arial"/>
          <w:bCs/>
          <w:sz w:val="22"/>
          <w:szCs w:val="22"/>
        </w:rPr>
        <w:t xml:space="preserve">2 </w:t>
      </w:r>
      <w:r w:rsidRPr="003E47EC">
        <w:rPr>
          <w:rFonts w:ascii="Arial" w:hAnsi="Arial" w:cs="Arial"/>
          <w:bCs/>
          <w:sz w:val="22"/>
          <w:szCs w:val="22"/>
        </w:rPr>
        <w:t>(</w:t>
      </w:r>
      <w:r w:rsidR="009F3BA7">
        <w:rPr>
          <w:rFonts w:ascii="Arial" w:hAnsi="Arial" w:cs="Arial"/>
          <w:bCs/>
          <w:sz w:val="22"/>
          <w:szCs w:val="22"/>
        </w:rPr>
        <w:t>duas</w:t>
      </w:r>
      <w:r w:rsidRPr="003E47EC">
        <w:rPr>
          <w:rFonts w:ascii="Arial" w:hAnsi="Arial" w:cs="Arial"/>
          <w:bCs/>
          <w:sz w:val="22"/>
          <w:szCs w:val="22"/>
        </w:rPr>
        <w:t>), sob pena de não aceitação da proposta.</w:t>
      </w:r>
    </w:p>
    <w:p w14:paraId="56DA64FC" w14:textId="77777777" w:rsidR="009F3BA7" w:rsidRPr="003E47EC" w:rsidRDefault="009F3BA7" w:rsidP="009F3BA7">
      <w:pPr>
        <w:pStyle w:val="PargrafodaLista"/>
        <w:tabs>
          <w:tab w:val="left" w:pos="1418"/>
        </w:tabs>
        <w:ind w:left="0"/>
        <w:rPr>
          <w:rFonts w:ascii="Arial" w:hAnsi="Arial" w:cs="Arial"/>
          <w:bCs/>
          <w:sz w:val="22"/>
          <w:szCs w:val="22"/>
        </w:rPr>
      </w:pPr>
    </w:p>
    <w:p w14:paraId="20BE895B" w14:textId="136107B8"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Dentre os documentos passíveis de solicitação pelo Pregoeiro, destacam-se as planilhas de custo readequadas com o valor final ofertado.</w:t>
      </w:r>
    </w:p>
    <w:p w14:paraId="0C71CE1A" w14:textId="77777777" w:rsidR="009F3BA7" w:rsidRPr="003E47EC" w:rsidRDefault="009F3BA7" w:rsidP="009F3BA7">
      <w:pPr>
        <w:pStyle w:val="PargrafodaLista"/>
        <w:tabs>
          <w:tab w:val="left" w:pos="1418"/>
        </w:tabs>
        <w:ind w:left="0"/>
        <w:rPr>
          <w:rFonts w:ascii="Arial" w:hAnsi="Arial" w:cs="Arial"/>
          <w:bCs/>
          <w:sz w:val="22"/>
          <w:szCs w:val="22"/>
        </w:rPr>
      </w:pPr>
    </w:p>
    <w:p w14:paraId="48A81BD5" w14:textId="04FC6E07"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Todos os dados informados pelo licitante em sua planilha deverão refletir com fidelidade os custos especificados e a margem de lucro pretendida.</w:t>
      </w:r>
    </w:p>
    <w:p w14:paraId="6315A6F5" w14:textId="77777777" w:rsidR="009F3BA7" w:rsidRPr="003E47EC" w:rsidRDefault="009F3BA7" w:rsidP="009F3BA7">
      <w:pPr>
        <w:pStyle w:val="PargrafodaLista"/>
        <w:tabs>
          <w:tab w:val="left" w:pos="1418"/>
        </w:tabs>
        <w:ind w:left="0"/>
        <w:rPr>
          <w:rFonts w:ascii="Arial" w:hAnsi="Arial" w:cs="Arial"/>
          <w:bCs/>
          <w:sz w:val="22"/>
          <w:szCs w:val="22"/>
        </w:rPr>
      </w:pPr>
    </w:p>
    <w:p w14:paraId="7440A7EC" w14:textId="5F65116B"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Pregoeiro analisará a compatibilidade dos preços unitários apresentados na Planilha de Custos e Formação de Preços com aqueles praticados no mercado em relação aos insumos </w:t>
      </w:r>
      <w:r w:rsidR="009F3BA7" w:rsidRPr="003E47EC">
        <w:rPr>
          <w:rFonts w:ascii="Arial" w:hAnsi="Arial" w:cs="Arial"/>
          <w:bCs/>
          <w:sz w:val="22"/>
          <w:szCs w:val="22"/>
        </w:rPr>
        <w:t>e</w:t>
      </w:r>
      <w:r w:rsidRPr="003E47EC">
        <w:rPr>
          <w:rFonts w:ascii="Arial" w:hAnsi="Arial" w:cs="Arial"/>
          <w:bCs/>
          <w:sz w:val="22"/>
          <w:szCs w:val="22"/>
        </w:rPr>
        <w:t xml:space="preserve"> quanto aos salários das categorias envolvidas na contratação;</w:t>
      </w:r>
    </w:p>
    <w:p w14:paraId="7AB403C6" w14:textId="77777777" w:rsidR="009F3BA7" w:rsidRPr="003E47EC" w:rsidRDefault="009F3BA7" w:rsidP="009F3BA7">
      <w:pPr>
        <w:pStyle w:val="PargrafodaLista"/>
        <w:tabs>
          <w:tab w:val="left" w:pos="1418"/>
        </w:tabs>
        <w:ind w:left="0"/>
        <w:rPr>
          <w:rFonts w:ascii="Arial" w:hAnsi="Arial" w:cs="Arial"/>
          <w:bCs/>
          <w:sz w:val="22"/>
          <w:szCs w:val="22"/>
        </w:rPr>
      </w:pPr>
    </w:p>
    <w:p w14:paraId="6F76F800" w14:textId="2B7544E3"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Erros no preenchimento da planilha </w:t>
      </w:r>
      <w:r w:rsidR="009F3BA7" w:rsidRPr="003E47EC">
        <w:rPr>
          <w:rFonts w:ascii="Arial" w:hAnsi="Arial" w:cs="Arial"/>
          <w:bCs/>
          <w:sz w:val="22"/>
          <w:szCs w:val="22"/>
        </w:rPr>
        <w:t>não</w:t>
      </w:r>
      <w:r w:rsidRPr="003E47EC">
        <w:rPr>
          <w:rFonts w:ascii="Arial" w:hAnsi="Arial" w:cs="Arial"/>
          <w:bCs/>
          <w:sz w:val="22"/>
          <w:szCs w:val="22"/>
        </w:rPr>
        <w:t xml:space="preserve"> constituem motivo para a </w:t>
      </w:r>
      <w:r w:rsidR="009F3BA7" w:rsidRPr="003E47EC">
        <w:rPr>
          <w:rFonts w:ascii="Arial" w:hAnsi="Arial" w:cs="Arial"/>
          <w:bCs/>
          <w:sz w:val="22"/>
          <w:szCs w:val="22"/>
        </w:rPr>
        <w:t>desclassificação</w:t>
      </w:r>
      <w:r w:rsidRPr="003E47EC">
        <w:rPr>
          <w:rFonts w:ascii="Arial" w:hAnsi="Arial" w:cs="Arial"/>
          <w:bCs/>
          <w:sz w:val="22"/>
          <w:szCs w:val="22"/>
        </w:rPr>
        <w:t xml:space="preserve"> da proposta. A planilha </w:t>
      </w:r>
      <w:r w:rsidR="009F3BA7" w:rsidRPr="003E47EC">
        <w:rPr>
          <w:rFonts w:ascii="Arial" w:hAnsi="Arial" w:cs="Arial"/>
          <w:bCs/>
          <w:sz w:val="22"/>
          <w:szCs w:val="22"/>
        </w:rPr>
        <w:t>pode</w:t>
      </w:r>
      <w:r w:rsidRPr="003E47EC">
        <w:rPr>
          <w:rFonts w:ascii="Arial" w:hAnsi="Arial" w:cs="Arial"/>
          <w:bCs/>
          <w:sz w:val="22"/>
          <w:szCs w:val="22"/>
        </w:rPr>
        <w:t>́ ser ajustada pelo licitante, no prazo indicado pelo Pregoeiro, desde que não haja majoração do preço.</w:t>
      </w:r>
    </w:p>
    <w:p w14:paraId="73279E95" w14:textId="77777777" w:rsidR="009F3BA7" w:rsidRPr="003E47EC" w:rsidRDefault="009F3BA7" w:rsidP="009F3BA7">
      <w:pPr>
        <w:pStyle w:val="PargrafodaLista"/>
        <w:tabs>
          <w:tab w:val="left" w:pos="1418"/>
        </w:tabs>
        <w:ind w:left="0"/>
        <w:rPr>
          <w:rFonts w:ascii="Arial" w:hAnsi="Arial" w:cs="Arial"/>
          <w:bCs/>
          <w:sz w:val="22"/>
          <w:szCs w:val="22"/>
        </w:rPr>
      </w:pPr>
    </w:p>
    <w:p w14:paraId="42150E2A" w14:textId="4CE091B4"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O ajuste de que trata este dispositivo se limita a sanar erros ou falhas que não alterem a substância das propostas;</w:t>
      </w:r>
    </w:p>
    <w:p w14:paraId="5E428D0A" w14:textId="77777777" w:rsidR="009F3BA7" w:rsidRPr="003E47EC" w:rsidRDefault="009F3BA7" w:rsidP="009F3BA7">
      <w:pPr>
        <w:pStyle w:val="PargrafodaLista"/>
        <w:tabs>
          <w:tab w:val="left" w:pos="1418"/>
        </w:tabs>
        <w:ind w:left="0"/>
        <w:rPr>
          <w:rFonts w:ascii="Arial" w:hAnsi="Arial" w:cs="Arial"/>
          <w:bCs/>
          <w:sz w:val="22"/>
          <w:szCs w:val="22"/>
        </w:rPr>
      </w:pPr>
    </w:p>
    <w:p w14:paraId="3CCD25F8" w14:textId="798D9DEA"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Considera-se erro no preenchimento da planilha passível de correção a </w:t>
      </w:r>
      <w:r w:rsidR="009F3BA7" w:rsidRPr="003E47EC">
        <w:rPr>
          <w:rFonts w:ascii="Arial" w:hAnsi="Arial" w:cs="Arial"/>
          <w:bCs/>
          <w:sz w:val="22"/>
          <w:szCs w:val="22"/>
        </w:rPr>
        <w:t>indicação</w:t>
      </w:r>
      <w:r w:rsidRPr="003E47EC">
        <w:rPr>
          <w:rFonts w:ascii="Arial" w:hAnsi="Arial" w:cs="Arial"/>
          <w:bCs/>
          <w:sz w:val="22"/>
          <w:szCs w:val="22"/>
        </w:rPr>
        <w:t xml:space="preserve"> de recolhimento de impostos e </w:t>
      </w:r>
      <w:r w:rsidR="009F3BA7" w:rsidRPr="003E47EC">
        <w:rPr>
          <w:rFonts w:ascii="Arial" w:hAnsi="Arial" w:cs="Arial"/>
          <w:bCs/>
          <w:sz w:val="22"/>
          <w:szCs w:val="22"/>
        </w:rPr>
        <w:t>contribuições</w:t>
      </w:r>
      <w:r w:rsidRPr="003E47EC">
        <w:rPr>
          <w:rFonts w:ascii="Arial" w:hAnsi="Arial" w:cs="Arial"/>
          <w:bCs/>
          <w:sz w:val="22"/>
          <w:szCs w:val="22"/>
        </w:rPr>
        <w:t xml:space="preserve"> na forma do Simples Nacional, quando não cabível esse regime.</w:t>
      </w:r>
    </w:p>
    <w:p w14:paraId="7683907F" w14:textId="77777777" w:rsidR="009F3BA7" w:rsidRPr="003E47EC" w:rsidRDefault="009F3BA7" w:rsidP="009F3BA7">
      <w:pPr>
        <w:pStyle w:val="PargrafodaLista"/>
        <w:tabs>
          <w:tab w:val="left" w:pos="1418"/>
        </w:tabs>
        <w:ind w:left="0"/>
        <w:rPr>
          <w:rFonts w:ascii="Arial" w:hAnsi="Arial" w:cs="Arial"/>
          <w:bCs/>
          <w:sz w:val="22"/>
          <w:szCs w:val="22"/>
        </w:rPr>
      </w:pPr>
    </w:p>
    <w:p w14:paraId="2536643A" w14:textId="48F0029C"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Para fins de análise da proposta quanto ao cumprimento das especificações do objeto, poderá ser colhida a manifestação escrita do setor requisitante do serviço ou da área especializada no objeto.</w:t>
      </w:r>
    </w:p>
    <w:p w14:paraId="3AA0E407" w14:textId="77777777" w:rsidR="009F3BA7" w:rsidRPr="003E47EC" w:rsidRDefault="009F3BA7" w:rsidP="009F3BA7">
      <w:pPr>
        <w:pStyle w:val="PargrafodaLista"/>
        <w:tabs>
          <w:tab w:val="left" w:pos="1418"/>
        </w:tabs>
        <w:ind w:left="0"/>
        <w:rPr>
          <w:rFonts w:ascii="Arial" w:hAnsi="Arial" w:cs="Arial"/>
          <w:bCs/>
          <w:sz w:val="22"/>
          <w:szCs w:val="22"/>
        </w:rPr>
      </w:pPr>
    </w:p>
    <w:p w14:paraId="1BE591E9" w14:textId="4958B3B7"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Se a proposta ou lance vencedor for desclassificado, o Pregoeiro examinará a proposta ou lance subsequente, e, assim sucessivamente, na ordem de classificação.</w:t>
      </w:r>
    </w:p>
    <w:p w14:paraId="6AF33EC8" w14:textId="77777777" w:rsidR="009F3BA7" w:rsidRPr="003E47EC" w:rsidRDefault="009F3BA7" w:rsidP="009F3BA7">
      <w:pPr>
        <w:pStyle w:val="PargrafodaLista"/>
        <w:tabs>
          <w:tab w:val="left" w:pos="1418"/>
        </w:tabs>
        <w:ind w:left="0"/>
        <w:rPr>
          <w:rFonts w:ascii="Arial" w:hAnsi="Arial" w:cs="Arial"/>
          <w:bCs/>
          <w:sz w:val="22"/>
          <w:szCs w:val="22"/>
        </w:rPr>
      </w:pPr>
    </w:p>
    <w:p w14:paraId="511B5F0D" w14:textId="4248D17C"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Havendo necessidade, o Pregoeiro suspenderá a sessão, informando no “chat” a nova data e horário para sua continuidade.</w:t>
      </w:r>
    </w:p>
    <w:p w14:paraId="7E996446" w14:textId="77777777" w:rsidR="009F3BA7" w:rsidRPr="003E47EC" w:rsidRDefault="009F3BA7" w:rsidP="009F3BA7">
      <w:pPr>
        <w:pStyle w:val="PargrafodaLista"/>
        <w:tabs>
          <w:tab w:val="left" w:pos="1418"/>
        </w:tabs>
        <w:ind w:left="0"/>
        <w:rPr>
          <w:rFonts w:ascii="Arial" w:hAnsi="Arial" w:cs="Arial"/>
          <w:bCs/>
          <w:sz w:val="22"/>
          <w:szCs w:val="22"/>
        </w:rPr>
      </w:pPr>
    </w:p>
    <w:p w14:paraId="221A5389" w14:textId="5DA8D6A7"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w:t>
      </w:r>
      <w:r w:rsidRPr="003E47EC">
        <w:rPr>
          <w:rFonts w:ascii="Arial" w:hAnsi="Arial" w:cs="Arial"/>
          <w:bCs/>
          <w:sz w:val="22"/>
          <w:szCs w:val="22"/>
        </w:rPr>
        <w:lastRenderedPageBreak/>
        <w:t>previsto nos artigos 44 e 45 da LC nº 123, de 2006, seguindo-se a disciplina antes estabelecida, se for o caso.</w:t>
      </w:r>
    </w:p>
    <w:p w14:paraId="313F9D02" w14:textId="77777777" w:rsidR="009F3BA7" w:rsidRPr="003E47EC" w:rsidRDefault="009F3BA7" w:rsidP="009F3BA7">
      <w:pPr>
        <w:pStyle w:val="PargrafodaLista"/>
        <w:tabs>
          <w:tab w:val="left" w:pos="1418"/>
        </w:tabs>
        <w:ind w:left="0"/>
        <w:rPr>
          <w:rFonts w:ascii="Arial" w:hAnsi="Arial" w:cs="Arial"/>
          <w:bCs/>
          <w:sz w:val="22"/>
          <w:szCs w:val="22"/>
        </w:rPr>
      </w:pPr>
    </w:p>
    <w:p w14:paraId="67037221" w14:textId="7077357B"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Encerrada a análise quanto à aceitação da proposta, o pregoeiro verificará a habilitação do licitante, observado o disposto neste Edital. </w:t>
      </w:r>
    </w:p>
    <w:p w14:paraId="284BB522" w14:textId="77777777" w:rsidR="009F3BA7" w:rsidRPr="003E47EC" w:rsidRDefault="009F3BA7" w:rsidP="009F3BA7">
      <w:pPr>
        <w:pStyle w:val="PargrafodaLista"/>
        <w:tabs>
          <w:tab w:val="left" w:pos="1418"/>
        </w:tabs>
        <w:ind w:left="0"/>
        <w:rPr>
          <w:rFonts w:ascii="Arial" w:hAnsi="Arial" w:cs="Arial"/>
          <w:bCs/>
          <w:sz w:val="22"/>
          <w:szCs w:val="22"/>
        </w:rPr>
      </w:pPr>
    </w:p>
    <w:p w14:paraId="116404E5" w14:textId="451C7BF7" w:rsidR="003840B5" w:rsidRPr="009F3BA7"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9F3BA7">
        <w:rPr>
          <w:rFonts w:ascii="Arial" w:hAnsi="Arial" w:cs="Arial"/>
          <w:b/>
          <w:sz w:val="22"/>
          <w:szCs w:val="22"/>
        </w:rPr>
        <w:t>HABILITAÇÃO</w:t>
      </w:r>
    </w:p>
    <w:p w14:paraId="70CC841A" w14:textId="77777777" w:rsidR="003840B5" w:rsidRPr="003E47EC" w:rsidRDefault="003840B5" w:rsidP="004F73F6">
      <w:pPr>
        <w:pStyle w:val="PargrafodaLista"/>
        <w:tabs>
          <w:tab w:val="left" w:pos="1418"/>
        </w:tabs>
        <w:ind w:left="0"/>
        <w:rPr>
          <w:rFonts w:ascii="Arial" w:hAnsi="Arial" w:cs="Arial"/>
          <w:bCs/>
          <w:sz w:val="22"/>
          <w:szCs w:val="22"/>
        </w:rPr>
      </w:pPr>
    </w:p>
    <w:p w14:paraId="07E8E30F" w14:textId="69141414"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42532DF7" w14:textId="6C211C86" w:rsidR="001A58BD" w:rsidRPr="003E47EC" w:rsidRDefault="001A58BD" w:rsidP="004F73F6">
      <w:pPr>
        <w:tabs>
          <w:tab w:val="left" w:pos="1418"/>
        </w:tabs>
        <w:rPr>
          <w:rFonts w:ascii="Arial" w:hAnsi="Arial" w:cs="Arial"/>
          <w:bCs/>
          <w:sz w:val="22"/>
          <w:szCs w:val="22"/>
        </w:rPr>
      </w:pPr>
    </w:p>
    <w:p w14:paraId="067C25DE" w14:textId="2EAE5D10" w:rsidR="001A58BD" w:rsidRDefault="001A58BD" w:rsidP="006C0C66">
      <w:pPr>
        <w:pStyle w:val="PargrafodaLista"/>
        <w:numPr>
          <w:ilvl w:val="0"/>
          <w:numId w:val="10"/>
        </w:numPr>
        <w:tabs>
          <w:tab w:val="left" w:pos="1134"/>
          <w:tab w:val="left" w:pos="1418"/>
        </w:tabs>
        <w:ind w:left="0" w:firstLine="0"/>
        <w:rPr>
          <w:rFonts w:ascii="Arial" w:hAnsi="Arial" w:cs="Arial"/>
          <w:bCs/>
          <w:sz w:val="22"/>
          <w:szCs w:val="22"/>
        </w:rPr>
      </w:pPr>
      <w:r w:rsidRPr="003E47EC">
        <w:rPr>
          <w:rFonts w:ascii="Arial" w:hAnsi="Arial" w:cs="Arial"/>
          <w:bCs/>
          <w:sz w:val="22"/>
          <w:szCs w:val="22"/>
        </w:rPr>
        <w:t>SICAF;</w:t>
      </w:r>
    </w:p>
    <w:p w14:paraId="7C4E0597" w14:textId="77777777" w:rsidR="00514BD4" w:rsidRPr="003E47EC" w:rsidRDefault="00514BD4" w:rsidP="00514BD4">
      <w:pPr>
        <w:pStyle w:val="PargrafodaLista"/>
        <w:tabs>
          <w:tab w:val="left" w:pos="1134"/>
          <w:tab w:val="left" w:pos="1418"/>
        </w:tabs>
        <w:ind w:left="0"/>
        <w:rPr>
          <w:rFonts w:ascii="Arial" w:hAnsi="Arial" w:cs="Arial"/>
          <w:bCs/>
          <w:sz w:val="22"/>
          <w:szCs w:val="22"/>
        </w:rPr>
      </w:pPr>
    </w:p>
    <w:p w14:paraId="63C570B1" w14:textId="1211D77D" w:rsidR="001A58BD" w:rsidRDefault="001A58BD" w:rsidP="006C0C66">
      <w:pPr>
        <w:pStyle w:val="PargrafodaLista"/>
        <w:numPr>
          <w:ilvl w:val="0"/>
          <w:numId w:val="10"/>
        </w:numPr>
        <w:tabs>
          <w:tab w:val="left" w:pos="1134"/>
          <w:tab w:val="left" w:pos="1418"/>
        </w:tabs>
        <w:ind w:left="0" w:firstLine="0"/>
        <w:rPr>
          <w:rFonts w:ascii="Arial" w:hAnsi="Arial" w:cs="Arial"/>
          <w:bCs/>
          <w:sz w:val="22"/>
          <w:szCs w:val="22"/>
        </w:rPr>
      </w:pPr>
      <w:r w:rsidRPr="003E47EC">
        <w:rPr>
          <w:rFonts w:ascii="Arial" w:hAnsi="Arial" w:cs="Arial"/>
          <w:bCs/>
          <w:sz w:val="22"/>
          <w:szCs w:val="22"/>
        </w:rPr>
        <w:t>Cadastro Nacional de Empresas Inidôneas e Suspensas - CEIS, mantido pela Controladoria-Geral da União (www.portaldatransparencia.gov.br/ceis);</w:t>
      </w:r>
    </w:p>
    <w:p w14:paraId="5184853D" w14:textId="77777777" w:rsidR="00514BD4" w:rsidRPr="003E47EC" w:rsidRDefault="00514BD4" w:rsidP="004730F8">
      <w:pPr>
        <w:pStyle w:val="PargrafodaLista"/>
        <w:tabs>
          <w:tab w:val="left" w:pos="1134"/>
          <w:tab w:val="left" w:pos="1418"/>
        </w:tabs>
        <w:ind w:left="0"/>
        <w:rPr>
          <w:rFonts w:ascii="Arial" w:hAnsi="Arial" w:cs="Arial"/>
          <w:bCs/>
          <w:sz w:val="22"/>
          <w:szCs w:val="22"/>
        </w:rPr>
      </w:pPr>
    </w:p>
    <w:p w14:paraId="28812C3B" w14:textId="6D7BF221" w:rsidR="001A58BD" w:rsidRDefault="001A58BD" w:rsidP="006C0C66">
      <w:pPr>
        <w:pStyle w:val="PargrafodaLista"/>
        <w:numPr>
          <w:ilvl w:val="0"/>
          <w:numId w:val="10"/>
        </w:numPr>
        <w:tabs>
          <w:tab w:val="left" w:pos="1134"/>
          <w:tab w:val="left" w:pos="1418"/>
        </w:tabs>
        <w:ind w:left="0" w:firstLine="0"/>
        <w:rPr>
          <w:rFonts w:ascii="Arial" w:hAnsi="Arial" w:cs="Arial"/>
          <w:bCs/>
          <w:sz w:val="22"/>
          <w:szCs w:val="22"/>
        </w:rPr>
      </w:pPr>
      <w:r w:rsidRPr="003E47EC">
        <w:rPr>
          <w:rFonts w:ascii="Arial" w:hAnsi="Arial" w:cs="Arial"/>
          <w:bCs/>
          <w:sz w:val="22"/>
          <w:szCs w:val="22"/>
        </w:rPr>
        <w:t xml:space="preserve">Cadastro Nacional de Condenações Cíveis por Atos de Improbidade Administrativa, mantido pelo Conselho Nacional de Justiça (www.cnj.jus.br/improbidade_adm/consultar_requerido.php). </w:t>
      </w:r>
    </w:p>
    <w:p w14:paraId="4704C26A" w14:textId="77777777" w:rsidR="00514BD4" w:rsidRPr="003E47EC" w:rsidRDefault="00514BD4" w:rsidP="00514BD4">
      <w:pPr>
        <w:pStyle w:val="PargrafodaLista"/>
        <w:tabs>
          <w:tab w:val="left" w:pos="1134"/>
          <w:tab w:val="left" w:pos="1418"/>
        </w:tabs>
        <w:ind w:left="0"/>
        <w:rPr>
          <w:rFonts w:ascii="Arial" w:hAnsi="Arial" w:cs="Arial"/>
          <w:bCs/>
          <w:sz w:val="22"/>
          <w:szCs w:val="22"/>
        </w:rPr>
      </w:pPr>
    </w:p>
    <w:p w14:paraId="7E8A9A3D" w14:textId="2D9D82F3" w:rsidR="001A58BD" w:rsidRPr="003E47EC" w:rsidRDefault="001A58BD" w:rsidP="006C0C66">
      <w:pPr>
        <w:pStyle w:val="PargrafodaLista"/>
        <w:numPr>
          <w:ilvl w:val="0"/>
          <w:numId w:val="10"/>
        </w:numPr>
        <w:tabs>
          <w:tab w:val="left" w:pos="1134"/>
          <w:tab w:val="left" w:pos="1418"/>
        </w:tabs>
        <w:ind w:left="0" w:firstLine="0"/>
        <w:rPr>
          <w:rFonts w:ascii="Arial" w:hAnsi="Arial" w:cs="Arial"/>
          <w:bCs/>
          <w:sz w:val="22"/>
          <w:szCs w:val="22"/>
        </w:rPr>
      </w:pPr>
      <w:r w:rsidRPr="003E47EC">
        <w:rPr>
          <w:rFonts w:ascii="Arial" w:hAnsi="Arial" w:cs="Arial"/>
          <w:bCs/>
          <w:sz w:val="22"/>
          <w:szCs w:val="22"/>
        </w:rPr>
        <w:t xml:space="preserve">Lista de Inidôneos mantida pelo Tribunal de Contas da União - TCU(https://contas.tcu.gov.br/ords/f?p=INABILITADO:CERTIDAO:0:); </w:t>
      </w:r>
    </w:p>
    <w:p w14:paraId="3BF9A48A" w14:textId="77777777" w:rsidR="001A58BD" w:rsidRPr="003E47EC" w:rsidRDefault="001A58BD" w:rsidP="004F73F6">
      <w:pPr>
        <w:tabs>
          <w:tab w:val="left" w:pos="1418"/>
        </w:tabs>
        <w:rPr>
          <w:rFonts w:ascii="Arial" w:hAnsi="Arial" w:cs="Arial"/>
          <w:bCs/>
          <w:sz w:val="22"/>
          <w:szCs w:val="22"/>
        </w:rPr>
      </w:pPr>
    </w:p>
    <w:p w14:paraId="70268E5E" w14:textId="3C2679B6"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Para a consulta de licitantes pessoa jurídica poderá haver a substituição das consultas das alíneas “b”, “c” e “d” acima pela Consulta Consolidada de Pessoa Jurídica do TCU (</w:t>
      </w:r>
      <w:hyperlink r:id="rId14" w:history="1">
        <w:r w:rsidR="001A58BD" w:rsidRPr="003E47EC">
          <w:rPr>
            <w:rStyle w:val="Hyperlink"/>
            <w:rFonts w:ascii="Arial" w:hAnsi="Arial" w:cs="Arial"/>
            <w:bCs/>
            <w:sz w:val="22"/>
            <w:szCs w:val="22"/>
          </w:rPr>
          <w:t>https://certidoesapf.apps.tcu.gov.br/</w:t>
        </w:r>
      </w:hyperlink>
      <w:r w:rsidRPr="003E47EC">
        <w:rPr>
          <w:rFonts w:ascii="Arial" w:hAnsi="Arial" w:cs="Arial"/>
          <w:bCs/>
          <w:sz w:val="22"/>
          <w:szCs w:val="22"/>
        </w:rPr>
        <w:t>)</w:t>
      </w:r>
      <w:r w:rsidR="00514BD4">
        <w:rPr>
          <w:rFonts w:ascii="Arial" w:hAnsi="Arial" w:cs="Arial"/>
          <w:bCs/>
          <w:sz w:val="22"/>
          <w:szCs w:val="22"/>
        </w:rPr>
        <w:t>.</w:t>
      </w:r>
    </w:p>
    <w:p w14:paraId="2B1812DC" w14:textId="77777777" w:rsidR="00514BD4" w:rsidRPr="003E47EC" w:rsidRDefault="00514BD4" w:rsidP="00514BD4">
      <w:pPr>
        <w:pStyle w:val="PargrafodaLista"/>
        <w:tabs>
          <w:tab w:val="left" w:pos="1418"/>
        </w:tabs>
        <w:ind w:left="0"/>
        <w:rPr>
          <w:rFonts w:ascii="Arial" w:hAnsi="Arial" w:cs="Arial"/>
          <w:bCs/>
          <w:sz w:val="22"/>
          <w:szCs w:val="22"/>
        </w:rPr>
      </w:pPr>
    </w:p>
    <w:p w14:paraId="12309CB2" w14:textId="639B46B5"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 consulta aos cadastros será realizada em nome da empresa licitante </w:t>
      </w:r>
      <w:r w:rsidR="00514BD4" w:rsidRPr="003E47EC">
        <w:rPr>
          <w:rFonts w:ascii="Arial" w:hAnsi="Arial" w:cs="Arial"/>
          <w:bCs/>
          <w:sz w:val="22"/>
          <w:szCs w:val="22"/>
        </w:rPr>
        <w:t>e</w:t>
      </w:r>
      <w:r w:rsidRPr="003E47EC">
        <w:rPr>
          <w:rFonts w:ascii="Arial" w:hAnsi="Arial" w:cs="Arial"/>
          <w:bCs/>
          <w:sz w:val="22"/>
          <w:szCs w:val="22"/>
        </w:rPr>
        <w:t xml:space="preserv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6F46F62" w14:textId="77777777" w:rsidR="00514BD4" w:rsidRPr="003E47EC" w:rsidRDefault="00514BD4" w:rsidP="00514BD4">
      <w:pPr>
        <w:pStyle w:val="PargrafodaLista"/>
        <w:tabs>
          <w:tab w:val="left" w:pos="1418"/>
        </w:tabs>
        <w:ind w:left="0"/>
        <w:rPr>
          <w:rFonts w:ascii="Arial" w:hAnsi="Arial" w:cs="Arial"/>
          <w:bCs/>
          <w:sz w:val="22"/>
          <w:szCs w:val="22"/>
        </w:rPr>
      </w:pPr>
    </w:p>
    <w:p w14:paraId="6DF8058B" w14:textId="5FB8B8B9"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Caso conste na Consulta de Situação do Fornecedor a existência de Ocorrências Impeditivas Indiretas, o gestor diligenciará para verificar se houve fraude por parte das empresas apontadas no Relatório de Ocorrências Impeditivas Indiretas.</w:t>
      </w:r>
    </w:p>
    <w:p w14:paraId="4C938199" w14:textId="77777777" w:rsidR="007713B3" w:rsidRPr="003E47EC" w:rsidRDefault="007713B3" w:rsidP="007713B3">
      <w:pPr>
        <w:pStyle w:val="PargrafodaLista"/>
        <w:tabs>
          <w:tab w:val="left" w:pos="1418"/>
        </w:tabs>
        <w:ind w:left="0"/>
        <w:rPr>
          <w:rFonts w:ascii="Arial" w:hAnsi="Arial" w:cs="Arial"/>
          <w:bCs/>
          <w:sz w:val="22"/>
          <w:szCs w:val="22"/>
        </w:rPr>
      </w:pPr>
    </w:p>
    <w:p w14:paraId="5EF99E21" w14:textId="2E28F86B" w:rsidR="00BD67CD"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A tentativa de burla será verificada por meio dos vínculos societários, linhas de fornecimento similares, dentre outros.</w:t>
      </w:r>
    </w:p>
    <w:p w14:paraId="74CEDE02" w14:textId="77777777" w:rsidR="007713B3" w:rsidRPr="003E47EC" w:rsidRDefault="007713B3" w:rsidP="007713B3">
      <w:pPr>
        <w:pStyle w:val="PargrafodaLista"/>
        <w:tabs>
          <w:tab w:val="left" w:pos="1418"/>
        </w:tabs>
        <w:ind w:left="0"/>
        <w:rPr>
          <w:rFonts w:ascii="Arial" w:hAnsi="Arial" w:cs="Arial"/>
          <w:bCs/>
          <w:sz w:val="22"/>
          <w:szCs w:val="22"/>
        </w:rPr>
      </w:pPr>
    </w:p>
    <w:p w14:paraId="293442EA" w14:textId="09926B01" w:rsidR="00BD67CD"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O licitante será convocado para manifestação previamente à sua desclassificação</w:t>
      </w:r>
      <w:r w:rsidR="007713B3">
        <w:rPr>
          <w:rFonts w:ascii="Arial" w:hAnsi="Arial" w:cs="Arial"/>
          <w:bCs/>
          <w:sz w:val="22"/>
          <w:szCs w:val="22"/>
        </w:rPr>
        <w:t>.</w:t>
      </w:r>
    </w:p>
    <w:p w14:paraId="511FAE46" w14:textId="77777777" w:rsidR="007713B3" w:rsidRPr="003E47EC" w:rsidRDefault="007713B3" w:rsidP="007713B3">
      <w:pPr>
        <w:pStyle w:val="PargrafodaLista"/>
        <w:tabs>
          <w:tab w:val="left" w:pos="1418"/>
        </w:tabs>
        <w:ind w:left="0"/>
        <w:rPr>
          <w:rFonts w:ascii="Arial" w:hAnsi="Arial" w:cs="Arial"/>
          <w:bCs/>
          <w:sz w:val="22"/>
          <w:szCs w:val="22"/>
        </w:rPr>
      </w:pPr>
    </w:p>
    <w:p w14:paraId="407B7F66" w14:textId="51CB7E7E"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Constatada a existência de sanção, o Pregoeiro reputará o licitante inabilitado, por falta de condição de participação.</w:t>
      </w:r>
    </w:p>
    <w:p w14:paraId="06C0940C" w14:textId="77777777" w:rsidR="007713B3" w:rsidRPr="003E47EC" w:rsidRDefault="007713B3" w:rsidP="007713B3">
      <w:pPr>
        <w:pStyle w:val="PargrafodaLista"/>
        <w:tabs>
          <w:tab w:val="left" w:pos="1418"/>
        </w:tabs>
        <w:ind w:left="0"/>
        <w:rPr>
          <w:rFonts w:ascii="Arial" w:hAnsi="Arial" w:cs="Arial"/>
          <w:bCs/>
          <w:sz w:val="22"/>
          <w:szCs w:val="22"/>
        </w:rPr>
      </w:pPr>
    </w:p>
    <w:p w14:paraId="5CD342F8" w14:textId="24FC55E5"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7F77FB3E" w14:textId="77777777" w:rsidR="007713B3" w:rsidRPr="003E47EC" w:rsidRDefault="007713B3" w:rsidP="007713B3">
      <w:pPr>
        <w:pStyle w:val="PargrafodaLista"/>
        <w:tabs>
          <w:tab w:val="left" w:pos="1418"/>
        </w:tabs>
        <w:ind w:left="0"/>
        <w:rPr>
          <w:rFonts w:ascii="Arial" w:hAnsi="Arial" w:cs="Arial"/>
          <w:bCs/>
          <w:sz w:val="22"/>
          <w:szCs w:val="22"/>
        </w:rPr>
      </w:pPr>
    </w:p>
    <w:p w14:paraId="0E8EB244" w14:textId="294BCDD4"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Caso atendidas as condições de participação, a habilitação dos licitantes será verificada por meio do SICAF, nos documentos por ele abrangidos, em relação à habilitação jurídica, à regularidade fiscal e trabalhista, à qualificação econômico-financeira e habilitação técnica, conforme o disposto na Instrução Normativa SEGES/MP nº 03, de 2018.</w:t>
      </w:r>
    </w:p>
    <w:p w14:paraId="5C240C8A" w14:textId="77777777" w:rsidR="007713B3" w:rsidRPr="003E47EC" w:rsidRDefault="007713B3" w:rsidP="007713B3">
      <w:pPr>
        <w:pStyle w:val="PargrafodaLista"/>
        <w:tabs>
          <w:tab w:val="left" w:pos="1418"/>
        </w:tabs>
        <w:ind w:left="0"/>
        <w:rPr>
          <w:rFonts w:ascii="Arial" w:hAnsi="Arial" w:cs="Arial"/>
          <w:bCs/>
          <w:sz w:val="22"/>
          <w:szCs w:val="22"/>
        </w:rPr>
      </w:pPr>
    </w:p>
    <w:p w14:paraId="1359A4A9" w14:textId="6E01F1C2"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5BA48155" w14:textId="77777777" w:rsidR="007713B3" w:rsidRPr="003E47EC" w:rsidRDefault="007713B3" w:rsidP="007713B3">
      <w:pPr>
        <w:pStyle w:val="PargrafodaLista"/>
        <w:tabs>
          <w:tab w:val="left" w:pos="1418"/>
        </w:tabs>
        <w:ind w:left="0"/>
        <w:rPr>
          <w:rFonts w:ascii="Arial" w:hAnsi="Arial" w:cs="Arial"/>
          <w:bCs/>
          <w:sz w:val="22"/>
          <w:szCs w:val="22"/>
        </w:rPr>
      </w:pPr>
    </w:p>
    <w:p w14:paraId="710EA595" w14:textId="51027C69"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É dever do licitante atualizar previamente as comprovações constantes do SICAF para que estejam vigentes na data da abertura da sessão pública, ou encaminhar, em conjunto com a apresentação da proposta, a respectiva documentação atualizada.</w:t>
      </w:r>
    </w:p>
    <w:p w14:paraId="676B9C83" w14:textId="77777777" w:rsidR="007713B3" w:rsidRPr="003E47EC" w:rsidRDefault="007713B3" w:rsidP="007713B3">
      <w:pPr>
        <w:pStyle w:val="PargrafodaLista"/>
        <w:tabs>
          <w:tab w:val="left" w:pos="1418"/>
        </w:tabs>
        <w:ind w:left="0"/>
        <w:rPr>
          <w:rFonts w:ascii="Arial" w:hAnsi="Arial" w:cs="Arial"/>
          <w:bCs/>
          <w:sz w:val="22"/>
          <w:szCs w:val="22"/>
        </w:rPr>
      </w:pPr>
    </w:p>
    <w:p w14:paraId="59F33C30" w14:textId="6B00BE2A"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168C4D7E" w14:textId="77777777" w:rsidR="007713B3" w:rsidRPr="003E47EC" w:rsidRDefault="007713B3" w:rsidP="007713B3">
      <w:pPr>
        <w:pStyle w:val="PargrafodaLista"/>
        <w:tabs>
          <w:tab w:val="left" w:pos="1418"/>
        </w:tabs>
        <w:ind w:left="0"/>
        <w:rPr>
          <w:rFonts w:ascii="Arial" w:hAnsi="Arial" w:cs="Arial"/>
          <w:bCs/>
          <w:sz w:val="22"/>
          <w:szCs w:val="22"/>
        </w:rPr>
      </w:pPr>
    </w:p>
    <w:p w14:paraId="6358EF67" w14:textId="3388660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7713B3">
        <w:rPr>
          <w:rFonts w:ascii="Arial" w:hAnsi="Arial" w:cs="Arial"/>
          <w:bCs/>
          <w:sz w:val="22"/>
          <w:szCs w:val="22"/>
        </w:rPr>
        <w:t>2</w:t>
      </w:r>
      <w:r w:rsidRPr="003E47EC">
        <w:rPr>
          <w:rFonts w:ascii="Arial" w:hAnsi="Arial" w:cs="Arial"/>
          <w:bCs/>
          <w:sz w:val="22"/>
          <w:szCs w:val="22"/>
        </w:rPr>
        <w:t xml:space="preserve"> (</w:t>
      </w:r>
      <w:r w:rsidR="007713B3">
        <w:rPr>
          <w:rFonts w:ascii="Arial" w:hAnsi="Arial" w:cs="Arial"/>
          <w:bCs/>
          <w:sz w:val="22"/>
          <w:szCs w:val="22"/>
        </w:rPr>
        <w:t>duas</w:t>
      </w:r>
      <w:r w:rsidRPr="003E47EC">
        <w:rPr>
          <w:rFonts w:ascii="Arial" w:hAnsi="Arial" w:cs="Arial"/>
          <w:bCs/>
          <w:sz w:val="22"/>
          <w:szCs w:val="22"/>
        </w:rPr>
        <w:t>) horas [mínimo de duas horas], sob pena de inabilitação.</w:t>
      </w:r>
    </w:p>
    <w:p w14:paraId="2FA9E1DD" w14:textId="77777777" w:rsidR="007713B3" w:rsidRPr="003E47EC" w:rsidRDefault="007713B3" w:rsidP="007713B3">
      <w:pPr>
        <w:pStyle w:val="PargrafodaLista"/>
        <w:tabs>
          <w:tab w:val="left" w:pos="1418"/>
        </w:tabs>
        <w:ind w:left="0"/>
        <w:rPr>
          <w:rFonts w:ascii="Arial" w:hAnsi="Arial" w:cs="Arial"/>
          <w:bCs/>
          <w:sz w:val="22"/>
          <w:szCs w:val="22"/>
        </w:rPr>
      </w:pPr>
    </w:p>
    <w:p w14:paraId="189AC948" w14:textId="12BEC987"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Somente haverá a necessidade de comprovação do preenchimento de requisitos mediante apresentação dos documentos originais não-digitais quando houver dúvida em relação à integridade do documento digital.</w:t>
      </w:r>
    </w:p>
    <w:p w14:paraId="3C45EF40" w14:textId="77777777" w:rsidR="007713B3" w:rsidRPr="003E47EC" w:rsidRDefault="007713B3" w:rsidP="007713B3">
      <w:pPr>
        <w:pStyle w:val="PargrafodaLista"/>
        <w:tabs>
          <w:tab w:val="left" w:pos="1418"/>
        </w:tabs>
        <w:ind w:left="0"/>
        <w:rPr>
          <w:rFonts w:ascii="Arial" w:hAnsi="Arial" w:cs="Arial"/>
          <w:bCs/>
          <w:sz w:val="22"/>
          <w:szCs w:val="22"/>
        </w:rPr>
      </w:pPr>
    </w:p>
    <w:p w14:paraId="7E958D9B" w14:textId="60668D63"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Não serão aceitos documentos de habilitação com indicação de CNPJ/CPF diferentes, salvo aqueles legalmente permitidos.</w:t>
      </w:r>
    </w:p>
    <w:p w14:paraId="594B03ED" w14:textId="77777777" w:rsidR="007713B3" w:rsidRPr="003E47EC" w:rsidRDefault="007713B3" w:rsidP="007713B3">
      <w:pPr>
        <w:pStyle w:val="PargrafodaLista"/>
        <w:tabs>
          <w:tab w:val="left" w:pos="1418"/>
        </w:tabs>
        <w:ind w:left="0"/>
        <w:rPr>
          <w:rFonts w:ascii="Arial" w:hAnsi="Arial" w:cs="Arial"/>
          <w:bCs/>
          <w:sz w:val="22"/>
          <w:szCs w:val="22"/>
        </w:rPr>
      </w:pPr>
    </w:p>
    <w:p w14:paraId="4A666FEA" w14:textId="5E5BDF40"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Se o licitante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14:paraId="05907DC2" w14:textId="77777777" w:rsidR="007713B3" w:rsidRPr="003E47EC" w:rsidRDefault="007713B3" w:rsidP="007713B3">
      <w:pPr>
        <w:pStyle w:val="PargrafodaLista"/>
        <w:tabs>
          <w:tab w:val="left" w:pos="1418"/>
        </w:tabs>
        <w:ind w:left="0"/>
        <w:rPr>
          <w:rFonts w:ascii="Arial" w:hAnsi="Arial" w:cs="Arial"/>
          <w:bCs/>
          <w:sz w:val="22"/>
          <w:szCs w:val="22"/>
        </w:rPr>
      </w:pPr>
    </w:p>
    <w:p w14:paraId="5DB43716" w14:textId="7E56D279" w:rsidR="007713B3"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Serão aceitos registros de CNPJ de licitante matriz e filial com diferenças de números de documentos pertinentes ao CND e ao CRF/FGTS, quando for comprovada a centralização do recolhimento dessas contribuições.</w:t>
      </w:r>
    </w:p>
    <w:p w14:paraId="63D56484" w14:textId="77777777" w:rsidR="007713B3" w:rsidRPr="007713B3" w:rsidRDefault="007713B3" w:rsidP="007713B3">
      <w:pPr>
        <w:pStyle w:val="PargrafodaLista"/>
        <w:tabs>
          <w:tab w:val="left" w:pos="1418"/>
        </w:tabs>
        <w:ind w:left="0"/>
        <w:rPr>
          <w:rFonts w:ascii="Arial" w:hAnsi="Arial" w:cs="Arial"/>
          <w:bCs/>
          <w:sz w:val="22"/>
          <w:szCs w:val="22"/>
        </w:rPr>
      </w:pPr>
    </w:p>
    <w:p w14:paraId="7418FAD8" w14:textId="0C7DFFD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Ressalvado o disposto no item 5.3, os licitantes deverão encaminhar, nos termos deste Edital, a documentação relacionada nos itens a seguir, para fins de habilitação:</w:t>
      </w:r>
    </w:p>
    <w:p w14:paraId="58CC6D16" w14:textId="77777777" w:rsidR="007713B3" w:rsidRPr="003E47EC" w:rsidRDefault="007713B3" w:rsidP="007713B3">
      <w:pPr>
        <w:pStyle w:val="PargrafodaLista"/>
        <w:tabs>
          <w:tab w:val="left" w:pos="1418"/>
        </w:tabs>
        <w:ind w:left="0"/>
        <w:rPr>
          <w:rFonts w:ascii="Arial" w:hAnsi="Arial" w:cs="Arial"/>
          <w:bCs/>
          <w:sz w:val="22"/>
          <w:szCs w:val="22"/>
        </w:rPr>
      </w:pPr>
    </w:p>
    <w:p w14:paraId="7D5C3550" w14:textId="3581D59C"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Habilitação jurídica: </w:t>
      </w:r>
    </w:p>
    <w:p w14:paraId="50EC9BBC" w14:textId="77777777" w:rsidR="007713B3" w:rsidRPr="003E47EC" w:rsidRDefault="007713B3" w:rsidP="007713B3">
      <w:pPr>
        <w:pStyle w:val="PargrafodaLista"/>
        <w:tabs>
          <w:tab w:val="left" w:pos="1418"/>
        </w:tabs>
        <w:ind w:left="0"/>
        <w:rPr>
          <w:rFonts w:ascii="Arial" w:hAnsi="Arial" w:cs="Arial"/>
          <w:bCs/>
          <w:sz w:val="22"/>
          <w:szCs w:val="22"/>
        </w:rPr>
      </w:pPr>
    </w:p>
    <w:p w14:paraId="55764036" w14:textId="646F5461"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no caso de empresário individual, inscrição no Registro Público de Empresas Mercantis, a cargo da Junta Comercial da respectiva sede;</w:t>
      </w:r>
    </w:p>
    <w:p w14:paraId="1E04E67B" w14:textId="77777777" w:rsidR="007713B3" w:rsidRPr="003E47EC" w:rsidRDefault="007713B3" w:rsidP="007713B3">
      <w:pPr>
        <w:pStyle w:val="PargrafodaLista"/>
        <w:tabs>
          <w:tab w:val="left" w:pos="1418"/>
        </w:tabs>
        <w:ind w:left="0"/>
        <w:rPr>
          <w:rFonts w:ascii="Arial" w:hAnsi="Arial" w:cs="Arial"/>
          <w:bCs/>
          <w:sz w:val="22"/>
          <w:szCs w:val="22"/>
        </w:rPr>
      </w:pPr>
    </w:p>
    <w:p w14:paraId="3789454B" w14:textId="3D0ABCF9"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Em se tratando de Microempreendedor Individual – MEI: Certificado da Condição de Microempreendedor Individual - CCMEI, cuja aceitação ficará condicionada à verificação da autenticidade no sítio </w:t>
      </w:r>
      <w:hyperlink r:id="rId15" w:history="1">
        <w:r w:rsidR="00903773" w:rsidRPr="003E47EC">
          <w:rPr>
            <w:rStyle w:val="Hyperlink"/>
            <w:rFonts w:ascii="Arial" w:hAnsi="Arial" w:cs="Arial"/>
            <w:bCs/>
            <w:sz w:val="22"/>
            <w:szCs w:val="22"/>
          </w:rPr>
          <w:t>www.portaldoempreendedor.gov.br</w:t>
        </w:r>
      </w:hyperlink>
      <w:r w:rsidRPr="003E47EC">
        <w:rPr>
          <w:rFonts w:ascii="Arial" w:hAnsi="Arial" w:cs="Arial"/>
          <w:bCs/>
          <w:sz w:val="22"/>
          <w:szCs w:val="22"/>
        </w:rPr>
        <w:t>;</w:t>
      </w:r>
    </w:p>
    <w:p w14:paraId="60007073" w14:textId="77777777" w:rsidR="007713B3" w:rsidRPr="003E47EC" w:rsidRDefault="007713B3" w:rsidP="007713B3">
      <w:pPr>
        <w:pStyle w:val="PargrafodaLista"/>
        <w:tabs>
          <w:tab w:val="left" w:pos="1418"/>
        </w:tabs>
        <w:ind w:left="0"/>
        <w:rPr>
          <w:rFonts w:ascii="Arial" w:hAnsi="Arial" w:cs="Arial"/>
          <w:bCs/>
          <w:sz w:val="22"/>
          <w:szCs w:val="22"/>
        </w:rPr>
      </w:pPr>
    </w:p>
    <w:p w14:paraId="28342218" w14:textId="21E6AA72"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No caso de sociedade empresária ou empresa individual de responsabilidade limitada - EIRELI: ato constitutivo, estatuto ou contrato social em vigor, devidamente </w:t>
      </w:r>
      <w:r w:rsidRPr="003E47EC">
        <w:rPr>
          <w:rFonts w:ascii="Arial" w:hAnsi="Arial" w:cs="Arial"/>
          <w:bCs/>
          <w:sz w:val="22"/>
          <w:szCs w:val="22"/>
        </w:rPr>
        <w:lastRenderedPageBreak/>
        <w:t>registrado na Junta Comercial da respectiva sede, acompanhado de documento comprobatório de seus administradores;</w:t>
      </w:r>
    </w:p>
    <w:p w14:paraId="2925A950" w14:textId="77777777" w:rsidR="007713B3" w:rsidRPr="003E47EC" w:rsidRDefault="007713B3" w:rsidP="007713B3">
      <w:pPr>
        <w:pStyle w:val="PargrafodaLista"/>
        <w:tabs>
          <w:tab w:val="left" w:pos="1418"/>
        </w:tabs>
        <w:ind w:left="0"/>
        <w:rPr>
          <w:rFonts w:ascii="Arial" w:hAnsi="Arial" w:cs="Arial"/>
          <w:bCs/>
          <w:sz w:val="22"/>
          <w:szCs w:val="22"/>
        </w:rPr>
      </w:pPr>
    </w:p>
    <w:p w14:paraId="48C92CE5" w14:textId="554CCF05"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inscrição no Registro Público de Empresas Mercantis onde opera, com averbação no Registro onde tem sede a matriz, no caso de ser o participante sucursal, filial ou agência;</w:t>
      </w:r>
    </w:p>
    <w:p w14:paraId="7EAED6D8" w14:textId="77777777" w:rsidR="007713B3" w:rsidRPr="003E47EC" w:rsidRDefault="007713B3" w:rsidP="007713B3">
      <w:pPr>
        <w:pStyle w:val="PargrafodaLista"/>
        <w:tabs>
          <w:tab w:val="left" w:pos="1418"/>
        </w:tabs>
        <w:ind w:left="0"/>
        <w:rPr>
          <w:rFonts w:ascii="Arial" w:hAnsi="Arial" w:cs="Arial"/>
          <w:bCs/>
          <w:sz w:val="22"/>
          <w:szCs w:val="22"/>
        </w:rPr>
      </w:pPr>
    </w:p>
    <w:p w14:paraId="68CC23E2" w14:textId="2717FD36"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No caso de sociedade simples: inscrição do ato constitutivo no Registro Civil das Pessoas Jurídicas do local de sua sede, acompanhada de prova da indicação dos seus administradores;</w:t>
      </w:r>
    </w:p>
    <w:p w14:paraId="5E59C82C" w14:textId="77777777" w:rsidR="007713B3" w:rsidRPr="003E47EC" w:rsidRDefault="007713B3" w:rsidP="007713B3">
      <w:pPr>
        <w:pStyle w:val="PargrafodaLista"/>
        <w:tabs>
          <w:tab w:val="left" w:pos="1418"/>
        </w:tabs>
        <w:ind w:left="0"/>
        <w:rPr>
          <w:rFonts w:ascii="Arial" w:hAnsi="Arial" w:cs="Arial"/>
          <w:bCs/>
          <w:sz w:val="22"/>
          <w:szCs w:val="22"/>
        </w:rPr>
      </w:pPr>
    </w:p>
    <w:p w14:paraId="7A897502" w14:textId="3A943436"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decreto de autorização, em se tratando de sociedade empresária estrangeira em funcionamento no País;</w:t>
      </w:r>
    </w:p>
    <w:p w14:paraId="62A3CD10" w14:textId="77777777" w:rsidR="007713B3" w:rsidRPr="003E47EC" w:rsidRDefault="007713B3" w:rsidP="007713B3">
      <w:pPr>
        <w:pStyle w:val="PargrafodaLista"/>
        <w:tabs>
          <w:tab w:val="left" w:pos="1418"/>
        </w:tabs>
        <w:ind w:left="0"/>
        <w:rPr>
          <w:rFonts w:ascii="Arial" w:hAnsi="Arial" w:cs="Arial"/>
          <w:bCs/>
          <w:sz w:val="22"/>
          <w:szCs w:val="22"/>
        </w:rPr>
      </w:pPr>
    </w:p>
    <w:p w14:paraId="6153EE9A" w14:textId="5CDC66BC"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No caso de sociedade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E5E175C" w14:textId="77777777" w:rsidR="003544CC" w:rsidRPr="003E47EC" w:rsidRDefault="003544CC" w:rsidP="003544CC">
      <w:pPr>
        <w:pStyle w:val="PargrafodaLista"/>
        <w:tabs>
          <w:tab w:val="left" w:pos="1418"/>
        </w:tabs>
        <w:ind w:left="0"/>
        <w:rPr>
          <w:rFonts w:ascii="Arial" w:hAnsi="Arial" w:cs="Arial"/>
          <w:bCs/>
          <w:sz w:val="22"/>
          <w:szCs w:val="22"/>
        </w:rPr>
      </w:pPr>
    </w:p>
    <w:p w14:paraId="6BF5673B" w14:textId="56AF4A35"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Os documentos acima deverão estar acompanhados de todas as alterações ou da consolidação respectiva.</w:t>
      </w:r>
    </w:p>
    <w:p w14:paraId="1DBEB975" w14:textId="77777777" w:rsidR="003544CC" w:rsidRPr="003E47EC" w:rsidRDefault="003544CC" w:rsidP="003544CC">
      <w:pPr>
        <w:pStyle w:val="PargrafodaLista"/>
        <w:tabs>
          <w:tab w:val="left" w:pos="1418"/>
        </w:tabs>
        <w:ind w:left="0"/>
        <w:rPr>
          <w:rFonts w:ascii="Arial" w:hAnsi="Arial" w:cs="Arial"/>
          <w:bCs/>
          <w:sz w:val="22"/>
          <w:szCs w:val="22"/>
        </w:rPr>
      </w:pPr>
    </w:p>
    <w:p w14:paraId="74C951A8" w14:textId="21B1E3D7"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Regularidade fiscal e trabalhista:</w:t>
      </w:r>
    </w:p>
    <w:p w14:paraId="407E6FB2" w14:textId="77777777" w:rsidR="003544CC" w:rsidRPr="003E47EC" w:rsidRDefault="003544CC" w:rsidP="003544CC">
      <w:pPr>
        <w:pStyle w:val="PargrafodaLista"/>
        <w:tabs>
          <w:tab w:val="left" w:pos="1418"/>
        </w:tabs>
        <w:ind w:left="0"/>
        <w:rPr>
          <w:rFonts w:ascii="Arial" w:hAnsi="Arial" w:cs="Arial"/>
          <w:bCs/>
          <w:sz w:val="22"/>
          <w:szCs w:val="22"/>
        </w:rPr>
      </w:pPr>
    </w:p>
    <w:p w14:paraId="6A4E9FDA" w14:textId="3EDC13D4"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prova de inscrição no Cadastro Nacional de Pessoas Jurídicas ou no Cadastro de Pessoas Físicas, conforme o caso;</w:t>
      </w:r>
    </w:p>
    <w:p w14:paraId="1BF1742D" w14:textId="77777777" w:rsidR="003544CC" w:rsidRPr="003E47EC" w:rsidRDefault="003544CC" w:rsidP="003544CC">
      <w:pPr>
        <w:pStyle w:val="PargrafodaLista"/>
        <w:tabs>
          <w:tab w:val="left" w:pos="1418"/>
        </w:tabs>
        <w:ind w:left="0"/>
        <w:rPr>
          <w:rFonts w:ascii="Arial" w:hAnsi="Arial" w:cs="Arial"/>
          <w:bCs/>
          <w:sz w:val="22"/>
          <w:szCs w:val="22"/>
        </w:rPr>
      </w:pPr>
    </w:p>
    <w:p w14:paraId="655757EB" w14:textId="190292C1"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2C4B6A1" w14:textId="77777777" w:rsidR="003544CC" w:rsidRPr="003E47EC" w:rsidRDefault="003544CC" w:rsidP="003544CC">
      <w:pPr>
        <w:pStyle w:val="PargrafodaLista"/>
        <w:tabs>
          <w:tab w:val="left" w:pos="1418"/>
        </w:tabs>
        <w:ind w:left="0"/>
        <w:rPr>
          <w:rFonts w:ascii="Arial" w:hAnsi="Arial" w:cs="Arial"/>
          <w:bCs/>
          <w:sz w:val="22"/>
          <w:szCs w:val="22"/>
        </w:rPr>
      </w:pPr>
    </w:p>
    <w:p w14:paraId="62D4B786" w14:textId="1C999D80"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prova de regularidade com o Fundo de Garantia do Tempo de Serviço (FGTS);</w:t>
      </w:r>
    </w:p>
    <w:p w14:paraId="4C3C07BF" w14:textId="77777777" w:rsidR="003544CC" w:rsidRPr="003E47EC" w:rsidRDefault="003544CC" w:rsidP="003544CC">
      <w:pPr>
        <w:pStyle w:val="PargrafodaLista"/>
        <w:tabs>
          <w:tab w:val="left" w:pos="1418"/>
        </w:tabs>
        <w:ind w:left="0"/>
        <w:rPr>
          <w:rFonts w:ascii="Arial" w:hAnsi="Arial" w:cs="Arial"/>
          <w:bCs/>
          <w:sz w:val="22"/>
          <w:szCs w:val="22"/>
        </w:rPr>
      </w:pPr>
    </w:p>
    <w:p w14:paraId="159171C4" w14:textId="37F3A4AD"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190163C1" w14:textId="77777777" w:rsidR="00C925BF" w:rsidRPr="003E47EC" w:rsidRDefault="00C925BF" w:rsidP="00C925BF">
      <w:pPr>
        <w:pStyle w:val="PargrafodaLista"/>
        <w:tabs>
          <w:tab w:val="left" w:pos="1418"/>
        </w:tabs>
        <w:ind w:left="0"/>
        <w:rPr>
          <w:rFonts w:ascii="Arial" w:hAnsi="Arial" w:cs="Arial"/>
          <w:bCs/>
          <w:sz w:val="22"/>
          <w:szCs w:val="22"/>
        </w:rPr>
      </w:pPr>
    </w:p>
    <w:p w14:paraId="170B9EC5" w14:textId="77777777" w:rsidR="00C925BF"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prova de inscrição no cadastro de contribuintes municipal, relativo ao domicílio ou sede do licitante, pertinente ao seu ramo de atividade e compatível com o objeto contratual;</w:t>
      </w:r>
    </w:p>
    <w:p w14:paraId="07C616C4" w14:textId="3E13C223" w:rsidR="00BD67CD" w:rsidRPr="003E47EC" w:rsidRDefault="00BD67CD" w:rsidP="00C925BF">
      <w:pPr>
        <w:pStyle w:val="PargrafodaLista"/>
        <w:tabs>
          <w:tab w:val="left" w:pos="1418"/>
        </w:tabs>
        <w:ind w:left="0"/>
        <w:rPr>
          <w:rFonts w:ascii="Arial" w:hAnsi="Arial" w:cs="Arial"/>
          <w:bCs/>
          <w:sz w:val="22"/>
          <w:szCs w:val="22"/>
        </w:rPr>
      </w:pPr>
      <w:r w:rsidRPr="003E47EC">
        <w:rPr>
          <w:rFonts w:ascii="Arial" w:hAnsi="Arial" w:cs="Arial"/>
          <w:bCs/>
          <w:sz w:val="22"/>
          <w:szCs w:val="22"/>
        </w:rPr>
        <w:t xml:space="preserve"> </w:t>
      </w:r>
    </w:p>
    <w:p w14:paraId="55641746" w14:textId="7759455F"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prova de regularidade com a Fazenda Municipal do domicílio ou sede do licitante, relativa à atividade em cujo exercício contrata ou concorre; </w:t>
      </w:r>
    </w:p>
    <w:p w14:paraId="15FA82DF" w14:textId="77777777" w:rsidR="00C925BF" w:rsidRPr="00C925BF" w:rsidRDefault="00C925BF" w:rsidP="00C925BF">
      <w:pPr>
        <w:pStyle w:val="PargrafodaLista"/>
        <w:rPr>
          <w:rFonts w:ascii="Arial" w:hAnsi="Arial" w:cs="Arial"/>
          <w:bCs/>
          <w:sz w:val="22"/>
          <w:szCs w:val="22"/>
        </w:rPr>
      </w:pPr>
    </w:p>
    <w:p w14:paraId="01BC81E0" w14:textId="61415986"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caso o licitante seja considerado isento dos tributos municipais relacionados ao objeto licitatório, deverá comprovar tal condição mediante a apresentação de declaração da Fazenda Municipal do seu domicílio ou sede, ou outra equivalente, na forma da lei;</w:t>
      </w:r>
    </w:p>
    <w:p w14:paraId="2314423F" w14:textId="77777777" w:rsidR="00C925BF" w:rsidRPr="003E47EC" w:rsidRDefault="00C925BF" w:rsidP="00C925BF">
      <w:pPr>
        <w:pStyle w:val="PargrafodaLista"/>
        <w:tabs>
          <w:tab w:val="left" w:pos="1418"/>
        </w:tabs>
        <w:ind w:left="0"/>
        <w:rPr>
          <w:rFonts w:ascii="Arial" w:hAnsi="Arial" w:cs="Arial"/>
          <w:bCs/>
          <w:sz w:val="22"/>
          <w:szCs w:val="22"/>
        </w:rPr>
      </w:pPr>
    </w:p>
    <w:p w14:paraId="1DC8D719" w14:textId="7D24B928"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Quando se tratar da subcontratação prevista no art. 48, II, da Lei Complementar n. 123, de 2006, a licitante melhor classificada deverá, também, apresentar a documentação </w:t>
      </w:r>
      <w:r w:rsidRPr="003E47EC">
        <w:rPr>
          <w:rFonts w:ascii="Arial" w:hAnsi="Arial" w:cs="Arial"/>
          <w:bCs/>
          <w:sz w:val="22"/>
          <w:szCs w:val="22"/>
        </w:rPr>
        <w:lastRenderedPageBreak/>
        <w:t>de regularidade fiscal e trabalhista das microempresas e/ou empresas de pequeno porte que serão subcontratadas no decorrer da execução do contrato, ainda que exista alguma restrição, aplicando-se o prazo de regularização previsto no art. 4º, §1º do Decreto nº 8.538, de 2015.</w:t>
      </w:r>
    </w:p>
    <w:p w14:paraId="04E021C1" w14:textId="77777777" w:rsidR="00C925BF" w:rsidRPr="003E47EC" w:rsidRDefault="00C925BF" w:rsidP="00C925BF">
      <w:pPr>
        <w:pStyle w:val="PargrafodaLista"/>
        <w:tabs>
          <w:tab w:val="left" w:pos="1418"/>
        </w:tabs>
        <w:ind w:left="0"/>
        <w:rPr>
          <w:rFonts w:ascii="Arial" w:hAnsi="Arial" w:cs="Arial"/>
          <w:bCs/>
          <w:sz w:val="22"/>
          <w:szCs w:val="22"/>
        </w:rPr>
      </w:pPr>
    </w:p>
    <w:p w14:paraId="786CDF54" w14:textId="2D0C51F3"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Qualificação Econômico-Financeira:</w:t>
      </w:r>
    </w:p>
    <w:p w14:paraId="4CB09E62" w14:textId="77777777" w:rsidR="00C925BF" w:rsidRPr="003E47EC" w:rsidRDefault="00C925BF" w:rsidP="00C925BF">
      <w:pPr>
        <w:pStyle w:val="PargrafodaLista"/>
        <w:tabs>
          <w:tab w:val="left" w:pos="1418"/>
        </w:tabs>
        <w:ind w:left="0"/>
        <w:rPr>
          <w:rFonts w:ascii="Arial" w:hAnsi="Arial" w:cs="Arial"/>
          <w:bCs/>
          <w:sz w:val="22"/>
          <w:szCs w:val="22"/>
        </w:rPr>
      </w:pPr>
    </w:p>
    <w:p w14:paraId="76B9118E" w14:textId="485D501B" w:rsidR="002911A3"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certidão negativa de falência expedida pelo distribuidor da sede do licitante;</w:t>
      </w:r>
    </w:p>
    <w:p w14:paraId="3ED6FE6A" w14:textId="77777777" w:rsidR="00625CE3" w:rsidRPr="003E47EC" w:rsidRDefault="00625CE3" w:rsidP="00625CE3">
      <w:pPr>
        <w:pStyle w:val="PargrafodaLista"/>
        <w:tabs>
          <w:tab w:val="left" w:pos="1418"/>
        </w:tabs>
        <w:ind w:left="0"/>
        <w:rPr>
          <w:rFonts w:ascii="Arial" w:hAnsi="Arial" w:cs="Arial"/>
          <w:bCs/>
          <w:sz w:val="22"/>
          <w:szCs w:val="22"/>
        </w:rPr>
      </w:pPr>
    </w:p>
    <w:p w14:paraId="0E888FA3" w14:textId="58EB03D8"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4AFF5F6B" w14:textId="77777777" w:rsidR="00625CE3" w:rsidRPr="003E47EC" w:rsidRDefault="00625CE3" w:rsidP="00625CE3">
      <w:pPr>
        <w:pStyle w:val="PargrafodaLista"/>
        <w:tabs>
          <w:tab w:val="left" w:pos="1418"/>
        </w:tabs>
        <w:ind w:left="0"/>
        <w:rPr>
          <w:rFonts w:ascii="Arial" w:hAnsi="Arial" w:cs="Arial"/>
          <w:bCs/>
          <w:sz w:val="22"/>
          <w:szCs w:val="22"/>
        </w:rPr>
      </w:pPr>
    </w:p>
    <w:p w14:paraId="27FB2813" w14:textId="7C1F9055" w:rsidR="00BD67CD"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no caso de empresa constituída no exercício social vigente, admite-se a apresentação de balanço patrimonial e demonstrações contábeis referentes ao período de existência da sociedade;</w:t>
      </w:r>
    </w:p>
    <w:p w14:paraId="61F0F973" w14:textId="77777777" w:rsidR="00625CE3" w:rsidRPr="003E47EC" w:rsidRDefault="00625CE3" w:rsidP="00625CE3">
      <w:pPr>
        <w:pStyle w:val="PargrafodaLista"/>
        <w:tabs>
          <w:tab w:val="left" w:pos="1418"/>
        </w:tabs>
        <w:ind w:left="0"/>
        <w:rPr>
          <w:rFonts w:ascii="Arial" w:hAnsi="Arial" w:cs="Arial"/>
          <w:bCs/>
          <w:sz w:val="22"/>
          <w:szCs w:val="22"/>
        </w:rPr>
      </w:pPr>
    </w:p>
    <w:p w14:paraId="1D36AAAE" w14:textId="291A8414" w:rsidR="00625CE3" w:rsidRDefault="00BD67CD" w:rsidP="00625CE3">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é admissível o balanço intermediário, se decorrer de lei ou contrato/estatuto social.</w:t>
      </w:r>
    </w:p>
    <w:p w14:paraId="7949AC82" w14:textId="77777777" w:rsidR="001E6E30" w:rsidRPr="001E6E30" w:rsidRDefault="001E6E30" w:rsidP="001E6E30">
      <w:pPr>
        <w:pStyle w:val="PargrafodaLista"/>
        <w:tabs>
          <w:tab w:val="left" w:pos="1418"/>
        </w:tabs>
        <w:ind w:left="0"/>
        <w:rPr>
          <w:rFonts w:ascii="Arial" w:hAnsi="Arial" w:cs="Arial"/>
          <w:bCs/>
          <w:sz w:val="22"/>
          <w:szCs w:val="22"/>
        </w:rPr>
      </w:pPr>
    </w:p>
    <w:p w14:paraId="3AC06D92" w14:textId="476F63ED" w:rsidR="00BD67CD" w:rsidRPr="003E47EC"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comprovação da boa situação financeira da empresa mediante obtenção de índices de Liquidez Geral (LG), Solvência Geral (SG) e Liquidez Corrente (LC), superiores a 1 (um), </w:t>
      </w:r>
      <w:r w:rsidR="00625CE3" w:rsidRPr="003E47EC">
        <w:rPr>
          <w:rFonts w:ascii="Arial" w:hAnsi="Arial" w:cs="Arial"/>
          <w:bCs/>
          <w:sz w:val="22"/>
          <w:szCs w:val="22"/>
        </w:rPr>
        <w:t>obtidos pela</w:t>
      </w:r>
      <w:r w:rsidRPr="003E47EC">
        <w:rPr>
          <w:rFonts w:ascii="Arial" w:hAnsi="Arial" w:cs="Arial"/>
          <w:bCs/>
          <w:sz w:val="22"/>
          <w:szCs w:val="22"/>
        </w:rPr>
        <w:t xml:space="preserve"> aplicação das seguintes fórmulas: </w:t>
      </w:r>
    </w:p>
    <w:p w14:paraId="73106CBD" w14:textId="3B5B5B70" w:rsidR="002911A3" w:rsidRPr="003E47EC" w:rsidRDefault="002911A3" w:rsidP="004F73F6">
      <w:pPr>
        <w:tabs>
          <w:tab w:val="left" w:pos="1418"/>
        </w:tabs>
        <w:rPr>
          <w:rFonts w:ascii="Arial" w:hAnsi="Arial" w:cs="Arial"/>
          <w:bCs/>
          <w:sz w:val="22"/>
          <w:szCs w:val="22"/>
        </w:rPr>
      </w:pPr>
    </w:p>
    <w:p w14:paraId="14903A1D" w14:textId="77777777" w:rsidR="002911A3" w:rsidRPr="003E47EC" w:rsidRDefault="002911A3" w:rsidP="004F73F6">
      <w:pPr>
        <w:tabs>
          <w:tab w:val="left" w:pos="1134"/>
          <w:tab w:val="left" w:pos="1418"/>
        </w:tabs>
        <w:rPr>
          <w:rFonts w:ascii="Arial" w:hAnsi="Arial" w:cs="Arial"/>
          <w:bCs/>
          <w:sz w:val="22"/>
          <w:szCs w:val="22"/>
        </w:rPr>
      </w:pPr>
      <w:r w:rsidRPr="003E47EC">
        <w:rPr>
          <w:rFonts w:ascii="Arial" w:hAnsi="Arial" w:cs="Arial"/>
          <w:bCs/>
          <w:sz w:val="22"/>
          <w:szCs w:val="22"/>
        </w:rPr>
        <w:t>LG =</w:t>
      </w:r>
      <w:r w:rsidRPr="003E47EC">
        <w:rPr>
          <w:rFonts w:ascii="Arial" w:hAnsi="Arial" w:cs="Arial"/>
          <w:bCs/>
          <w:sz w:val="22"/>
          <w:szCs w:val="22"/>
        </w:rPr>
        <w:tab/>
        <w:t>Ativo Circulante + Realizável a Longo Prazo</w:t>
      </w:r>
    </w:p>
    <w:p w14:paraId="7C122ABF" w14:textId="77777777" w:rsidR="002911A3" w:rsidRPr="003E47EC" w:rsidRDefault="002911A3" w:rsidP="004F73F6">
      <w:pPr>
        <w:tabs>
          <w:tab w:val="left" w:pos="1134"/>
          <w:tab w:val="left" w:pos="1418"/>
        </w:tabs>
        <w:rPr>
          <w:rFonts w:ascii="Arial" w:hAnsi="Arial" w:cs="Arial"/>
          <w:bCs/>
          <w:sz w:val="22"/>
          <w:szCs w:val="22"/>
        </w:rPr>
      </w:pPr>
      <w:r w:rsidRPr="003E47EC">
        <w:rPr>
          <w:rFonts w:ascii="Arial" w:hAnsi="Arial" w:cs="Arial"/>
          <w:bCs/>
          <w:sz w:val="22"/>
          <w:szCs w:val="22"/>
        </w:rPr>
        <w:tab/>
        <w:t>Passivo Circulante + Passivo Não Circulante</w:t>
      </w:r>
    </w:p>
    <w:p w14:paraId="5FFEEBC7" w14:textId="77777777" w:rsidR="002911A3" w:rsidRPr="003E47EC" w:rsidRDefault="002911A3" w:rsidP="004F73F6">
      <w:pPr>
        <w:tabs>
          <w:tab w:val="left" w:pos="1134"/>
          <w:tab w:val="left" w:pos="1418"/>
        </w:tabs>
        <w:rPr>
          <w:rFonts w:ascii="Arial" w:hAnsi="Arial" w:cs="Arial"/>
          <w:bCs/>
          <w:sz w:val="22"/>
          <w:szCs w:val="22"/>
        </w:rPr>
      </w:pPr>
    </w:p>
    <w:p w14:paraId="51A81E03" w14:textId="77777777" w:rsidR="002911A3" w:rsidRPr="003E47EC" w:rsidRDefault="002911A3" w:rsidP="004F73F6">
      <w:pPr>
        <w:tabs>
          <w:tab w:val="left" w:pos="1134"/>
          <w:tab w:val="left" w:pos="1418"/>
        </w:tabs>
        <w:rPr>
          <w:rFonts w:ascii="Arial" w:hAnsi="Arial" w:cs="Arial"/>
          <w:bCs/>
          <w:sz w:val="22"/>
          <w:szCs w:val="22"/>
        </w:rPr>
      </w:pPr>
      <w:r w:rsidRPr="003E47EC">
        <w:rPr>
          <w:rFonts w:ascii="Arial" w:hAnsi="Arial" w:cs="Arial"/>
          <w:bCs/>
          <w:sz w:val="22"/>
          <w:szCs w:val="22"/>
        </w:rPr>
        <w:t>SG =</w:t>
      </w:r>
      <w:r w:rsidRPr="003E47EC">
        <w:rPr>
          <w:rFonts w:ascii="Arial" w:hAnsi="Arial" w:cs="Arial"/>
          <w:bCs/>
          <w:sz w:val="22"/>
          <w:szCs w:val="22"/>
        </w:rPr>
        <w:tab/>
        <w:t>Ativo Total</w:t>
      </w:r>
    </w:p>
    <w:p w14:paraId="3994486F" w14:textId="77777777" w:rsidR="002911A3" w:rsidRPr="003E47EC" w:rsidRDefault="002911A3" w:rsidP="004F73F6">
      <w:pPr>
        <w:tabs>
          <w:tab w:val="left" w:pos="1134"/>
          <w:tab w:val="left" w:pos="1418"/>
        </w:tabs>
        <w:rPr>
          <w:rFonts w:ascii="Arial" w:hAnsi="Arial" w:cs="Arial"/>
          <w:bCs/>
          <w:sz w:val="22"/>
          <w:szCs w:val="22"/>
        </w:rPr>
      </w:pPr>
      <w:r w:rsidRPr="003E47EC">
        <w:rPr>
          <w:rFonts w:ascii="Arial" w:hAnsi="Arial" w:cs="Arial"/>
          <w:bCs/>
          <w:sz w:val="22"/>
          <w:szCs w:val="22"/>
        </w:rPr>
        <w:tab/>
        <w:t>Passivo Circulante + Passivo Não Circulante</w:t>
      </w:r>
    </w:p>
    <w:p w14:paraId="08ABA105" w14:textId="77777777" w:rsidR="002911A3" w:rsidRPr="003E47EC" w:rsidRDefault="002911A3" w:rsidP="004F73F6">
      <w:pPr>
        <w:tabs>
          <w:tab w:val="left" w:pos="1134"/>
          <w:tab w:val="left" w:pos="1418"/>
        </w:tabs>
        <w:rPr>
          <w:rFonts w:ascii="Arial" w:hAnsi="Arial" w:cs="Arial"/>
          <w:bCs/>
          <w:sz w:val="22"/>
          <w:szCs w:val="22"/>
        </w:rPr>
      </w:pPr>
    </w:p>
    <w:p w14:paraId="3B4CF65D" w14:textId="77777777" w:rsidR="002911A3" w:rsidRPr="003E47EC" w:rsidRDefault="002911A3" w:rsidP="004F73F6">
      <w:pPr>
        <w:tabs>
          <w:tab w:val="left" w:pos="1134"/>
          <w:tab w:val="left" w:pos="1418"/>
        </w:tabs>
        <w:rPr>
          <w:rFonts w:ascii="Arial" w:hAnsi="Arial" w:cs="Arial"/>
          <w:bCs/>
          <w:sz w:val="22"/>
          <w:szCs w:val="22"/>
        </w:rPr>
      </w:pPr>
      <w:r w:rsidRPr="003E47EC">
        <w:rPr>
          <w:rFonts w:ascii="Arial" w:hAnsi="Arial" w:cs="Arial"/>
          <w:bCs/>
          <w:sz w:val="22"/>
          <w:szCs w:val="22"/>
        </w:rPr>
        <w:t>LC =</w:t>
      </w:r>
      <w:r w:rsidRPr="003E47EC">
        <w:rPr>
          <w:rFonts w:ascii="Arial" w:hAnsi="Arial" w:cs="Arial"/>
          <w:bCs/>
          <w:sz w:val="22"/>
          <w:szCs w:val="22"/>
        </w:rPr>
        <w:tab/>
        <w:t>Ativo Circulante</w:t>
      </w:r>
    </w:p>
    <w:p w14:paraId="12941472" w14:textId="77777777" w:rsidR="002911A3" w:rsidRPr="003E47EC" w:rsidRDefault="002911A3" w:rsidP="004F73F6">
      <w:pPr>
        <w:tabs>
          <w:tab w:val="left" w:pos="1134"/>
          <w:tab w:val="left" w:pos="1418"/>
        </w:tabs>
        <w:rPr>
          <w:rFonts w:ascii="Arial" w:hAnsi="Arial" w:cs="Arial"/>
          <w:bCs/>
          <w:sz w:val="22"/>
          <w:szCs w:val="22"/>
        </w:rPr>
      </w:pPr>
      <w:r w:rsidRPr="003E47EC">
        <w:rPr>
          <w:rFonts w:ascii="Arial" w:hAnsi="Arial" w:cs="Arial"/>
          <w:bCs/>
          <w:sz w:val="22"/>
          <w:szCs w:val="22"/>
        </w:rPr>
        <w:tab/>
        <w:t>Passivo Circulante</w:t>
      </w:r>
    </w:p>
    <w:p w14:paraId="03A845E1" w14:textId="77777777" w:rsidR="002911A3" w:rsidRPr="003E47EC" w:rsidRDefault="002911A3" w:rsidP="004F73F6">
      <w:pPr>
        <w:tabs>
          <w:tab w:val="left" w:pos="1418"/>
        </w:tabs>
        <w:rPr>
          <w:rFonts w:ascii="Arial" w:hAnsi="Arial" w:cs="Arial"/>
          <w:bCs/>
          <w:sz w:val="22"/>
          <w:szCs w:val="22"/>
        </w:rPr>
      </w:pPr>
    </w:p>
    <w:p w14:paraId="098B7251" w14:textId="6ABB1D2E"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As empresas, que apresentarem resultado inferior ou igual a 1(um) em qualquer dos índices de Liquidez Geral (LG), Solvência Geral (SG) e Liquidez Corrente (LC), deverão comprovar patrimônio líquido de </w:t>
      </w:r>
      <w:r w:rsidR="00625CE3">
        <w:rPr>
          <w:rFonts w:ascii="Arial" w:hAnsi="Arial" w:cs="Arial"/>
          <w:bCs/>
          <w:sz w:val="22"/>
          <w:szCs w:val="22"/>
        </w:rPr>
        <w:t xml:space="preserve">10 </w:t>
      </w:r>
      <w:r w:rsidRPr="003E47EC">
        <w:rPr>
          <w:rFonts w:ascii="Arial" w:hAnsi="Arial" w:cs="Arial"/>
          <w:bCs/>
          <w:sz w:val="22"/>
          <w:szCs w:val="22"/>
        </w:rPr>
        <w:t>(</w:t>
      </w:r>
      <w:r w:rsidR="00625CE3">
        <w:rPr>
          <w:rFonts w:ascii="Arial" w:hAnsi="Arial" w:cs="Arial"/>
          <w:bCs/>
          <w:sz w:val="22"/>
          <w:szCs w:val="22"/>
        </w:rPr>
        <w:t>dez</w:t>
      </w:r>
      <w:r w:rsidRPr="003E47EC">
        <w:rPr>
          <w:rFonts w:ascii="Arial" w:hAnsi="Arial" w:cs="Arial"/>
          <w:bCs/>
          <w:sz w:val="22"/>
          <w:szCs w:val="22"/>
        </w:rPr>
        <w:t>) do valor total estimado da contratação ou do item pertinente.</w:t>
      </w:r>
    </w:p>
    <w:p w14:paraId="275B60A7" w14:textId="77777777" w:rsidR="00625CE3" w:rsidRPr="003E47EC" w:rsidRDefault="00625CE3" w:rsidP="000C3E0A">
      <w:pPr>
        <w:pStyle w:val="PargrafodaLista"/>
        <w:tabs>
          <w:tab w:val="left" w:pos="1418"/>
        </w:tabs>
        <w:ind w:left="0"/>
        <w:rPr>
          <w:rFonts w:ascii="Arial" w:hAnsi="Arial" w:cs="Arial"/>
          <w:bCs/>
          <w:sz w:val="22"/>
          <w:szCs w:val="22"/>
        </w:rPr>
      </w:pPr>
    </w:p>
    <w:p w14:paraId="08082B1F" w14:textId="7797B291" w:rsidR="00BD67CD" w:rsidRDefault="00BD67CD" w:rsidP="000C3E0A">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Qualificação Técnica:</w:t>
      </w:r>
    </w:p>
    <w:p w14:paraId="11AA64F5" w14:textId="77777777" w:rsidR="00625CE3" w:rsidRPr="003E47EC" w:rsidRDefault="00625CE3" w:rsidP="000C3E0A">
      <w:pPr>
        <w:pStyle w:val="PargrafodaLista"/>
        <w:tabs>
          <w:tab w:val="left" w:pos="1418"/>
        </w:tabs>
        <w:ind w:left="0"/>
        <w:rPr>
          <w:rFonts w:ascii="Arial" w:hAnsi="Arial" w:cs="Arial"/>
          <w:bCs/>
          <w:sz w:val="22"/>
          <w:szCs w:val="22"/>
        </w:rPr>
      </w:pPr>
    </w:p>
    <w:p w14:paraId="653A535A" w14:textId="45D418BF" w:rsidR="000C3E0A" w:rsidRDefault="000C3E0A" w:rsidP="00023D24">
      <w:pPr>
        <w:pStyle w:val="PargrafodaLista"/>
        <w:numPr>
          <w:ilvl w:val="2"/>
          <w:numId w:val="8"/>
        </w:numPr>
        <w:tabs>
          <w:tab w:val="left" w:pos="1418"/>
        </w:tabs>
        <w:ind w:left="0" w:firstLine="0"/>
        <w:rPr>
          <w:rFonts w:ascii="Arial" w:hAnsi="Arial" w:cs="Arial"/>
          <w:bCs/>
          <w:sz w:val="22"/>
          <w:szCs w:val="22"/>
        </w:rPr>
      </w:pPr>
      <w:r w:rsidRPr="007761E1">
        <w:rPr>
          <w:rFonts w:ascii="Arial" w:hAnsi="Arial" w:cs="Arial"/>
          <w:bCs/>
          <w:sz w:val="22"/>
          <w:szCs w:val="22"/>
        </w:rPr>
        <w:t>1 (um) ou mais atestados de capacidade técnica, fornecido(s) por pessoa jurídica de direito</w:t>
      </w:r>
      <w:r w:rsidR="00302E8A" w:rsidRPr="007761E1">
        <w:rPr>
          <w:rFonts w:ascii="Arial" w:hAnsi="Arial" w:cs="Arial"/>
          <w:bCs/>
          <w:sz w:val="22"/>
          <w:szCs w:val="22"/>
        </w:rPr>
        <w:t xml:space="preserve"> </w:t>
      </w:r>
      <w:r w:rsidRPr="007761E1">
        <w:rPr>
          <w:rFonts w:ascii="Arial" w:hAnsi="Arial" w:cs="Arial"/>
          <w:bCs/>
          <w:sz w:val="22"/>
          <w:szCs w:val="22"/>
        </w:rPr>
        <w:t>público ou privado, que comprove(m) a aptidão do fornecedor licitante para o desempenho de</w:t>
      </w:r>
      <w:r w:rsidR="007761E1" w:rsidRPr="007761E1">
        <w:rPr>
          <w:rFonts w:ascii="Arial" w:hAnsi="Arial" w:cs="Arial"/>
          <w:bCs/>
          <w:sz w:val="22"/>
          <w:szCs w:val="22"/>
        </w:rPr>
        <w:t xml:space="preserve"> </w:t>
      </w:r>
      <w:r w:rsidRPr="007761E1">
        <w:rPr>
          <w:rFonts w:ascii="Arial" w:hAnsi="Arial" w:cs="Arial"/>
          <w:bCs/>
          <w:sz w:val="22"/>
          <w:szCs w:val="22"/>
        </w:rPr>
        <w:t>atividade pertinente e compatível ao objeto descrito neste termo.</w:t>
      </w:r>
    </w:p>
    <w:p w14:paraId="74C61ECA" w14:textId="77777777" w:rsidR="007761E1" w:rsidRDefault="007761E1" w:rsidP="007761E1">
      <w:pPr>
        <w:pStyle w:val="PargrafodaLista"/>
        <w:tabs>
          <w:tab w:val="left" w:pos="1418"/>
        </w:tabs>
        <w:ind w:left="0"/>
        <w:rPr>
          <w:rFonts w:ascii="Arial" w:hAnsi="Arial" w:cs="Arial"/>
          <w:bCs/>
          <w:sz w:val="22"/>
          <w:szCs w:val="22"/>
        </w:rPr>
      </w:pPr>
    </w:p>
    <w:p w14:paraId="26695054" w14:textId="2391CA77" w:rsidR="000C3E0A" w:rsidRDefault="000C3E0A" w:rsidP="00AE1AD8">
      <w:pPr>
        <w:pStyle w:val="PargrafodaLista"/>
        <w:numPr>
          <w:ilvl w:val="2"/>
          <w:numId w:val="8"/>
        </w:numPr>
        <w:tabs>
          <w:tab w:val="left" w:pos="1418"/>
          <w:tab w:val="left" w:pos="2552"/>
        </w:tabs>
        <w:ind w:left="0" w:firstLine="0"/>
        <w:rPr>
          <w:rFonts w:ascii="Arial" w:hAnsi="Arial" w:cs="Arial"/>
          <w:bCs/>
          <w:sz w:val="22"/>
          <w:szCs w:val="22"/>
        </w:rPr>
      </w:pPr>
      <w:r w:rsidRPr="00D2463E">
        <w:rPr>
          <w:rFonts w:ascii="Arial" w:hAnsi="Arial" w:cs="Arial"/>
          <w:bCs/>
          <w:sz w:val="22"/>
          <w:szCs w:val="22"/>
        </w:rPr>
        <w:t>atestado deverá contemplar além do nome da LICITANTE, todos os dados</w:t>
      </w:r>
      <w:r w:rsidR="00D2463E" w:rsidRPr="00D2463E">
        <w:rPr>
          <w:rFonts w:ascii="Arial" w:hAnsi="Arial" w:cs="Arial"/>
          <w:bCs/>
          <w:sz w:val="22"/>
          <w:szCs w:val="22"/>
        </w:rPr>
        <w:t xml:space="preserve"> </w:t>
      </w:r>
      <w:r w:rsidRPr="00D2463E">
        <w:rPr>
          <w:rFonts w:ascii="Arial" w:hAnsi="Arial" w:cs="Arial"/>
          <w:bCs/>
          <w:sz w:val="22"/>
          <w:szCs w:val="22"/>
        </w:rPr>
        <w:t>cadastrais da empresa contratante (razão social, CNPJ, endereço completo e contato), devendo estar</w:t>
      </w:r>
      <w:r w:rsidR="00D2463E" w:rsidRPr="00D2463E">
        <w:rPr>
          <w:rFonts w:ascii="Arial" w:hAnsi="Arial" w:cs="Arial"/>
          <w:bCs/>
          <w:sz w:val="22"/>
          <w:szCs w:val="22"/>
        </w:rPr>
        <w:t xml:space="preserve"> </w:t>
      </w:r>
      <w:r w:rsidRPr="00D2463E">
        <w:rPr>
          <w:rFonts w:ascii="Arial" w:hAnsi="Arial" w:cs="Arial"/>
          <w:bCs/>
          <w:sz w:val="22"/>
          <w:szCs w:val="22"/>
        </w:rPr>
        <w:t>devidamente assinado pelo responsável pelas informações.</w:t>
      </w:r>
    </w:p>
    <w:p w14:paraId="47758079" w14:textId="77777777" w:rsidR="00D2463E" w:rsidRPr="00D2463E" w:rsidRDefault="00D2463E" w:rsidP="00D2463E">
      <w:pPr>
        <w:pStyle w:val="PargrafodaLista"/>
        <w:rPr>
          <w:rFonts w:ascii="Arial" w:hAnsi="Arial" w:cs="Arial"/>
          <w:bCs/>
          <w:sz w:val="22"/>
          <w:szCs w:val="22"/>
        </w:rPr>
      </w:pPr>
    </w:p>
    <w:p w14:paraId="513F65AC" w14:textId="068188D1" w:rsidR="000C3E0A" w:rsidRDefault="000C3E0A" w:rsidP="000E6FA1">
      <w:pPr>
        <w:pStyle w:val="PargrafodaLista"/>
        <w:numPr>
          <w:ilvl w:val="2"/>
          <w:numId w:val="8"/>
        </w:numPr>
        <w:tabs>
          <w:tab w:val="left" w:pos="1418"/>
          <w:tab w:val="left" w:pos="2552"/>
        </w:tabs>
        <w:ind w:left="0" w:firstLine="0"/>
        <w:rPr>
          <w:rFonts w:ascii="Arial" w:hAnsi="Arial" w:cs="Arial"/>
          <w:bCs/>
          <w:sz w:val="22"/>
          <w:szCs w:val="22"/>
        </w:rPr>
      </w:pPr>
      <w:r w:rsidRPr="00D2463E">
        <w:rPr>
          <w:rFonts w:ascii="Arial" w:hAnsi="Arial" w:cs="Arial"/>
          <w:bCs/>
          <w:sz w:val="22"/>
          <w:szCs w:val="22"/>
        </w:rPr>
        <w:t>A CONTRATANTE poderá promover, quando entender necessário, diligência junto ao</w:t>
      </w:r>
      <w:r w:rsidR="00D2463E" w:rsidRPr="00D2463E">
        <w:rPr>
          <w:rFonts w:ascii="Arial" w:hAnsi="Arial" w:cs="Arial"/>
          <w:bCs/>
          <w:sz w:val="22"/>
          <w:szCs w:val="22"/>
        </w:rPr>
        <w:t xml:space="preserve"> </w:t>
      </w:r>
      <w:r w:rsidRPr="00D2463E">
        <w:rPr>
          <w:rFonts w:ascii="Arial" w:hAnsi="Arial" w:cs="Arial"/>
          <w:bCs/>
          <w:sz w:val="22"/>
          <w:szCs w:val="22"/>
        </w:rPr>
        <w:t>emitente do atestado de capacidade técnica, no sentido de atestar a veracidade do documento.</w:t>
      </w:r>
    </w:p>
    <w:p w14:paraId="35FCD0B9" w14:textId="77777777" w:rsidR="00D2463E" w:rsidRPr="00D2463E" w:rsidRDefault="00D2463E" w:rsidP="00D2463E">
      <w:pPr>
        <w:pStyle w:val="PargrafodaLista"/>
        <w:rPr>
          <w:rFonts w:ascii="Arial" w:hAnsi="Arial" w:cs="Arial"/>
          <w:bCs/>
          <w:sz w:val="22"/>
          <w:szCs w:val="22"/>
        </w:rPr>
      </w:pPr>
    </w:p>
    <w:p w14:paraId="703A6081" w14:textId="2B507387" w:rsidR="000C3E0A" w:rsidRDefault="000C3E0A" w:rsidP="00B52880">
      <w:pPr>
        <w:pStyle w:val="PargrafodaLista"/>
        <w:numPr>
          <w:ilvl w:val="2"/>
          <w:numId w:val="8"/>
        </w:numPr>
        <w:tabs>
          <w:tab w:val="left" w:pos="1418"/>
          <w:tab w:val="left" w:pos="2552"/>
        </w:tabs>
        <w:ind w:left="0" w:firstLine="0"/>
        <w:rPr>
          <w:rFonts w:ascii="Arial" w:hAnsi="Arial" w:cs="Arial"/>
          <w:bCs/>
          <w:sz w:val="22"/>
          <w:szCs w:val="22"/>
        </w:rPr>
      </w:pPr>
      <w:r w:rsidRPr="0007200C">
        <w:rPr>
          <w:rFonts w:ascii="Arial" w:hAnsi="Arial" w:cs="Arial"/>
          <w:bCs/>
          <w:sz w:val="22"/>
          <w:szCs w:val="22"/>
        </w:rPr>
        <w:lastRenderedPageBreak/>
        <w:t>O(s) atestado(s) deverá(ão) ser apresentado(s) em papel timbrado assinados por autoridades ou representante de quem o expediu, com a</w:t>
      </w:r>
      <w:r w:rsidR="0007200C" w:rsidRPr="0007200C">
        <w:rPr>
          <w:rFonts w:ascii="Arial" w:hAnsi="Arial" w:cs="Arial"/>
          <w:bCs/>
          <w:sz w:val="22"/>
          <w:szCs w:val="22"/>
        </w:rPr>
        <w:t xml:space="preserve"> </w:t>
      </w:r>
      <w:r w:rsidRPr="0007200C">
        <w:rPr>
          <w:rFonts w:ascii="Arial" w:hAnsi="Arial" w:cs="Arial"/>
          <w:bCs/>
          <w:sz w:val="22"/>
          <w:szCs w:val="22"/>
        </w:rPr>
        <w:t>devida identificação.</w:t>
      </w:r>
    </w:p>
    <w:p w14:paraId="109EBC77" w14:textId="77777777" w:rsidR="0007200C" w:rsidRPr="0007200C" w:rsidRDefault="0007200C" w:rsidP="0007200C">
      <w:pPr>
        <w:pStyle w:val="PargrafodaLista"/>
        <w:rPr>
          <w:rFonts w:ascii="Arial" w:hAnsi="Arial" w:cs="Arial"/>
          <w:bCs/>
          <w:sz w:val="22"/>
          <w:szCs w:val="22"/>
        </w:rPr>
      </w:pPr>
    </w:p>
    <w:p w14:paraId="0A952CE7" w14:textId="1FE775A4" w:rsidR="000C3E0A" w:rsidRDefault="000C3E0A" w:rsidP="0007200C">
      <w:pPr>
        <w:pStyle w:val="PargrafodaLista"/>
        <w:numPr>
          <w:ilvl w:val="2"/>
          <w:numId w:val="8"/>
        </w:numPr>
        <w:tabs>
          <w:tab w:val="left" w:pos="1418"/>
          <w:tab w:val="left" w:pos="2552"/>
        </w:tabs>
        <w:ind w:left="0" w:firstLine="0"/>
        <w:rPr>
          <w:rFonts w:ascii="Arial" w:hAnsi="Arial" w:cs="Arial"/>
          <w:bCs/>
          <w:sz w:val="22"/>
          <w:szCs w:val="22"/>
        </w:rPr>
      </w:pPr>
      <w:r w:rsidRPr="0007200C">
        <w:rPr>
          <w:rFonts w:ascii="Arial" w:hAnsi="Arial" w:cs="Arial"/>
          <w:bCs/>
          <w:sz w:val="22"/>
          <w:szCs w:val="22"/>
        </w:rPr>
        <w:t>Declaração de experiência em projeto(s), utilizando a solução ofertada;</w:t>
      </w:r>
    </w:p>
    <w:p w14:paraId="3CE008FC" w14:textId="77777777" w:rsidR="00DF46C8" w:rsidRPr="00DF46C8" w:rsidRDefault="00DF46C8" w:rsidP="00DF46C8">
      <w:pPr>
        <w:pStyle w:val="PargrafodaLista"/>
        <w:rPr>
          <w:rFonts w:ascii="Arial" w:hAnsi="Arial" w:cs="Arial"/>
          <w:bCs/>
          <w:sz w:val="22"/>
          <w:szCs w:val="22"/>
        </w:rPr>
      </w:pPr>
    </w:p>
    <w:p w14:paraId="45E26DE1" w14:textId="393E3467" w:rsidR="000C3E0A" w:rsidRDefault="000C3E0A" w:rsidP="001E2264">
      <w:pPr>
        <w:pStyle w:val="PargrafodaLista"/>
        <w:numPr>
          <w:ilvl w:val="2"/>
          <w:numId w:val="8"/>
        </w:numPr>
        <w:tabs>
          <w:tab w:val="left" w:pos="1418"/>
          <w:tab w:val="left" w:pos="2552"/>
        </w:tabs>
        <w:ind w:left="0" w:firstLine="0"/>
        <w:rPr>
          <w:rFonts w:ascii="Arial" w:hAnsi="Arial" w:cs="Arial"/>
          <w:bCs/>
          <w:sz w:val="22"/>
          <w:szCs w:val="22"/>
        </w:rPr>
      </w:pPr>
      <w:r w:rsidRPr="00DF46C8">
        <w:rPr>
          <w:rFonts w:ascii="Arial" w:hAnsi="Arial" w:cs="Arial"/>
          <w:bCs/>
          <w:sz w:val="22"/>
          <w:szCs w:val="22"/>
        </w:rPr>
        <w:t>Relação da equipe executora principal com apresentação de curriculum vitae onde</w:t>
      </w:r>
      <w:r w:rsidR="00DF46C8" w:rsidRPr="00DF46C8">
        <w:rPr>
          <w:rFonts w:ascii="Arial" w:hAnsi="Arial" w:cs="Arial"/>
          <w:bCs/>
          <w:sz w:val="22"/>
          <w:szCs w:val="22"/>
        </w:rPr>
        <w:t xml:space="preserve"> </w:t>
      </w:r>
      <w:r w:rsidRPr="00DF46C8">
        <w:rPr>
          <w:rFonts w:ascii="Arial" w:hAnsi="Arial" w:cs="Arial"/>
          <w:bCs/>
          <w:sz w:val="22"/>
          <w:szCs w:val="22"/>
        </w:rPr>
        <w:t>demonstre experiência no modelo de processo de pré incubação solicitado nesse edital.</w:t>
      </w:r>
    </w:p>
    <w:p w14:paraId="4F8284C3" w14:textId="77777777" w:rsidR="00DF46C8" w:rsidRPr="00DF46C8" w:rsidRDefault="00DF46C8" w:rsidP="00DF46C8">
      <w:pPr>
        <w:pStyle w:val="PargrafodaLista"/>
        <w:rPr>
          <w:rFonts w:ascii="Arial" w:hAnsi="Arial" w:cs="Arial"/>
          <w:bCs/>
          <w:sz w:val="22"/>
          <w:szCs w:val="22"/>
        </w:rPr>
      </w:pPr>
    </w:p>
    <w:p w14:paraId="433B65C3" w14:textId="350BEBC8" w:rsidR="000C3E0A" w:rsidRDefault="000C3E0A" w:rsidP="002A0886">
      <w:pPr>
        <w:pStyle w:val="PargrafodaLista"/>
        <w:numPr>
          <w:ilvl w:val="2"/>
          <w:numId w:val="8"/>
        </w:numPr>
        <w:tabs>
          <w:tab w:val="left" w:pos="1418"/>
          <w:tab w:val="left" w:pos="2552"/>
        </w:tabs>
        <w:ind w:left="0" w:firstLine="0"/>
        <w:rPr>
          <w:rFonts w:ascii="Arial" w:hAnsi="Arial" w:cs="Arial"/>
          <w:bCs/>
          <w:sz w:val="22"/>
          <w:szCs w:val="22"/>
        </w:rPr>
      </w:pPr>
      <w:r w:rsidRPr="00DF46C8">
        <w:rPr>
          <w:rFonts w:ascii="Arial" w:hAnsi="Arial" w:cs="Arial"/>
          <w:bCs/>
          <w:sz w:val="22"/>
          <w:szCs w:val="22"/>
        </w:rPr>
        <w:t>A solução apresentada pelo fornecedor licitante deve apresentar, no mínimo, as seguintes</w:t>
      </w:r>
      <w:r w:rsidR="00DF46C8" w:rsidRPr="00DF46C8">
        <w:rPr>
          <w:rFonts w:ascii="Arial" w:hAnsi="Arial" w:cs="Arial"/>
          <w:bCs/>
          <w:sz w:val="22"/>
          <w:szCs w:val="22"/>
        </w:rPr>
        <w:t xml:space="preserve"> </w:t>
      </w:r>
      <w:r w:rsidRPr="00DF46C8">
        <w:rPr>
          <w:rFonts w:ascii="Arial" w:hAnsi="Arial" w:cs="Arial"/>
          <w:bCs/>
          <w:sz w:val="22"/>
          <w:szCs w:val="22"/>
        </w:rPr>
        <w:t>funcionalidades:</w:t>
      </w:r>
    </w:p>
    <w:p w14:paraId="1C24ED47" w14:textId="77777777" w:rsidR="000E1614" w:rsidRPr="000E1614" w:rsidRDefault="000E1614" w:rsidP="002A0886">
      <w:pPr>
        <w:pStyle w:val="PargrafodaLista"/>
        <w:tabs>
          <w:tab w:val="left" w:pos="1418"/>
        </w:tabs>
        <w:ind w:left="0"/>
        <w:rPr>
          <w:rFonts w:ascii="Arial" w:hAnsi="Arial" w:cs="Arial"/>
          <w:bCs/>
          <w:sz w:val="22"/>
          <w:szCs w:val="22"/>
        </w:rPr>
      </w:pPr>
    </w:p>
    <w:p w14:paraId="58BBC3AD" w14:textId="6E9AE93D" w:rsidR="000C3E0A" w:rsidRDefault="000C3E0A" w:rsidP="002A0886">
      <w:pPr>
        <w:pStyle w:val="PargrafodaLista"/>
        <w:numPr>
          <w:ilvl w:val="3"/>
          <w:numId w:val="8"/>
        </w:numPr>
        <w:tabs>
          <w:tab w:val="left" w:pos="1418"/>
          <w:tab w:val="left" w:pos="2552"/>
        </w:tabs>
        <w:ind w:left="0" w:firstLine="0"/>
        <w:rPr>
          <w:rFonts w:ascii="Arial" w:hAnsi="Arial" w:cs="Arial"/>
          <w:bCs/>
          <w:sz w:val="22"/>
          <w:szCs w:val="22"/>
        </w:rPr>
      </w:pPr>
      <w:r w:rsidRPr="000E1614">
        <w:rPr>
          <w:rFonts w:ascii="Arial" w:hAnsi="Arial" w:cs="Arial"/>
          <w:bCs/>
          <w:sz w:val="22"/>
          <w:szCs w:val="22"/>
        </w:rPr>
        <w:t>metodologia validada descrita no atestado de capacidade técnica;</w:t>
      </w:r>
    </w:p>
    <w:p w14:paraId="47F2C458" w14:textId="77777777" w:rsidR="000E1614" w:rsidRPr="000E1614" w:rsidRDefault="000E1614" w:rsidP="002A0886">
      <w:pPr>
        <w:tabs>
          <w:tab w:val="left" w:pos="1418"/>
          <w:tab w:val="left" w:pos="2552"/>
        </w:tabs>
        <w:rPr>
          <w:rFonts w:ascii="Arial" w:hAnsi="Arial" w:cs="Arial"/>
          <w:bCs/>
          <w:sz w:val="22"/>
          <w:szCs w:val="22"/>
        </w:rPr>
      </w:pPr>
    </w:p>
    <w:p w14:paraId="058AA67F" w14:textId="4A301285" w:rsidR="000C3E0A" w:rsidRDefault="000C3E0A" w:rsidP="002A0886">
      <w:pPr>
        <w:pStyle w:val="PargrafodaLista"/>
        <w:numPr>
          <w:ilvl w:val="3"/>
          <w:numId w:val="8"/>
        </w:numPr>
        <w:tabs>
          <w:tab w:val="left" w:pos="1418"/>
          <w:tab w:val="left" w:pos="2552"/>
        </w:tabs>
        <w:ind w:left="0" w:firstLine="0"/>
        <w:rPr>
          <w:rFonts w:ascii="Arial" w:hAnsi="Arial" w:cs="Arial"/>
          <w:bCs/>
          <w:sz w:val="22"/>
          <w:szCs w:val="22"/>
        </w:rPr>
      </w:pPr>
      <w:r w:rsidRPr="000E1614">
        <w:rPr>
          <w:rFonts w:ascii="Arial" w:hAnsi="Arial" w:cs="Arial"/>
          <w:bCs/>
          <w:sz w:val="22"/>
          <w:szCs w:val="22"/>
        </w:rPr>
        <w:t>plataforma EaD (Ensino a Distância) digital para acompanhamento das atividades dos</w:t>
      </w:r>
      <w:r w:rsidR="000E1614" w:rsidRPr="000E1614">
        <w:rPr>
          <w:rFonts w:ascii="Arial" w:hAnsi="Arial" w:cs="Arial"/>
          <w:bCs/>
          <w:sz w:val="22"/>
          <w:szCs w:val="22"/>
        </w:rPr>
        <w:t xml:space="preserve"> </w:t>
      </w:r>
      <w:r w:rsidRPr="000E1614">
        <w:rPr>
          <w:rFonts w:ascii="Arial" w:hAnsi="Arial" w:cs="Arial"/>
          <w:bCs/>
          <w:sz w:val="22"/>
          <w:szCs w:val="22"/>
        </w:rPr>
        <w:t xml:space="preserve">participantes do projeto com a possibilidade de livre acesso pelo </w:t>
      </w:r>
      <w:r w:rsidR="000E1614" w:rsidRPr="000E1614">
        <w:rPr>
          <w:rFonts w:ascii="Arial" w:hAnsi="Arial" w:cs="Arial"/>
          <w:bCs/>
          <w:sz w:val="22"/>
          <w:szCs w:val="22"/>
        </w:rPr>
        <w:t>CAU/DF</w:t>
      </w:r>
      <w:r w:rsidRPr="000E1614">
        <w:rPr>
          <w:rFonts w:ascii="Arial" w:hAnsi="Arial" w:cs="Arial"/>
          <w:bCs/>
          <w:sz w:val="22"/>
          <w:szCs w:val="22"/>
        </w:rPr>
        <w:t>;</w:t>
      </w:r>
    </w:p>
    <w:p w14:paraId="7F041694" w14:textId="77777777" w:rsidR="000E1614" w:rsidRPr="000E1614" w:rsidRDefault="000E1614" w:rsidP="002A0886">
      <w:pPr>
        <w:pStyle w:val="PargrafodaLista"/>
        <w:tabs>
          <w:tab w:val="left" w:pos="1418"/>
        </w:tabs>
        <w:ind w:left="0"/>
        <w:rPr>
          <w:rFonts w:ascii="Arial" w:hAnsi="Arial" w:cs="Arial"/>
          <w:bCs/>
          <w:sz w:val="22"/>
          <w:szCs w:val="22"/>
        </w:rPr>
      </w:pPr>
    </w:p>
    <w:p w14:paraId="3321FE00" w14:textId="1AF966E9" w:rsidR="000C3E0A" w:rsidRDefault="000C3E0A" w:rsidP="002A0886">
      <w:pPr>
        <w:pStyle w:val="PargrafodaLista"/>
        <w:numPr>
          <w:ilvl w:val="3"/>
          <w:numId w:val="8"/>
        </w:numPr>
        <w:tabs>
          <w:tab w:val="left" w:pos="1418"/>
          <w:tab w:val="left" w:pos="2552"/>
        </w:tabs>
        <w:ind w:left="0" w:firstLine="0"/>
        <w:rPr>
          <w:rFonts w:ascii="Arial" w:hAnsi="Arial" w:cs="Arial"/>
          <w:bCs/>
          <w:sz w:val="22"/>
          <w:szCs w:val="22"/>
        </w:rPr>
      </w:pPr>
      <w:r w:rsidRPr="000E1614">
        <w:rPr>
          <w:rFonts w:ascii="Arial" w:hAnsi="Arial" w:cs="Arial"/>
          <w:bCs/>
          <w:sz w:val="22"/>
          <w:szCs w:val="22"/>
        </w:rPr>
        <w:t>material didático publicado adequado a realização da atividade</w:t>
      </w:r>
      <w:r w:rsidR="000E1614">
        <w:rPr>
          <w:rFonts w:ascii="Arial" w:hAnsi="Arial" w:cs="Arial"/>
          <w:bCs/>
          <w:sz w:val="22"/>
          <w:szCs w:val="22"/>
        </w:rPr>
        <w:t>;</w:t>
      </w:r>
      <w:r w:rsidRPr="000E1614">
        <w:rPr>
          <w:rFonts w:ascii="Arial" w:hAnsi="Arial" w:cs="Arial"/>
          <w:bCs/>
          <w:sz w:val="22"/>
          <w:szCs w:val="22"/>
        </w:rPr>
        <w:t xml:space="preserve"> e</w:t>
      </w:r>
    </w:p>
    <w:p w14:paraId="76B15EC1" w14:textId="77777777" w:rsidR="002A0886" w:rsidRPr="002A0886" w:rsidRDefault="002A0886" w:rsidP="002A0886">
      <w:pPr>
        <w:pStyle w:val="PargrafodaLista"/>
        <w:tabs>
          <w:tab w:val="left" w:pos="1418"/>
        </w:tabs>
        <w:ind w:left="0"/>
        <w:rPr>
          <w:rFonts w:ascii="Arial" w:hAnsi="Arial" w:cs="Arial"/>
          <w:bCs/>
          <w:sz w:val="22"/>
          <w:szCs w:val="22"/>
        </w:rPr>
      </w:pPr>
    </w:p>
    <w:p w14:paraId="78B2D23F" w14:textId="50298DE1" w:rsidR="000C3E0A" w:rsidRPr="002A0886" w:rsidRDefault="000C3E0A" w:rsidP="002A0886">
      <w:pPr>
        <w:pStyle w:val="PargrafodaLista"/>
        <w:numPr>
          <w:ilvl w:val="3"/>
          <w:numId w:val="8"/>
        </w:numPr>
        <w:tabs>
          <w:tab w:val="left" w:pos="1418"/>
          <w:tab w:val="left" w:pos="2552"/>
        </w:tabs>
        <w:ind w:left="0" w:firstLine="0"/>
        <w:rPr>
          <w:rFonts w:ascii="Arial" w:hAnsi="Arial" w:cs="Arial"/>
          <w:bCs/>
          <w:sz w:val="22"/>
          <w:szCs w:val="22"/>
        </w:rPr>
      </w:pPr>
      <w:r w:rsidRPr="002A0886">
        <w:rPr>
          <w:rFonts w:ascii="Arial" w:hAnsi="Arial" w:cs="Arial"/>
          <w:bCs/>
          <w:sz w:val="22"/>
          <w:szCs w:val="22"/>
        </w:rPr>
        <w:t xml:space="preserve">relação de mentores cadastrados em </w:t>
      </w:r>
      <w:r w:rsidR="0056719F" w:rsidRPr="002A0886">
        <w:rPr>
          <w:rFonts w:ascii="Arial" w:hAnsi="Arial" w:cs="Arial"/>
          <w:bCs/>
          <w:sz w:val="22"/>
          <w:szCs w:val="22"/>
        </w:rPr>
        <w:t>na região de Brasília/DF</w:t>
      </w:r>
      <w:r w:rsidRPr="002A0886">
        <w:rPr>
          <w:rFonts w:ascii="Arial" w:hAnsi="Arial" w:cs="Arial"/>
          <w:bCs/>
          <w:sz w:val="22"/>
          <w:szCs w:val="22"/>
        </w:rPr>
        <w:t xml:space="preserve"> onde o programa será aplicado para</w:t>
      </w:r>
      <w:r w:rsidR="0056719F" w:rsidRPr="002A0886">
        <w:rPr>
          <w:rFonts w:ascii="Arial" w:hAnsi="Arial" w:cs="Arial"/>
          <w:bCs/>
          <w:sz w:val="22"/>
          <w:szCs w:val="22"/>
        </w:rPr>
        <w:t xml:space="preserve"> </w:t>
      </w:r>
      <w:r w:rsidRPr="002A0886">
        <w:rPr>
          <w:rFonts w:ascii="Arial" w:hAnsi="Arial" w:cs="Arial"/>
          <w:bCs/>
          <w:sz w:val="22"/>
          <w:szCs w:val="22"/>
        </w:rPr>
        <w:t>apoio nas atividades de pré-incubação, no momento de iniciar as atividades.</w:t>
      </w:r>
    </w:p>
    <w:p w14:paraId="12C39C39" w14:textId="77777777" w:rsidR="00625CE3" w:rsidRPr="003E47EC" w:rsidRDefault="00625CE3" w:rsidP="00625CE3">
      <w:pPr>
        <w:pStyle w:val="PargrafodaLista"/>
        <w:tabs>
          <w:tab w:val="left" w:pos="1418"/>
        </w:tabs>
        <w:ind w:left="0"/>
        <w:rPr>
          <w:rFonts w:ascii="Arial" w:hAnsi="Arial" w:cs="Arial"/>
          <w:bCs/>
          <w:sz w:val="22"/>
          <w:szCs w:val="22"/>
        </w:rPr>
      </w:pPr>
    </w:p>
    <w:p w14:paraId="1F193989" w14:textId="45865455"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Tratando-se de licitantes reunidos em consórcio, serão observadas as seguintes exigências:</w:t>
      </w:r>
    </w:p>
    <w:p w14:paraId="4D5E1CD1" w14:textId="77777777" w:rsidR="00625CE3" w:rsidRPr="003E47EC" w:rsidRDefault="00625CE3" w:rsidP="00625CE3">
      <w:pPr>
        <w:pStyle w:val="PargrafodaLista"/>
        <w:tabs>
          <w:tab w:val="left" w:pos="1418"/>
        </w:tabs>
        <w:ind w:left="0"/>
        <w:rPr>
          <w:rFonts w:ascii="Arial" w:hAnsi="Arial" w:cs="Arial"/>
          <w:bCs/>
          <w:sz w:val="22"/>
          <w:szCs w:val="22"/>
        </w:rPr>
      </w:pPr>
    </w:p>
    <w:p w14:paraId="25C10321" w14:textId="2E8452E5"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comprovação da existência de compromisso público ou particular de constituição de consórcio, subscrito pelas empresas que dele participarão, com indicação da empresa-líder, que deverá possuir amplos poderes para representar os consorciadas no procedimento licitatório e no instrumento contratual, receber e dar quitação, responder administrativa e judicialmente, inclusive receber notificação, intimação e citação;</w:t>
      </w:r>
    </w:p>
    <w:p w14:paraId="256CF448" w14:textId="77777777" w:rsidR="00625CE3" w:rsidRPr="003E47EC" w:rsidRDefault="00625CE3" w:rsidP="00625CE3">
      <w:pPr>
        <w:pStyle w:val="PargrafodaLista"/>
        <w:tabs>
          <w:tab w:val="left" w:pos="1418"/>
        </w:tabs>
        <w:ind w:left="0"/>
        <w:rPr>
          <w:rFonts w:ascii="Arial" w:hAnsi="Arial" w:cs="Arial"/>
          <w:bCs/>
          <w:sz w:val="22"/>
          <w:szCs w:val="22"/>
        </w:rPr>
      </w:pPr>
    </w:p>
    <w:p w14:paraId="78A1D1F7" w14:textId="3A52F9DB"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apresentação da documentação de habilitação especificada no edital por empresa consorciada;</w:t>
      </w:r>
    </w:p>
    <w:p w14:paraId="1C48208D" w14:textId="77777777" w:rsidR="00C42673" w:rsidRPr="003E47EC" w:rsidRDefault="00C42673" w:rsidP="00C42673">
      <w:pPr>
        <w:pStyle w:val="PargrafodaLista"/>
        <w:tabs>
          <w:tab w:val="left" w:pos="1418"/>
        </w:tabs>
        <w:ind w:left="0"/>
        <w:rPr>
          <w:rFonts w:ascii="Arial" w:hAnsi="Arial" w:cs="Arial"/>
          <w:bCs/>
          <w:sz w:val="22"/>
          <w:szCs w:val="22"/>
        </w:rPr>
      </w:pPr>
    </w:p>
    <w:p w14:paraId="7300EDC8" w14:textId="013777E6"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comprovação da capacidade técnica do consórcio pelo somatório dos quantitativos de cada consorciado, na forma estabelecida neste edital;</w:t>
      </w:r>
    </w:p>
    <w:p w14:paraId="47FF60C9" w14:textId="77777777" w:rsidR="00C42673" w:rsidRPr="003E47EC" w:rsidRDefault="00C42673" w:rsidP="00C42673">
      <w:pPr>
        <w:pStyle w:val="PargrafodaLista"/>
        <w:tabs>
          <w:tab w:val="left" w:pos="1418"/>
        </w:tabs>
        <w:ind w:left="0"/>
        <w:rPr>
          <w:rFonts w:ascii="Arial" w:hAnsi="Arial" w:cs="Arial"/>
          <w:bCs/>
          <w:sz w:val="22"/>
          <w:szCs w:val="22"/>
        </w:rPr>
      </w:pPr>
    </w:p>
    <w:p w14:paraId="2938AC11" w14:textId="1B4AF5F3"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demonstração, por parte do consórcio, pelo somatório dos valores de cada consorciado, na proporção de sua respectiva participação, do atendimento aos índices contábeis definidos neste edital, com o acréscimo de </w:t>
      </w:r>
      <w:r w:rsidR="004870DC">
        <w:rPr>
          <w:rFonts w:ascii="Arial" w:hAnsi="Arial" w:cs="Arial"/>
          <w:bCs/>
          <w:sz w:val="22"/>
          <w:szCs w:val="22"/>
        </w:rPr>
        <w:t>10</w:t>
      </w:r>
      <w:r w:rsidRPr="003E47EC">
        <w:rPr>
          <w:rFonts w:ascii="Arial" w:hAnsi="Arial" w:cs="Arial"/>
          <w:bCs/>
          <w:sz w:val="22"/>
          <w:szCs w:val="22"/>
        </w:rPr>
        <w:t>%, para fins de qualificação econômico-financeira, na proporção da respectiva participação;</w:t>
      </w:r>
    </w:p>
    <w:p w14:paraId="55FC446E" w14:textId="77777777" w:rsidR="004870DC" w:rsidRPr="004870DC" w:rsidRDefault="004870DC" w:rsidP="004870DC">
      <w:pPr>
        <w:pStyle w:val="PargrafodaLista"/>
        <w:rPr>
          <w:rFonts w:ascii="Arial" w:hAnsi="Arial" w:cs="Arial"/>
          <w:bCs/>
          <w:sz w:val="22"/>
          <w:szCs w:val="22"/>
        </w:rPr>
      </w:pPr>
    </w:p>
    <w:p w14:paraId="544463C4" w14:textId="3829A795" w:rsidR="002911A3"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Quando se tratar de consórcio composto em sua totalidade por micro e pequenas empresas, não será necessário cumprir esse acréscimo percentual na qualificação econômico-financeira;</w:t>
      </w:r>
    </w:p>
    <w:p w14:paraId="310ECC02" w14:textId="77777777" w:rsidR="000F5DAE" w:rsidRPr="003E47EC" w:rsidRDefault="000F5DAE" w:rsidP="000F5DAE">
      <w:pPr>
        <w:pStyle w:val="PargrafodaLista"/>
        <w:tabs>
          <w:tab w:val="left" w:pos="1418"/>
        </w:tabs>
        <w:ind w:left="0"/>
        <w:rPr>
          <w:rFonts w:ascii="Arial" w:hAnsi="Arial" w:cs="Arial"/>
          <w:bCs/>
          <w:sz w:val="22"/>
          <w:szCs w:val="22"/>
        </w:rPr>
      </w:pPr>
    </w:p>
    <w:p w14:paraId="20F37F8C" w14:textId="1FB52A24" w:rsidR="002911A3"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 responsabilidade solidária das empresas consorciadas pelas obrigações do consórcio, nas fases de licitação e durante a vigência do contrato;</w:t>
      </w:r>
    </w:p>
    <w:p w14:paraId="041E7083" w14:textId="77777777" w:rsidR="000F5DAE" w:rsidRPr="003E47EC" w:rsidRDefault="000F5DAE" w:rsidP="000F5DAE">
      <w:pPr>
        <w:pStyle w:val="PargrafodaLista"/>
        <w:tabs>
          <w:tab w:val="left" w:pos="1418"/>
        </w:tabs>
        <w:ind w:left="0"/>
        <w:rPr>
          <w:rFonts w:ascii="Arial" w:hAnsi="Arial" w:cs="Arial"/>
          <w:bCs/>
          <w:sz w:val="22"/>
          <w:szCs w:val="22"/>
        </w:rPr>
      </w:pPr>
    </w:p>
    <w:p w14:paraId="20C2B3D8" w14:textId="5C378A49"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obrigatoriedade de liderança por empresa brasileira no consórcio formado por empresas brasileiras e estrangeiras;</w:t>
      </w:r>
    </w:p>
    <w:p w14:paraId="59C10B9B" w14:textId="77777777" w:rsidR="00366E25" w:rsidRPr="003E47EC" w:rsidRDefault="00366E25" w:rsidP="00366E25">
      <w:pPr>
        <w:pStyle w:val="PargrafodaLista"/>
        <w:tabs>
          <w:tab w:val="left" w:pos="1418"/>
        </w:tabs>
        <w:ind w:left="0"/>
        <w:rPr>
          <w:rFonts w:ascii="Arial" w:hAnsi="Arial" w:cs="Arial"/>
          <w:bCs/>
          <w:sz w:val="22"/>
          <w:szCs w:val="22"/>
        </w:rPr>
      </w:pPr>
    </w:p>
    <w:p w14:paraId="687A333E" w14:textId="170C03C8"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constituição e registro do consórcio antes da celebração do contrato; e</w:t>
      </w:r>
    </w:p>
    <w:p w14:paraId="42F9C215" w14:textId="77777777" w:rsidR="00366E25" w:rsidRPr="003E47EC" w:rsidRDefault="00366E25" w:rsidP="00366E25">
      <w:pPr>
        <w:pStyle w:val="PargrafodaLista"/>
        <w:tabs>
          <w:tab w:val="left" w:pos="1418"/>
        </w:tabs>
        <w:ind w:left="0"/>
        <w:rPr>
          <w:rFonts w:ascii="Arial" w:hAnsi="Arial" w:cs="Arial"/>
          <w:bCs/>
          <w:sz w:val="22"/>
          <w:szCs w:val="22"/>
        </w:rPr>
      </w:pPr>
    </w:p>
    <w:p w14:paraId="330CC032" w14:textId="7FDE9BA2"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proibição de participação de empresa consorciada, na mesma licitação, por intermédio de mais de um consórcio ou isoladamente.</w:t>
      </w:r>
    </w:p>
    <w:p w14:paraId="1A058DE4" w14:textId="77777777" w:rsidR="00366E25" w:rsidRPr="003E47EC" w:rsidRDefault="00366E25" w:rsidP="00366E25">
      <w:pPr>
        <w:pStyle w:val="PargrafodaLista"/>
        <w:tabs>
          <w:tab w:val="left" w:pos="1418"/>
        </w:tabs>
        <w:ind w:left="0"/>
        <w:rPr>
          <w:rFonts w:ascii="Arial" w:hAnsi="Arial" w:cs="Arial"/>
          <w:bCs/>
          <w:sz w:val="22"/>
          <w:szCs w:val="22"/>
        </w:rPr>
      </w:pPr>
    </w:p>
    <w:p w14:paraId="0B35FC82" w14:textId="37B71C7F"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licitante enquadrado como microempreendedor individual que pretenda auferir os benefícios do tratamento diferenciado previstos na Lei Complementar n. 123, de 2006, estará dispensado da prova de inscrição nos cadastros de contribuintes estadual e municipal.</w:t>
      </w:r>
    </w:p>
    <w:p w14:paraId="06CD11F3" w14:textId="77777777" w:rsidR="00366E25" w:rsidRPr="003E47EC" w:rsidRDefault="00366E25" w:rsidP="00366E25">
      <w:pPr>
        <w:pStyle w:val="PargrafodaLista"/>
        <w:tabs>
          <w:tab w:val="left" w:pos="1418"/>
        </w:tabs>
        <w:ind w:left="0"/>
        <w:rPr>
          <w:rFonts w:ascii="Arial" w:hAnsi="Arial" w:cs="Arial"/>
          <w:bCs/>
          <w:sz w:val="22"/>
          <w:szCs w:val="22"/>
        </w:rPr>
      </w:pPr>
    </w:p>
    <w:p w14:paraId="69D354C9" w14:textId="04365AA4"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existência de restrição relativamente à regularidade fiscal e trabalhista não impede que a licitante qualificada como microempresa ou empresa de pequeno porte seja declarada vencedora, uma vez que atenda a todas as demais exigências do edital.</w:t>
      </w:r>
    </w:p>
    <w:p w14:paraId="3440045E" w14:textId="77777777" w:rsidR="00366E25" w:rsidRPr="003E47EC" w:rsidRDefault="00366E25" w:rsidP="00366E25">
      <w:pPr>
        <w:pStyle w:val="PargrafodaLista"/>
        <w:tabs>
          <w:tab w:val="left" w:pos="1418"/>
        </w:tabs>
        <w:ind w:left="0"/>
        <w:rPr>
          <w:rFonts w:ascii="Arial" w:hAnsi="Arial" w:cs="Arial"/>
          <w:bCs/>
          <w:sz w:val="22"/>
          <w:szCs w:val="22"/>
        </w:rPr>
      </w:pPr>
    </w:p>
    <w:p w14:paraId="6B688134" w14:textId="6FFADC72"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declaração do vencedor acontecerá no momento imediatamente posterior à fase de habilitação.</w:t>
      </w:r>
    </w:p>
    <w:p w14:paraId="05E7FB54" w14:textId="77777777" w:rsidR="00366E25" w:rsidRPr="003E47EC" w:rsidRDefault="00366E25" w:rsidP="00366E25">
      <w:pPr>
        <w:pStyle w:val="PargrafodaLista"/>
        <w:tabs>
          <w:tab w:val="left" w:pos="1418"/>
        </w:tabs>
        <w:ind w:left="0"/>
        <w:rPr>
          <w:rFonts w:ascii="Arial" w:hAnsi="Arial" w:cs="Arial"/>
          <w:bCs/>
          <w:sz w:val="22"/>
          <w:szCs w:val="22"/>
        </w:rPr>
      </w:pPr>
    </w:p>
    <w:p w14:paraId="23318E18" w14:textId="4B6ECC8B"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Caso a proposta mais vantajosa seja ofertada por licitante qualificada como microempresa, empresa de pequeno porte ou sociedade cooperativa equiparada, e uma vez constatada a existência de alguma restrição no que tange à regularidade fiscal e trabalhista, </w:t>
      </w:r>
      <w:r w:rsidR="00366E25" w:rsidRPr="003E47EC">
        <w:rPr>
          <w:rFonts w:ascii="Arial" w:hAnsi="Arial" w:cs="Arial"/>
          <w:bCs/>
          <w:sz w:val="22"/>
          <w:szCs w:val="22"/>
        </w:rPr>
        <w:t>ela</w:t>
      </w:r>
      <w:r w:rsidRPr="003E47EC">
        <w:rPr>
          <w:rFonts w:ascii="Arial" w:hAnsi="Arial" w:cs="Arial"/>
          <w:bCs/>
          <w:sz w:val="22"/>
          <w:szCs w:val="22"/>
        </w:rPr>
        <w:t xml:space="preserve">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74A9D7E5" w14:textId="77777777" w:rsidR="00366E25" w:rsidRPr="003E47EC" w:rsidRDefault="00366E25" w:rsidP="00366E25">
      <w:pPr>
        <w:pStyle w:val="PargrafodaLista"/>
        <w:tabs>
          <w:tab w:val="left" w:pos="1418"/>
        </w:tabs>
        <w:ind w:left="0"/>
        <w:rPr>
          <w:rFonts w:ascii="Arial" w:hAnsi="Arial" w:cs="Arial"/>
          <w:bCs/>
          <w:sz w:val="22"/>
          <w:szCs w:val="22"/>
        </w:rPr>
      </w:pPr>
    </w:p>
    <w:p w14:paraId="3F24FF44" w14:textId="19B39EAF"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6578C6AE" w14:textId="77777777" w:rsidR="00366E25" w:rsidRPr="003E47EC" w:rsidRDefault="00366E25" w:rsidP="00366E25">
      <w:pPr>
        <w:pStyle w:val="PargrafodaLista"/>
        <w:tabs>
          <w:tab w:val="left" w:pos="1418"/>
        </w:tabs>
        <w:ind w:left="0"/>
        <w:rPr>
          <w:rFonts w:ascii="Arial" w:hAnsi="Arial" w:cs="Arial"/>
          <w:bCs/>
          <w:sz w:val="22"/>
          <w:szCs w:val="22"/>
        </w:rPr>
      </w:pPr>
    </w:p>
    <w:p w14:paraId="0961B7A9" w14:textId="1ADB6363"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Havendo necessidade de analisar minuciosamente os documentos exigidos, o Pregoeiro suspenderá a sessão, informando no “chat” a nova data e horário para sua continuidade.</w:t>
      </w:r>
    </w:p>
    <w:p w14:paraId="6D808F33" w14:textId="77777777" w:rsidR="00366E25" w:rsidRPr="003E47EC" w:rsidRDefault="00366E25" w:rsidP="00366E25">
      <w:pPr>
        <w:pStyle w:val="PargrafodaLista"/>
        <w:tabs>
          <w:tab w:val="left" w:pos="1418"/>
        </w:tabs>
        <w:ind w:left="0"/>
        <w:rPr>
          <w:rFonts w:ascii="Arial" w:hAnsi="Arial" w:cs="Arial"/>
          <w:bCs/>
          <w:sz w:val="22"/>
          <w:szCs w:val="22"/>
        </w:rPr>
      </w:pPr>
    </w:p>
    <w:p w14:paraId="04CF8DB6" w14:textId="5303EA9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Será inabilitado o licitante que não comprovar sua habilitação, seja por não apresentar quaisquer dos documentos exigidos para tanto, ou apresentá-los em desacordo com o estabelecido neste Edital.</w:t>
      </w:r>
    </w:p>
    <w:p w14:paraId="584B4D1D" w14:textId="77777777" w:rsidR="00366E25" w:rsidRPr="003E47EC" w:rsidRDefault="00366E25" w:rsidP="00366E25">
      <w:pPr>
        <w:pStyle w:val="PargrafodaLista"/>
        <w:tabs>
          <w:tab w:val="left" w:pos="1418"/>
        </w:tabs>
        <w:ind w:left="0"/>
        <w:rPr>
          <w:rFonts w:ascii="Arial" w:hAnsi="Arial" w:cs="Arial"/>
          <w:bCs/>
          <w:sz w:val="22"/>
          <w:szCs w:val="22"/>
        </w:rPr>
      </w:pPr>
    </w:p>
    <w:p w14:paraId="297C4540" w14:textId="2DF89594"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Nos itens não exclusivos a microempresas e empresas de pequeno porte, em havendo inabilitação, haverá nova verificação, pelo sistema, da eventual ocorrência do empate ficto, previsto nos artigos 44 e 45 da LC nº 123, de 2006, seguindo-se a disciplina antes estabelecida para aceitação da proposta subsequente.</w:t>
      </w:r>
    </w:p>
    <w:p w14:paraId="348F08D6" w14:textId="77777777" w:rsidR="00366E25" w:rsidRPr="003E47EC" w:rsidRDefault="00366E25" w:rsidP="00366E25">
      <w:pPr>
        <w:pStyle w:val="PargrafodaLista"/>
        <w:tabs>
          <w:tab w:val="left" w:pos="1418"/>
        </w:tabs>
        <w:ind w:left="0"/>
        <w:rPr>
          <w:rFonts w:ascii="Arial" w:hAnsi="Arial" w:cs="Arial"/>
          <w:bCs/>
          <w:sz w:val="22"/>
          <w:szCs w:val="22"/>
        </w:rPr>
      </w:pPr>
    </w:p>
    <w:p w14:paraId="1F7982B1" w14:textId="741B613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596D58CA" w14:textId="77777777" w:rsidR="00366E25" w:rsidRPr="003E47EC" w:rsidRDefault="00366E25" w:rsidP="00366E25">
      <w:pPr>
        <w:pStyle w:val="PargrafodaLista"/>
        <w:tabs>
          <w:tab w:val="left" w:pos="1418"/>
        </w:tabs>
        <w:ind w:left="0"/>
        <w:rPr>
          <w:rFonts w:ascii="Arial" w:hAnsi="Arial" w:cs="Arial"/>
          <w:bCs/>
          <w:sz w:val="22"/>
          <w:szCs w:val="22"/>
        </w:rPr>
      </w:pPr>
    </w:p>
    <w:p w14:paraId="13977CFF" w14:textId="02EBDED7"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Não havendo a comprovação cumulativa dos requisitos de habilitação, a inabilitação recairá sobre o(s) item(ns) de menor(es) valor(es) cuja retirada(s) seja(m) suficiente(s) para a habilitação do licitante nos remanescentes.</w:t>
      </w:r>
    </w:p>
    <w:p w14:paraId="2DD09B2C" w14:textId="77777777" w:rsidR="00366E25" w:rsidRPr="003E47EC" w:rsidRDefault="00366E25" w:rsidP="00366E25">
      <w:pPr>
        <w:pStyle w:val="PargrafodaLista"/>
        <w:tabs>
          <w:tab w:val="left" w:pos="1418"/>
        </w:tabs>
        <w:ind w:left="0"/>
        <w:rPr>
          <w:rFonts w:ascii="Arial" w:hAnsi="Arial" w:cs="Arial"/>
          <w:bCs/>
          <w:sz w:val="22"/>
          <w:szCs w:val="22"/>
        </w:rPr>
      </w:pPr>
    </w:p>
    <w:p w14:paraId="010A59AE" w14:textId="3890BF9E"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Constatado o atendimento às exigências de habilitação fixadas no Edital, o licitante será declarado vencedor.</w:t>
      </w:r>
    </w:p>
    <w:p w14:paraId="2413E5F8" w14:textId="77777777" w:rsidR="00D9581C" w:rsidRPr="003E47EC" w:rsidRDefault="00D9581C" w:rsidP="004F73F6">
      <w:pPr>
        <w:tabs>
          <w:tab w:val="left" w:pos="1418"/>
        </w:tabs>
        <w:rPr>
          <w:rFonts w:ascii="Arial" w:hAnsi="Arial" w:cs="Arial"/>
          <w:bCs/>
          <w:sz w:val="22"/>
          <w:szCs w:val="22"/>
        </w:rPr>
      </w:pPr>
    </w:p>
    <w:p w14:paraId="051F2B47" w14:textId="4628AF66" w:rsidR="00BD67CD" w:rsidRPr="00366E25"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366E25">
        <w:rPr>
          <w:rFonts w:ascii="Arial" w:hAnsi="Arial" w:cs="Arial"/>
          <w:b/>
          <w:sz w:val="22"/>
          <w:szCs w:val="22"/>
        </w:rPr>
        <w:lastRenderedPageBreak/>
        <w:t>ENCAMINHAMENTO DA PROPOSTA VENCEDORA</w:t>
      </w:r>
    </w:p>
    <w:p w14:paraId="7471E4DE" w14:textId="77777777" w:rsidR="00366E25" w:rsidRDefault="00366E25" w:rsidP="00366E25">
      <w:pPr>
        <w:pStyle w:val="PargrafodaLista"/>
        <w:tabs>
          <w:tab w:val="left" w:pos="1418"/>
        </w:tabs>
        <w:ind w:left="0"/>
        <w:rPr>
          <w:rFonts w:ascii="Arial" w:hAnsi="Arial" w:cs="Arial"/>
          <w:bCs/>
          <w:sz w:val="22"/>
          <w:szCs w:val="22"/>
        </w:rPr>
      </w:pPr>
    </w:p>
    <w:p w14:paraId="17CBE5B7" w14:textId="08F9A6A5"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 proposta final do licitante declarado vencedor deverá ser encaminhada no prazo de </w:t>
      </w:r>
      <w:r w:rsidR="00366E25">
        <w:rPr>
          <w:rFonts w:ascii="Arial" w:hAnsi="Arial" w:cs="Arial"/>
          <w:bCs/>
          <w:sz w:val="22"/>
          <w:szCs w:val="22"/>
        </w:rPr>
        <w:t>2</w:t>
      </w:r>
      <w:r w:rsidRPr="003E47EC">
        <w:rPr>
          <w:rFonts w:ascii="Arial" w:hAnsi="Arial" w:cs="Arial"/>
          <w:bCs/>
          <w:sz w:val="22"/>
          <w:szCs w:val="22"/>
        </w:rPr>
        <w:t xml:space="preserve"> (</w:t>
      </w:r>
      <w:r w:rsidR="00CB7896">
        <w:rPr>
          <w:rFonts w:ascii="Arial" w:hAnsi="Arial" w:cs="Arial"/>
          <w:bCs/>
          <w:sz w:val="22"/>
          <w:szCs w:val="22"/>
        </w:rPr>
        <w:t>duas</w:t>
      </w:r>
      <w:r w:rsidRPr="003E47EC">
        <w:rPr>
          <w:rFonts w:ascii="Arial" w:hAnsi="Arial" w:cs="Arial"/>
          <w:bCs/>
          <w:sz w:val="22"/>
          <w:szCs w:val="22"/>
        </w:rPr>
        <w:t>) horas, a contar da solicitação do Pregoeiro no sistema eletrônico e deverá:</w:t>
      </w:r>
    </w:p>
    <w:p w14:paraId="6C7ACDB2" w14:textId="77777777" w:rsidR="00A27144" w:rsidRPr="003E47EC" w:rsidRDefault="00A27144" w:rsidP="00A27144">
      <w:pPr>
        <w:pStyle w:val="PargrafodaLista"/>
        <w:tabs>
          <w:tab w:val="left" w:pos="1418"/>
        </w:tabs>
        <w:ind w:left="0"/>
        <w:rPr>
          <w:rFonts w:ascii="Arial" w:hAnsi="Arial" w:cs="Arial"/>
          <w:bCs/>
          <w:sz w:val="22"/>
          <w:szCs w:val="22"/>
        </w:rPr>
      </w:pPr>
    </w:p>
    <w:p w14:paraId="04384ED2" w14:textId="3E3229FD"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ser redigida em língua portuguesa, datilografada ou digitada, em uma via, sem emendas, rasuras, entrelinhas ou ressalvas, devendo a última folha ser assinada e as demais rubricadas pelo licitante ou seu representante legal.</w:t>
      </w:r>
    </w:p>
    <w:p w14:paraId="2581A05C" w14:textId="77777777" w:rsidR="00A27144" w:rsidRPr="003E47EC" w:rsidRDefault="00A27144" w:rsidP="00A27144">
      <w:pPr>
        <w:pStyle w:val="PargrafodaLista"/>
        <w:tabs>
          <w:tab w:val="left" w:pos="1418"/>
        </w:tabs>
        <w:ind w:left="0"/>
        <w:rPr>
          <w:rFonts w:ascii="Arial" w:hAnsi="Arial" w:cs="Arial"/>
          <w:bCs/>
          <w:sz w:val="22"/>
          <w:szCs w:val="22"/>
        </w:rPr>
      </w:pPr>
    </w:p>
    <w:p w14:paraId="7F347E5F" w14:textId="6AA977DE"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apresentar a planilha de custos e formação de preços, devidamente ajustada ao lance vencedor, em conformidade com o modelo anexo a este Edital</w:t>
      </w:r>
      <w:r w:rsidR="00A27144">
        <w:rPr>
          <w:rFonts w:ascii="Arial" w:hAnsi="Arial" w:cs="Arial"/>
          <w:bCs/>
          <w:sz w:val="22"/>
          <w:szCs w:val="22"/>
        </w:rPr>
        <w:t>.</w:t>
      </w:r>
    </w:p>
    <w:p w14:paraId="026870B8" w14:textId="77777777" w:rsidR="00A27144" w:rsidRPr="003E47EC" w:rsidRDefault="00A27144" w:rsidP="00A27144">
      <w:pPr>
        <w:pStyle w:val="PargrafodaLista"/>
        <w:tabs>
          <w:tab w:val="left" w:pos="1418"/>
        </w:tabs>
        <w:ind w:left="0"/>
        <w:rPr>
          <w:rFonts w:ascii="Arial" w:hAnsi="Arial" w:cs="Arial"/>
          <w:bCs/>
          <w:sz w:val="22"/>
          <w:szCs w:val="22"/>
        </w:rPr>
      </w:pPr>
    </w:p>
    <w:p w14:paraId="1BE0FBBB" w14:textId="7F6F63BD"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conter a indicação do banco, número da conta e agência do </w:t>
      </w:r>
      <w:r w:rsidR="00A27144" w:rsidRPr="003E47EC">
        <w:rPr>
          <w:rFonts w:ascii="Arial" w:hAnsi="Arial" w:cs="Arial"/>
          <w:bCs/>
          <w:sz w:val="22"/>
          <w:szCs w:val="22"/>
        </w:rPr>
        <w:t>licitante vencedor</w:t>
      </w:r>
      <w:r w:rsidRPr="003E47EC">
        <w:rPr>
          <w:rFonts w:ascii="Arial" w:hAnsi="Arial" w:cs="Arial"/>
          <w:bCs/>
          <w:sz w:val="22"/>
          <w:szCs w:val="22"/>
        </w:rPr>
        <w:t>, para fins de pagamento.</w:t>
      </w:r>
    </w:p>
    <w:p w14:paraId="66ACF08D" w14:textId="77777777" w:rsidR="00A27144" w:rsidRPr="003E47EC" w:rsidRDefault="00A27144" w:rsidP="00A27144">
      <w:pPr>
        <w:pStyle w:val="PargrafodaLista"/>
        <w:tabs>
          <w:tab w:val="left" w:pos="1418"/>
        </w:tabs>
        <w:ind w:left="0"/>
        <w:rPr>
          <w:rFonts w:ascii="Arial" w:hAnsi="Arial" w:cs="Arial"/>
          <w:bCs/>
          <w:sz w:val="22"/>
          <w:szCs w:val="22"/>
        </w:rPr>
      </w:pPr>
    </w:p>
    <w:p w14:paraId="2125EC4F" w14:textId="6F523FBF"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proposta final deverá ser documentada nos autos e será levada em consideração no decorrer da execução do contrato e aplicação de eventual sanção à Contratada, se for o caso.</w:t>
      </w:r>
    </w:p>
    <w:p w14:paraId="4164666B" w14:textId="77777777" w:rsidR="00A27144" w:rsidRPr="003E47EC" w:rsidRDefault="00A27144" w:rsidP="00A27144">
      <w:pPr>
        <w:pStyle w:val="PargrafodaLista"/>
        <w:tabs>
          <w:tab w:val="left" w:pos="1418"/>
        </w:tabs>
        <w:ind w:left="0"/>
        <w:rPr>
          <w:rFonts w:ascii="Arial" w:hAnsi="Arial" w:cs="Arial"/>
          <w:bCs/>
          <w:sz w:val="22"/>
          <w:szCs w:val="22"/>
        </w:rPr>
      </w:pPr>
    </w:p>
    <w:p w14:paraId="32D20EA1" w14:textId="6FCF5E32"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Todas as especificações do objeto contidas na proposta vinculam a Contratada.</w:t>
      </w:r>
    </w:p>
    <w:p w14:paraId="015DAA71" w14:textId="77777777" w:rsidR="00A27144" w:rsidRPr="003E47EC" w:rsidRDefault="00A27144" w:rsidP="00A27144">
      <w:pPr>
        <w:pStyle w:val="PargrafodaLista"/>
        <w:tabs>
          <w:tab w:val="left" w:pos="1418"/>
        </w:tabs>
        <w:ind w:left="0"/>
        <w:rPr>
          <w:rFonts w:ascii="Arial" w:hAnsi="Arial" w:cs="Arial"/>
          <w:bCs/>
          <w:sz w:val="22"/>
          <w:szCs w:val="22"/>
        </w:rPr>
      </w:pPr>
    </w:p>
    <w:p w14:paraId="3F881832" w14:textId="3F5E97FA"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preços deverão ser expressos em moeda corrente nacional, o valor unitário em algarismos e o valor global em algarismos e por extenso (art. 5º da Lei nº 8.666/93).</w:t>
      </w:r>
    </w:p>
    <w:p w14:paraId="3490FE1E" w14:textId="77777777" w:rsidR="00491386" w:rsidRPr="00491386" w:rsidRDefault="00491386" w:rsidP="00491386">
      <w:pPr>
        <w:pStyle w:val="PargrafodaLista"/>
        <w:rPr>
          <w:rFonts w:ascii="Arial" w:hAnsi="Arial" w:cs="Arial"/>
          <w:bCs/>
          <w:sz w:val="22"/>
          <w:szCs w:val="22"/>
        </w:rPr>
      </w:pPr>
    </w:p>
    <w:p w14:paraId="63150A9B" w14:textId="774C4477" w:rsidR="00BD67CD" w:rsidRDefault="00BD67CD" w:rsidP="00491386">
      <w:pPr>
        <w:pStyle w:val="PargrafodaLista"/>
        <w:numPr>
          <w:ilvl w:val="2"/>
          <w:numId w:val="8"/>
        </w:numPr>
        <w:tabs>
          <w:tab w:val="left" w:pos="1418"/>
        </w:tabs>
        <w:ind w:left="0" w:firstLine="0"/>
        <w:rPr>
          <w:rFonts w:ascii="Arial" w:hAnsi="Arial" w:cs="Arial"/>
          <w:bCs/>
          <w:sz w:val="22"/>
          <w:szCs w:val="22"/>
        </w:rPr>
      </w:pPr>
      <w:r w:rsidRPr="00491386">
        <w:rPr>
          <w:rFonts w:ascii="Arial" w:hAnsi="Arial" w:cs="Arial"/>
          <w:bCs/>
          <w:sz w:val="22"/>
          <w:szCs w:val="22"/>
        </w:rPr>
        <w:t>Ocorrendo divergência entre os preços unitários e o preço global, prevalecerão os primeiros; no caso de divergência entre os valores numéricos e os valores expressos por extenso, prevalecerão estes últimos.</w:t>
      </w:r>
    </w:p>
    <w:p w14:paraId="43EB8C48" w14:textId="77777777" w:rsidR="00491386" w:rsidRDefault="00491386" w:rsidP="00491386">
      <w:pPr>
        <w:pStyle w:val="PargrafodaLista"/>
        <w:tabs>
          <w:tab w:val="left" w:pos="1418"/>
        </w:tabs>
        <w:ind w:left="0"/>
        <w:rPr>
          <w:rFonts w:ascii="Arial" w:hAnsi="Arial" w:cs="Arial"/>
          <w:bCs/>
          <w:sz w:val="22"/>
          <w:szCs w:val="22"/>
        </w:rPr>
      </w:pPr>
    </w:p>
    <w:p w14:paraId="3944D159" w14:textId="6468C87F" w:rsidR="00BD67CD" w:rsidRDefault="00BD67CD" w:rsidP="00491386">
      <w:pPr>
        <w:pStyle w:val="PargrafodaLista"/>
        <w:numPr>
          <w:ilvl w:val="1"/>
          <w:numId w:val="8"/>
        </w:numPr>
        <w:tabs>
          <w:tab w:val="left" w:pos="1418"/>
        </w:tabs>
        <w:ind w:left="0" w:firstLine="0"/>
        <w:rPr>
          <w:rFonts w:ascii="Arial" w:hAnsi="Arial" w:cs="Arial"/>
          <w:bCs/>
          <w:sz w:val="22"/>
          <w:szCs w:val="22"/>
        </w:rPr>
      </w:pPr>
      <w:r w:rsidRPr="00491386">
        <w:rPr>
          <w:rFonts w:ascii="Arial" w:hAnsi="Arial" w:cs="Arial"/>
          <w:bCs/>
          <w:sz w:val="22"/>
          <w:szCs w:val="22"/>
        </w:rPr>
        <w:t>A oferta deverá ser firme e precisa, limitada, rigorosamente, ao objeto deste Edital, sem conter alternativas de preço ou de qualquer outra condição que induza o julgamento a mais de um resultado, sob pena de desclassificação.</w:t>
      </w:r>
    </w:p>
    <w:p w14:paraId="22E0A4E1" w14:textId="77777777" w:rsidR="00491386" w:rsidRPr="00491386" w:rsidRDefault="00491386" w:rsidP="00491386">
      <w:pPr>
        <w:pStyle w:val="PargrafodaLista"/>
        <w:tabs>
          <w:tab w:val="left" w:pos="1418"/>
        </w:tabs>
        <w:ind w:left="0"/>
        <w:rPr>
          <w:rFonts w:ascii="Arial" w:hAnsi="Arial" w:cs="Arial"/>
          <w:bCs/>
          <w:sz w:val="22"/>
          <w:szCs w:val="22"/>
        </w:rPr>
      </w:pPr>
    </w:p>
    <w:p w14:paraId="20201289" w14:textId="1F21FF11"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proposta deverá obedecer aos termos deste Edital e seus Anexos, não sendo considerada aquela que não corresponda às especificações ali contidas ou que estabeleça vínculo à proposta de outro licitante.</w:t>
      </w:r>
    </w:p>
    <w:p w14:paraId="7642F2E8" w14:textId="77777777" w:rsidR="00491386" w:rsidRPr="003E47EC" w:rsidRDefault="00491386" w:rsidP="00491386">
      <w:pPr>
        <w:pStyle w:val="PargrafodaLista"/>
        <w:tabs>
          <w:tab w:val="left" w:pos="1418"/>
        </w:tabs>
        <w:ind w:left="0"/>
        <w:rPr>
          <w:rFonts w:ascii="Arial" w:hAnsi="Arial" w:cs="Arial"/>
          <w:bCs/>
          <w:sz w:val="22"/>
          <w:szCs w:val="22"/>
        </w:rPr>
      </w:pPr>
    </w:p>
    <w:p w14:paraId="0973C506" w14:textId="05917533"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As propostas que contenham a descrição do objeto, o valor e os documentos complementares estarão disponíveis na internet, após a homologação.</w:t>
      </w:r>
    </w:p>
    <w:p w14:paraId="3849CD77" w14:textId="77777777" w:rsidR="00491386" w:rsidRPr="003E47EC" w:rsidRDefault="00491386" w:rsidP="00491386">
      <w:pPr>
        <w:pStyle w:val="PargrafodaLista"/>
        <w:tabs>
          <w:tab w:val="left" w:pos="1418"/>
        </w:tabs>
        <w:ind w:left="0"/>
        <w:rPr>
          <w:rFonts w:ascii="Arial" w:hAnsi="Arial" w:cs="Arial"/>
          <w:bCs/>
          <w:sz w:val="22"/>
          <w:szCs w:val="22"/>
        </w:rPr>
      </w:pPr>
    </w:p>
    <w:p w14:paraId="395A33F3" w14:textId="103A1D3B" w:rsidR="00BD67CD" w:rsidRPr="00A4244A" w:rsidRDefault="00BD67CD" w:rsidP="00A4244A">
      <w:pPr>
        <w:pStyle w:val="PargrafodaLista"/>
        <w:numPr>
          <w:ilvl w:val="0"/>
          <w:numId w:val="8"/>
        </w:numPr>
        <w:shd w:val="clear" w:color="auto" w:fill="E4F0F0"/>
        <w:tabs>
          <w:tab w:val="left" w:pos="1418"/>
        </w:tabs>
        <w:ind w:left="0" w:firstLine="0"/>
        <w:rPr>
          <w:rFonts w:ascii="Arial" w:hAnsi="Arial" w:cs="Arial"/>
          <w:b/>
          <w:sz w:val="22"/>
          <w:szCs w:val="22"/>
        </w:rPr>
      </w:pPr>
      <w:r w:rsidRPr="00A4244A">
        <w:rPr>
          <w:rFonts w:ascii="Arial" w:hAnsi="Arial" w:cs="Arial"/>
          <w:b/>
          <w:sz w:val="22"/>
          <w:szCs w:val="22"/>
        </w:rPr>
        <w:t>RECURSOS</w:t>
      </w:r>
    </w:p>
    <w:p w14:paraId="208023CC" w14:textId="77777777" w:rsidR="00491386" w:rsidRPr="003E47EC" w:rsidRDefault="00491386" w:rsidP="00491386">
      <w:pPr>
        <w:pStyle w:val="PargrafodaLista"/>
        <w:tabs>
          <w:tab w:val="left" w:pos="1418"/>
        </w:tabs>
        <w:ind w:left="0"/>
        <w:rPr>
          <w:rFonts w:ascii="Arial" w:hAnsi="Arial" w:cs="Arial"/>
          <w:bCs/>
          <w:sz w:val="22"/>
          <w:szCs w:val="22"/>
        </w:rPr>
      </w:pPr>
    </w:p>
    <w:p w14:paraId="5487B0AA" w14:textId="3A666B90"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de forma motivada, isto é, indicando contra qual(is) decisão(ões) pretende recorrer e por quais motivos, em campo próprio do sistema.</w:t>
      </w:r>
    </w:p>
    <w:p w14:paraId="06393F5E" w14:textId="77777777" w:rsidR="00D514D4" w:rsidRPr="003E47EC" w:rsidRDefault="00D514D4" w:rsidP="00D514D4">
      <w:pPr>
        <w:pStyle w:val="PargrafodaLista"/>
        <w:tabs>
          <w:tab w:val="left" w:pos="1418"/>
        </w:tabs>
        <w:ind w:left="0"/>
        <w:rPr>
          <w:rFonts w:ascii="Arial" w:hAnsi="Arial" w:cs="Arial"/>
          <w:bCs/>
          <w:sz w:val="22"/>
          <w:szCs w:val="22"/>
        </w:rPr>
      </w:pPr>
    </w:p>
    <w:p w14:paraId="74915D38" w14:textId="5D40BAA2"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Havendo quem se manifeste, caberá ao Pregoeiro verificar a tempestividade e a existência de motivação da intenção de recorrer, para decidir se admite ou não o recurso, fundamentadamente.</w:t>
      </w:r>
    </w:p>
    <w:p w14:paraId="1744CF9E" w14:textId="77777777" w:rsidR="00D514D4" w:rsidRPr="003E47EC" w:rsidRDefault="00D514D4" w:rsidP="00D514D4">
      <w:pPr>
        <w:pStyle w:val="PargrafodaLista"/>
        <w:tabs>
          <w:tab w:val="left" w:pos="1418"/>
        </w:tabs>
        <w:ind w:left="0"/>
        <w:rPr>
          <w:rFonts w:ascii="Arial" w:hAnsi="Arial" w:cs="Arial"/>
          <w:bCs/>
          <w:sz w:val="22"/>
          <w:szCs w:val="22"/>
        </w:rPr>
      </w:pPr>
    </w:p>
    <w:p w14:paraId="0A9B2FB4" w14:textId="3B812400" w:rsidR="00D514D4" w:rsidRPr="00D514D4" w:rsidRDefault="00BD67CD" w:rsidP="00D514D4">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Nesse momento o Pregoeiro não adentrará no mérito recursal, mas apenas verificará as condições de admissibilidade do recurso.</w:t>
      </w:r>
    </w:p>
    <w:p w14:paraId="64E13AEF" w14:textId="7C48391F"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A falta de manifestação motivada do licitante quanto à intenção de recorrer importará a decadência desse direito.</w:t>
      </w:r>
    </w:p>
    <w:p w14:paraId="79C45A17" w14:textId="77777777" w:rsidR="00D514D4" w:rsidRPr="003E47EC" w:rsidRDefault="00D514D4" w:rsidP="00D514D4">
      <w:pPr>
        <w:pStyle w:val="PargrafodaLista"/>
        <w:tabs>
          <w:tab w:val="left" w:pos="1418"/>
        </w:tabs>
        <w:ind w:left="0"/>
        <w:rPr>
          <w:rFonts w:ascii="Arial" w:hAnsi="Arial" w:cs="Arial"/>
          <w:bCs/>
          <w:sz w:val="22"/>
          <w:szCs w:val="22"/>
        </w:rPr>
      </w:pPr>
    </w:p>
    <w:p w14:paraId="2F9EC5CE" w14:textId="644EE931"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4254EACC" w14:textId="77777777" w:rsidR="00D514D4" w:rsidRPr="003E47EC" w:rsidRDefault="00D514D4" w:rsidP="00D514D4">
      <w:pPr>
        <w:pStyle w:val="PargrafodaLista"/>
        <w:tabs>
          <w:tab w:val="left" w:pos="1418"/>
        </w:tabs>
        <w:ind w:left="0"/>
        <w:rPr>
          <w:rFonts w:ascii="Arial" w:hAnsi="Arial" w:cs="Arial"/>
          <w:bCs/>
          <w:sz w:val="22"/>
          <w:szCs w:val="22"/>
        </w:rPr>
      </w:pPr>
    </w:p>
    <w:p w14:paraId="778186C0" w14:textId="4FB98880" w:rsidR="00D514D4" w:rsidRDefault="00BD67CD" w:rsidP="00D514D4">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acolhimento do recurso invalida tão somente os atos insuscetíveis de aproveitamento. </w:t>
      </w:r>
    </w:p>
    <w:p w14:paraId="1BB6767C" w14:textId="77777777" w:rsidR="00D514D4" w:rsidRPr="00D514D4" w:rsidRDefault="00D514D4" w:rsidP="00D514D4">
      <w:pPr>
        <w:pStyle w:val="PargrafodaLista"/>
        <w:tabs>
          <w:tab w:val="left" w:pos="1418"/>
        </w:tabs>
        <w:ind w:left="0"/>
        <w:rPr>
          <w:rFonts w:ascii="Arial" w:hAnsi="Arial" w:cs="Arial"/>
          <w:bCs/>
          <w:sz w:val="22"/>
          <w:szCs w:val="22"/>
        </w:rPr>
      </w:pPr>
    </w:p>
    <w:p w14:paraId="0D24A704" w14:textId="34A80D5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autos do processo permanecerão com vista franqueada aos interessados, no endereço constante neste Edital.</w:t>
      </w:r>
    </w:p>
    <w:p w14:paraId="2E147C27" w14:textId="77777777" w:rsidR="00A27144" w:rsidRPr="003E47EC" w:rsidRDefault="00A27144" w:rsidP="00A27144">
      <w:pPr>
        <w:pStyle w:val="PargrafodaLista"/>
        <w:tabs>
          <w:tab w:val="left" w:pos="1418"/>
        </w:tabs>
        <w:ind w:left="0"/>
        <w:rPr>
          <w:rFonts w:ascii="Arial" w:hAnsi="Arial" w:cs="Arial"/>
          <w:bCs/>
          <w:sz w:val="22"/>
          <w:szCs w:val="22"/>
        </w:rPr>
      </w:pPr>
    </w:p>
    <w:p w14:paraId="5227F3BB" w14:textId="27E08E84" w:rsidR="00BD67CD" w:rsidRPr="00D514D4"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D514D4">
        <w:rPr>
          <w:rFonts w:ascii="Arial" w:hAnsi="Arial" w:cs="Arial"/>
          <w:b/>
          <w:sz w:val="22"/>
          <w:szCs w:val="22"/>
        </w:rPr>
        <w:t>REABERTURA DA SESSÃO PÚBLICA</w:t>
      </w:r>
    </w:p>
    <w:p w14:paraId="06054582" w14:textId="77777777" w:rsidR="00A27144" w:rsidRDefault="00A27144" w:rsidP="00A27144">
      <w:pPr>
        <w:pStyle w:val="PargrafodaLista"/>
        <w:tabs>
          <w:tab w:val="left" w:pos="1418"/>
        </w:tabs>
        <w:ind w:left="0"/>
        <w:rPr>
          <w:rFonts w:ascii="Arial" w:hAnsi="Arial" w:cs="Arial"/>
          <w:bCs/>
          <w:sz w:val="22"/>
          <w:szCs w:val="22"/>
        </w:rPr>
      </w:pPr>
    </w:p>
    <w:p w14:paraId="61BE3E60" w14:textId="22A547E1"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sessão pública poderá ser reaberta:</w:t>
      </w:r>
    </w:p>
    <w:p w14:paraId="39C33D68" w14:textId="77777777" w:rsidR="00A7255D" w:rsidRPr="003E47EC" w:rsidRDefault="00A7255D" w:rsidP="00A7255D">
      <w:pPr>
        <w:pStyle w:val="PargrafodaLista"/>
        <w:tabs>
          <w:tab w:val="left" w:pos="1418"/>
        </w:tabs>
        <w:ind w:left="0"/>
        <w:rPr>
          <w:rFonts w:ascii="Arial" w:hAnsi="Arial" w:cs="Arial"/>
          <w:bCs/>
          <w:sz w:val="22"/>
          <w:szCs w:val="22"/>
        </w:rPr>
      </w:pPr>
    </w:p>
    <w:p w14:paraId="5A6BC2DD" w14:textId="1217A13D"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2F916E90" w14:textId="77777777" w:rsidR="00A7255D" w:rsidRPr="003E47EC" w:rsidRDefault="00A7255D" w:rsidP="00A7255D">
      <w:pPr>
        <w:pStyle w:val="PargrafodaLista"/>
        <w:tabs>
          <w:tab w:val="left" w:pos="1418"/>
        </w:tabs>
        <w:ind w:left="0"/>
        <w:rPr>
          <w:rFonts w:ascii="Arial" w:hAnsi="Arial" w:cs="Arial"/>
          <w:bCs/>
          <w:sz w:val="22"/>
          <w:szCs w:val="22"/>
        </w:rPr>
      </w:pPr>
    </w:p>
    <w:p w14:paraId="731F77E4" w14:textId="794B5623"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Quando houver erro na aceitação do preço </w:t>
      </w:r>
      <w:r w:rsidR="00A27144" w:rsidRPr="003E47EC">
        <w:rPr>
          <w:rFonts w:ascii="Arial" w:hAnsi="Arial" w:cs="Arial"/>
          <w:bCs/>
          <w:sz w:val="22"/>
          <w:szCs w:val="22"/>
        </w:rPr>
        <w:t>mais bem</w:t>
      </w:r>
      <w:r w:rsidRPr="003E47EC">
        <w:rPr>
          <w:rFonts w:ascii="Arial" w:hAnsi="Arial" w:cs="Arial"/>
          <w:bCs/>
          <w:sz w:val="22"/>
          <w:szCs w:val="22"/>
        </w:rPr>
        <w:t xml:space="preserve"> classificado ou quando o licitante declarado vencedor não assinar o contrato, não retirar o instrumento equivalente ou não comprovar a regularização fiscal e trabalhista, nos termos do art. 43, §1º da LC nº 123/2006, serão adotados os procedimentos imediatamente posteriores ao encerramento da etapa de lances. </w:t>
      </w:r>
    </w:p>
    <w:p w14:paraId="5A347606" w14:textId="77777777" w:rsidR="00A7255D" w:rsidRPr="003E47EC" w:rsidRDefault="00A7255D" w:rsidP="00A7255D">
      <w:pPr>
        <w:pStyle w:val="PargrafodaLista"/>
        <w:tabs>
          <w:tab w:val="left" w:pos="1418"/>
        </w:tabs>
        <w:ind w:left="0"/>
        <w:rPr>
          <w:rFonts w:ascii="Arial" w:hAnsi="Arial" w:cs="Arial"/>
          <w:bCs/>
          <w:sz w:val="22"/>
          <w:szCs w:val="22"/>
        </w:rPr>
      </w:pPr>
    </w:p>
    <w:p w14:paraId="19475D57" w14:textId="7CCB2CA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Todos os licitantes remanescentes deverão ser convocados para acompanhar a sessão reaberta.</w:t>
      </w:r>
    </w:p>
    <w:p w14:paraId="197CD325" w14:textId="77777777" w:rsidR="00A7255D" w:rsidRPr="003E47EC" w:rsidRDefault="00A7255D" w:rsidP="00A7255D">
      <w:pPr>
        <w:pStyle w:val="PargrafodaLista"/>
        <w:tabs>
          <w:tab w:val="left" w:pos="1418"/>
        </w:tabs>
        <w:ind w:left="0"/>
        <w:rPr>
          <w:rFonts w:ascii="Arial" w:hAnsi="Arial" w:cs="Arial"/>
          <w:bCs/>
          <w:sz w:val="22"/>
          <w:szCs w:val="22"/>
        </w:rPr>
      </w:pPr>
    </w:p>
    <w:p w14:paraId="61D4A1A7" w14:textId="64BCE936"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convocação se dará por meio do sistema eletrônico (“chat”) ou e-mail de acordo com a fase do procedimento licitatório.</w:t>
      </w:r>
    </w:p>
    <w:p w14:paraId="3E4BB45A" w14:textId="77777777" w:rsidR="00A7255D" w:rsidRPr="003E47EC" w:rsidRDefault="00A7255D" w:rsidP="00A7255D">
      <w:pPr>
        <w:pStyle w:val="PargrafodaLista"/>
        <w:tabs>
          <w:tab w:val="left" w:pos="1418"/>
        </w:tabs>
        <w:ind w:left="0"/>
        <w:rPr>
          <w:rFonts w:ascii="Arial" w:hAnsi="Arial" w:cs="Arial"/>
          <w:bCs/>
          <w:sz w:val="22"/>
          <w:szCs w:val="22"/>
        </w:rPr>
      </w:pPr>
    </w:p>
    <w:p w14:paraId="354A75B6" w14:textId="7952C492"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convocação feita por e-mail dar-se-á de acordo com os dados contidos no SICAF, sendo responsabilidade do licitante manter seus dados cadastrais atualizados.</w:t>
      </w:r>
    </w:p>
    <w:p w14:paraId="774C1A1C" w14:textId="77777777" w:rsidR="00A7255D" w:rsidRPr="003E47EC" w:rsidRDefault="00A7255D" w:rsidP="00A7255D">
      <w:pPr>
        <w:pStyle w:val="PargrafodaLista"/>
        <w:tabs>
          <w:tab w:val="left" w:pos="1418"/>
        </w:tabs>
        <w:ind w:left="0"/>
        <w:rPr>
          <w:rFonts w:ascii="Arial" w:hAnsi="Arial" w:cs="Arial"/>
          <w:bCs/>
          <w:sz w:val="22"/>
          <w:szCs w:val="22"/>
        </w:rPr>
      </w:pPr>
    </w:p>
    <w:p w14:paraId="04928C21" w14:textId="5403EA06" w:rsidR="00BD67CD" w:rsidRPr="00A7255D"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A7255D">
        <w:rPr>
          <w:rFonts w:ascii="Arial" w:hAnsi="Arial" w:cs="Arial"/>
          <w:b/>
          <w:sz w:val="22"/>
          <w:szCs w:val="22"/>
        </w:rPr>
        <w:t>ADJUDICAÇÃO E HOMOLOGAÇÃO</w:t>
      </w:r>
    </w:p>
    <w:p w14:paraId="0959D517" w14:textId="77777777" w:rsidR="00A27144" w:rsidRDefault="00A27144" w:rsidP="00A27144">
      <w:pPr>
        <w:pStyle w:val="PargrafodaLista"/>
        <w:tabs>
          <w:tab w:val="left" w:pos="1418"/>
        </w:tabs>
        <w:ind w:left="0"/>
        <w:rPr>
          <w:rFonts w:ascii="Arial" w:hAnsi="Arial" w:cs="Arial"/>
          <w:bCs/>
          <w:sz w:val="22"/>
          <w:szCs w:val="22"/>
        </w:rPr>
      </w:pPr>
    </w:p>
    <w:p w14:paraId="05168CA2" w14:textId="26EA1BC7"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objeto da licitação será adjudicado ao licitante declarado vencedor, por ato do Pregoeiro, caso não haja interposição de recurso, ou pela autoridade competente, após a regular decisão dos recursos apresentados.</w:t>
      </w:r>
    </w:p>
    <w:p w14:paraId="7E387176" w14:textId="77777777" w:rsidR="00A7255D" w:rsidRPr="003E47EC" w:rsidRDefault="00A7255D" w:rsidP="00A7255D">
      <w:pPr>
        <w:pStyle w:val="PargrafodaLista"/>
        <w:tabs>
          <w:tab w:val="left" w:pos="1418"/>
        </w:tabs>
        <w:ind w:left="0"/>
        <w:rPr>
          <w:rFonts w:ascii="Arial" w:hAnsi="Arial" w:cs="Arial"/>
          <w:bCs/>
          <w:sz w:val="22"/>
          <w:szCs w:val="22"/>
        </w:rPr>
      </w:pPr>
    </w:p>
    <w:p w14:paraId="4D1DD0A2" w14:textId="19AF8AE9"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Após a fase recursal, constatada a regularidade dos atos praticados, a autoridade competente homologará o procedimento licitatório. </w:t>
      </w:r>
    </w:p>
    <w:p w14:paraId="7E70C0F1" w14:textId="77777777" w:rsidR="00A27144" w:rsidRPr="003E47EC" w:rsidRDefault="00A27144" w:rsidP="00A27144">
      <w:pPr>
        <w:pStyle w:val="PargrafodaLista"/>
        <w:tabs>
          <w:tab w:val="left" w:pos="1418"/>
        </w:tabs>
        <w:ind w:left="0"/>
        <w:rPr>
          <w:rFonts w:ascii="Arial" w:hAnsi="Arial" w:cs="Arial"/>
          <w:bCs/>
          <w:sz w:val="22"/>
          <w:szCs w:val="22"/>
        </w:rPr>
      </w:pPr>
    </w:p>
    <w:p w14:paraId="0BD9B005" w14:textId="324AC0EE" w:rsidR="00BD67CD" w:rsidRPr="00A7255D"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A7255D">
        <w:rPr>
          <w:rFonts w:ascii="Arial" w:hAnsi="Arial" w:cs="Arial"/>
          <w:b/>
          <w:sz w:val="22"/>
          <w:szCs w:val="22"/>
        </w:rPr>
        <w:t>GARANTIA DE EXECUÇÃO</w:t>
      </w:r>
    </w:p>
    <w:p w14:paraId="4329124A" w14:textId="77777777" w:rsidR="00A27144" w:rsidRDefault="00A27144" w:rsidP="00A27144">
      <w:pPr>
        <w:pStyle w:val="PargrafodaLista"/>
        <w:tabs>
          <w:tab w:val="left" w:pos="1418"/>
        </w:tabs>
        <w:ind w:left="0"/>
        <w:rPr>
          <w:rFonts w:ascii="Arial" w:hAnsi="Arial" w:cs="Arial"/>
          <w:bCs/>
          <w:sz w:val="22"/>
          <w:szCs w:val="22"/>
        </w:rPr>
      </w:pPr>
    </w:p>
    <w:p w14:paraId="43C83BD5" w14:textId="4A0F2C73"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Não haverá exigência de garantia de execução para a presente contratação.</w:t>
      </w:r>
    </w:p>
    <w:p w14:paraId="5EE9CA9F" w14:textId="5665C9B5" w:rsidR="00A27144" w:rsidRDefault="00A27144" w:rsidP="00A27144">
      <w:pPr>
        <w:pStyle w:val="PargrafodaLista"/>
        <w:tabs>
          <w:tab w:val="left" w:pos="1418"/>
        </w:tabs>
        <w:ind w:left="0"/>
        <w:rPr>
          <w:rFonts w:ascii="Arial" w:hAnsi="Arial" w:cs="Arial"/>
          <w:bCs/>
          <w:sz w:val="22"/>
          <w:szCs w:val="22"/>
        </w:rPr>
      </w:pPr>
    </w:p>
    <w:p w14:paraId="19F7F8C0" w14:textId="590EA8FA" w:rsidR="00A7255D" w:rsidRDefault="00A7255D" w:rsidP="00A27144">
      <w:pPr>
        <w:pStyle w:val="PargrafodaLista"/>
        <w:tabs>
          <w:tab w:val="left" w:pos="1418"/>
        </w:tabs>
        <w:ind w:left="0"/>
        <w:rPr>
          <w:rFonts w:ascii="Arial" w:hAnsi="Arial" w:cs="Arial"/>
          <w:bCs/>
          <w:sz w:val="22"/>
          <w:szCs w:val="22"/>
        </w:rPr>
      </w:pPr>
    </w:p>
    <w:p w14:paraId="227566BF" w14:textId="77777777" w:rsidR="00A7255D" w:rsidRPr="003E47EC" w:rsidRDefault="00A7255D" w:rsidP="00A27144">
      <w:pPr>
        <w:pStyle w:val="PargrafodaLista"/>
        <w:tabs>
          <w:tab w:val="left" w:pos="1418"/>
        </w:tabs>
        <w:ind w:left="0"/>
        <w:rPr>
          <w:rFonts w:ascii="Arial" w:hAnsi="Arial" w:cs="Arial"/>
          <w:bCs/>
          <w:sz w:val="22"/>
          <w:szCs w:val="22"/>
        </w:rPr>
      </w:pPr>
    </w:p>
    <w:p w14:paraId="6E6872E3" w14:textId="798CC1AC" w:rsidR="00BD67CD" w:rsidRPr="00A7255D"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A7255D">
        <w:rPr>
          <w:rFonts w:ascii="Arial" w:hAnsi="Arial" w:cs="Arial"/>
          <w:b/>
          <w:sz w:val="22"/>
          <w:szCs w:val="22"/>
        </w:rPr>
        <w:lastRenderedPageBreak/>
        <w:t>TERMO DE CONTRATO</w:t>
      </w:r>
    </w:p>
    <w:p w14:paraId="7538B202" w14:textId="77777777" w:rsidR="00A7255D" w:rsidRDefault="00A7255D" w:rsidP="00A7255D">
      <w:pPr>
        <w:pStyle w:val="PargrafodaLista"/>
        <w:tabs>
          <w:tab w:val="left" w:pos="1418"/>
        </w:tabs>
        <w:ind w:left="0"/>
        <w:rPr>
          <w:rFonts w:ascii="Arial" w:hAnsi="Arial" w:cs="Arial"/>
          <w:bCs/>
          <w:sz w:val="22"/>
          <w:szCs w:val="22"/>
        </w:rPr>
      </w:pPr>
    </w:p>
    <w:p w14:paraId="380C6D2B" w14:textId="0CF384C2"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Após a homologação da licitação, em sendo realizada a contratação, será firmado Termo de Contrato ou emitido instrumento equivalente.</w:t>
      </w:r>
    </w:p>
    <w:p w14:paraId="6A3D4BF4" w14:textId="77777777" w:rsidR="00A27144" w:rsidRPr="003E47EC" w:rsidRDefault="00A27144" w:rsidP="00A27144">
      <w:pPr>
        <w:pStyle w:val="PargrafodaLista"/>
        <w:tabs>
          <w:tab w:val="left" w:pos="1418"/>
        </w:tabs>
        <w:ind w:left="0"/>
        <w:rPr>
          <w:rFonts w:ascii="Arial" w:hAnsi="Arial" w:cs="Arial"/>
          <w:bCs/>
          <w:sz w:val="22"/>
          <w:szCs w:val="22"/>
        </w:rPr>
      </w:pPr>
    </w:p>
    <w:p w14:paraId="0C2222C7" w14:textId="1B11E50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adjudicatário terá o prazo de </w:t>
      </w:r>
      <w:r w:rsidR="00A27144">
        <w:rPr>
          <w:rFonts w:ascii="Arial" w:hAnsi="Arial" w:cs="Arial"/>
          <w:bCs/>
          <w:sz w:val="22"/>
          <w:szCs w:val="22"/>
        </w:rPr>
        <w:t xml:space="preserve">5 </w:t>
      </w:r>
      <w:r w:rsidRPr="003E47EC">
        <w:rPr>
          <w:rFonts w:ascii="Arial" w:hAnsi="Arial" w:cs="Arial"/>
          <w:bCs/>
          <w:sz w:val="22"/>
          <w:szCs w:val="22"/>
        </w:rPr>
        <w:t>(</w:t>
      </w:r>
      <w:r w:rsidR="00A27144">
        <w:rPr>
          <w:rFonts w:ascii="Arial" w:hAnsi="Arial" w:cs="Arial"/>
          <w:bCs/>
          <w:sz w:val="22"/>
          <w:szCs w:val="22"/>
        </w:rPr>
        <w:t>cinco</w:t>
      </w:r>
      <w:r w:rsidRPr="003E47EC">
        <w:rPr>
          <w:rFonts w:ascii="Arial" w:hAnsi="Arial" w:cs="Arial"/>
          <w:bCs/>
          <w:sz w:val="22"/>
          <w:szCs w:val="22"/>
        </w:rPr>
        <w:t>)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r w:rsidR="00A27144">
        <w:rPr>
          <w:rFonts w:ascii="Arial" w:hAnsi="Arial" w:cs="Arial"/>
          <w:bCs/>
          <w:sz w:val="22"/>
          <w:szCs w:val="22"/>
        </w:rPr>
        <w:t>.</w:t>
      </w:r>
      <w:r w:rsidRPr="003E47EC">
        <w:rPr>
          <w:rFonts w:ascii="Arial" w:hAnsi="Arial" w:cs="Arial"/>
          <w:bCs/>
          <w:sz w:val="22"/>
          <w:szCs w:val="22"/>
        </w:rPr>
        <w:t xml:space="preserve"> </w:t>
      </w:r>
    </w:p>
    <w:p w14:paraId="188BD90B" w14:textId="77777777" w:rsidR="00A7255D" w:rsidRPr="003E47EC" w:rsidRDefault="00A7255D" w:rsidP="00A7255D">
      <w:pPr>
        <w:pStyle w:val="PargrafodaLista"/>
        <w:tabs>
          <w:tab w:val="left" w:pos="1418"/>
        </w:tabs>
        <w:ind w:left="0"/>
        <w:rPr>
          <w:rFonts w:ascii="Arial" w:hAnsi="Arial" w:cs="Arial"/>
          <w:bCs/>
          <w:sz w:val="22"/>
          <w:szCs w:val="22"/>
        </w:rPr>
      </w:pPr>
    </w:p>
    <w:p w14:paraId="149CF221" w14:textId="11AD54BA"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Alternativamente à convocação para comparecer perante o órgão ou entidade para a assinatura do Termo de Contrato, a Administração poderá encaminhá-lo para assinatura, mediante correspondência postal com aviso de recebimento (AR) disponibilização de acesso a sistema de processo eletrônico para esse fim ou outro meio eletrônico, para que seja assinado e devolvido no prazo de </w:t>
      </w:r>
      <w:r w:rsidR="00A27144">
        <w:rPr>
          <w:rFonts w:ascii="Arial" w:hAnsi="Arial" w:cs="Arial"/>
          <w:bCs/>
          <w:sz w:val="22"/>
          <w:szCs w:val="22"/>
        </w:rPr>
        <w:t>5</w:t>
      </w:r>
      <w:r w:rsidRPr="003E47EC">
        <w:rPr>
          <w:rFonts w:ascii="Arial" w:hAnsi="Arial" w:cs="Arial"/>
          <w:bCs/>
          <w:sz w:val="22"/>
          <w:szCs w:val="22"/>
        </w:rPr>
        <w:t xml:space="preserve"> (</w:t>
      </w:r>
      <w:r w:rsidR="00A27144">
        <w:rPr>
          <w:rFonts w:ascii="Arial" w:hAnsi="Arial" w:cs="Arial"/>
          <w:bCs/>
          <w:sz w:val="22"/>
          <w:szCs w:val="22"/>
        </w:rPr>
        <w:t>cinco</w:t>
      </w:r>
      <w:r w:rsidRPr="003E47EC">
        <w:rPr>
          <w:rFonts w:ascii="Arial" w:hAnsi="Arial" w:cs="Arial"/>
          <w:bCs/>
          <w:sz w:val="22"/>
          <w:szCs w:val="22"/>
        </w:rPr>
        <w:t>) dias, a contar da data de seu recebimento ou da disponibilização do acesso ao sistema de processo eletrônico.</w:t>
      </w:r>
    </w:p>
    <w:p w14:paraId="41982129" w14:textId="77777777" w:rsidR="00A7255D" w:rsidRPr="003E47EC" w:rsidRDefault="00A7255D" w:rsidP="00A7255D">
      <w:pPr>
        <w:pStyle w:val="PargrafodaLista"/>
        <w:tabs>
          <w:tab w:val="left" w:pos="1418"/>
        </w:tabs>
        <w:ind w:left="0"/>
        <w:rPr>
          <w:rFonts w:ascii="Arial" w:hAnsi="Arial" w:cs="Arial"/>
          <w:bCs/>
          <w:sz w:val="22"/>
          <w:szCs w:val="22"/>
        </w:rPr>
      </w:pPr>
    </w:p>
    <w:p w14:paraId="64019A8D" w14:textId="043D0794"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O prazo previsto no subitem anterior poderá ser prorrogado, por igual período, por solicitação justificada do adjudicatário e aceita pela Administração.</w:t>
      </w:r>
    </w:p>
    <w:p w14:paraId="34585889" w14:textId="77777777" w:rsidR="00A7255D" w:rsidRPr="003E47EC" w:rsidRDefault="00A7255D" w:rsidP="00A7255D">
      <w:pPr>
        <w:pStyle w:val="PargrafodaLista"/>
        <w:tabs>
          <w:tab w:val="left" w:pos="1418"/>
        </w:tabs>
        <w:ind w:left="0"/>
        <w:rPr>
          <w:rFonts w:ascii="Arial" w:hAnsi="Arial" w:cs="Arial"/>
          <w:bCs/>
          <w:sz w:val="22"/>
          <w:szCs w:val="22"/>
        </w:rPr>
      </w:pPr>
    </w:p>
    <w:p w14:paraId="1F774421" w14:textId="09EAEDEB"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Aceite da Nota de Empenho ou do instrumento equivalente, emitida à empresa adjudicada, implica no reconhecimento de que:</w:t>
      </w:r>
    </w:p>
    <w:p w14:paraId="14B619A7" w14:textId="77777777" w:rsidR="00A7255D" w:rsidRPr="003E47EC" w:rsidRDefault="00A7255D" w:rsidP="00A7255D">
      <w:pPr>
        <w:pStyle w:val="PargrafodaLista"/>
        <w:tabs>
          <w:tab w:val="left" w:pos="1418"/>
        </w:tabs>
        <w:ind w:left="0"/>
        <w:rPr>
          <w:rFonts w:ascii="Arial" w:hAnsi="Arial" w:cs="Arial"/>
          <w:bCs/>
          <w:sz w:val="22"/>
          <w:szCs w:val="22"/>
        </w:rPr>
      </w:pPr>
    </w:p>
    <w:p w14:paraId="3D7D5EEF" w14:textId="2902E7DF"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referida Nota está substituindo o contrato, aplicando-se à relação de negócios ali estabelecida as disposições da Lei nº 8.666, de 1993;</w:t>
      </w:r>
    </w:p>
    <w:p w14:paraId="6F86256F" w14:textId="77777777" w:rsidR="00A7255D" w:rsidRPr="003E47EC" w:rsidRDefault="00A7255D" w:rsidP="00A7255D">
      <w:pPr>
        <w:pStyle w:val="PargrafodaLista"/>
        <w:tabs>
          <w:tab w:val="left" w:pos="1418"/>
        </w:tabs>
        <w:ind w:left="0"/>
        <w:rPr>
          <w:rFonts w:ascii="Arial" w:hAnsi="Arial" w:cs="Arial"/>
          <w:bCs/>
          <w:sz w:val="22"/>
          <w:szCs w:val="22"/>
        </w:rPr>
      </w:pPr>
    </w:p>
    <w:p w14:paraId="0DAFD277" w14:textId="085701D9"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contratada se vincula à sua proposta e às previsões contidas no edital e seus anexos;</w:t>
      </w:r>
    </w:p>
    <w:p w14:paraId="0CEE9250" w14:textId="77777777" w:rsidR="00A7255D" w:rsidRPr="003E47EC" w:rsidRDefault="00A7255D" w:rsidP="00A7255D">
      <w:pPr>
        <w:pStyle w:val="PargrafodaLista"/>
        <w:tabs>
          <w:tab w:val="left" w:pos="1418"/>
        </w:tabs>
        <w:ind w:left="0"/>
        <w:rPr>
          <w:rFonts w:ascii="Arial" w:hAnsi="Arial" w:cs="Arial"/>
          <w:bCs/>
          <w:sz w:val="22"/>
          <w:szCs w:val="22"/>
        </w:rPr>
      </w:pPr>
    </w:p>
    <w:p w14:paraId="2D29D854" w14:textId="0991313D"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contratada reconhece que as hipóteses de rescisão são aquelas previstas nos artigos 77 e 78 da Lei nº 8.666/93 e reconhece os direitos da Administração previstos nos artigos 79 e 80 da mesma Lei.</w:t>
      </w:r>
    </w:p>
    <w:p w14:paraId="221A9CFF" w14:textId="77777777" w:rsidR="00A7255D" w:rsidRPr="003E47EC" w:rsidRDefault="00A7255D" w:rsidP="00A7255D">
      <w:pPr>
        <w:pStyle w:val="PargrafodaLista"/>
        <w:tabs>
          <w:tab w:val="left" w:pos="1418"/>
        </w:tabs>
        <w:ind w:left="0"/>
        <w:rPr>
          <w:rFonts w:ascii="Arial" w:hAnsi="Arial" w:cs="Arial"/>
          <w:bCs/>
          <w:sz w:val="22"/>
          <w:szCs w:val="22"/>
        </w:rPr>
      </w:pPr>
    </w:p>
    <w:p w14:paraId="395CD1BA" w14:textId="30A3C7EE"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prazo de vigência da contratação é o estabelecido no Termo de Referência.</w:t>
      </w:r>
    </w:p>
    <w:p w14:paraId="1639C0FE" w14:textId="77777777" w:rsidR="00A7255D" w:rsidRPr="003E47EC" w:rsidRDefault="00A7255D" w:rsidP="00A7255D">
      <w:pPr>
        <w:pStyle w:val="PargrafodaLista"/>
        <w:tabs>
          <w:tab w:val="left" w:pos="1418"/>
        </w:tabs>
        <w:ind w:left="0"/>
        <w:rPr>
          <w:rFonts w:ascii="Arial" w:hAnsi="Arial" w:cs="Arial"/>
          <w:bCs/>
          <w:sz w:val="22"/>
          <w:szCs w:val="22"/>
        </w:rPr>
      </w:pPr>
    </w:p>
    <w:p w14:paraId="5C2E2836" w14:textId="77777777" w:rsidR="00A7255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38E6A3CA" w14:textId="40AD8759" w:rsidR="00BD67CD" w:rsidRPr="003E47EC" w:rsidRDefault="00BD67CD" w:rsidP="00A7255D">
      <w:pPr>
        <w:pStyle w:val="PargrafodaLista"/>
        <w:tabs>
          <w:tab w:val="left" w:pos="1418"/>
        </w:tabs>
        <w:ind w:left="0"/>
        <w:rPr>
          <w:rFonts w:ascii="Arial" w:hAnsi="Arial" w:cs="Arial"/>
          <w:bCs/>
          <w:sz w:val="22"/>
          <w:szCs w:val="22"/>
        </w:rPr>
      </w:pPr>
      <w:r w:rsidRPr="003E47EC">
        <w:rPr>
          <w:rFonts w:ascii="Arial" w:hAnsi="Arial" w:cs="Arial"/>
          <w:bCs/>
          <w:sz w:val="22"/>
          <w:szCs w:val="22"/>
        </w:rPr>
        <w:t xml:space="preserve"> </w:t>
      </w:r>
    </w:p>
    <w:p w14:paraId="03264059" w14:textId="6B7E44E1"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Nos casos em que houver necessidade de assinatura do instrumento de contrato, e o fornecedor não estiver inscrito no SICAF, este deverá proceder ao seu cadastramento, sem ônus, antes da contratação.</w:t>
      </w:r>
    </w:p>
    <w:p w14:paraId="66255D54" w14:textId="77777777" w:rsidR="00A7255D" w:rsidRPr="003E47EC" w:rsidRDefault="00A7255D" w:rsidP="00A7255D">
      <w:pPr>
        <w:pStyle w:val="PargrafodaLista"/>
        <w:tabs>
          <w:tab w:val="left" w:pos="1418"/>
        </w:tabs>
        <w:ind w:left="0"/>
        <w:rPr>
          <w:rFonts w:ascii="Arial" w:hAnsi="Arial" w:cs="Arial"/>
          <w:bCs/>
          <w:sz w:val="22"/>
          <w:szCs w:val="22"/>
        </w:rPr>
      </w:pPr>
    </w:p>
    <w:p w14:paraId="6D7F4024" w14:textId="6813916A"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Na hipótese de irregularidade do registro no SICAF, o contratado deverá regularizar a sua situação perante o cadastro no prazo de até 5 (cinco) dias úteis, sob pena de aplicação das penalidades previstas no edital e anexos.</w:t>
      </w:r>
    </w:p>
    <w:p w14:paraId="51BE87C4" w14:textId="77777777" w:rsidR="00A7255D" w:rsidRPr="003E47EC" w:rsidRDefault="00A7255D" w:rsidP="00A7255D">
      <w:pPr>
        <w:pStyle w:val="PargrafodaLista"/>
        <w:tabs>
          <w:tab w:val="left" w:pos="1418"/>
        </w:tabs>
        <w:ind w:left="0"/>
        <w:rPr>
          <w:rFonts w:ascii="Arial" w:hAnsi="Arial" w:cs="Arial"/>
          <w:bCs/>
          <w:sz w:val="22"/>
          <w:szCs w:val="22"/>
        </w:rPr>
      </w:pPr>
    </w:p>
    <w:p w14:paraId="45CC8C8E" w14:textId="666EBD84"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Na assinatura do contrato ou da ata de registro de preços, será exigida a comprovação das condições de habilitação consignadas no edital, que deverão ser mantidas pelo licitante durante a vigência do contrato ou da ata de registro de preços.</w:t>
      </w:r>
    </w:p>
    <w:p w14:paraId="416966BE" w14:textId="77777777" w:rsidR="00A7255D" w:rsidRPr="003E47EC" w:rsidRDefault="00A7255D" w:rsidP="00A7255D">
      <w:pPr>
        <w:pStyle w:val="PargrafodaLista"/>
        <w:tabs>
          <w:tab w:val="left" w:pos="1418"/>
        </w:tabs>
        <w:ind w:left="0"/>
        <w:rPr>
          <w:rFonts w:ascii="Arial" w:hAnsi="Arial" w:cs="Arial"/>
          <w:bCs/>
          <w:sz w:val="22"/>
          <w:szCs w:val="22"/>
        </w:rPr>
      </w:pPr>
    </w:p>
    <w:p w14:paraId="53390E82" w14:textId="03974F2F"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5EC56E7A" w14:textId="77777777" w:rsidR="00A7255D" w:rsidRPr="003E47EC" w:rsidRDefault="00A7255D" w:rsidP="00A7255D">
      <w:pPr>
        <w:pStyle w:val="PargrafodaLista"/>
        <w:tabs>
          <w:tab w:val="left" w:pos="1418"/>
        </w:tabs>
        <w:ind w:left="0"/>
        <w:rPr>
          <w:rFonts w:ascii="Arial" w:hAnsi="Arial" w:cs="Arial"/>
          <w:bCs/>
          <w:sz w:val="22"/>
          <w:szCs w:val="22"/>
        </w:rPr>
      </w:pPr>
    </w:p>
    <w:p w14:paraId="2CB64F87" w14:textId="351464CA" w:rsidR="00BD67CD" w:rsidRPr="00A27144"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A27144">
        <w:rPr>
          <w:rFonts w:ascii="Arial" w:hAnsi="Arial" w:cs="Arial"/>
          <w:b/>
          <w:sz w:val="22"/>
          <w:szCs w:val="22"/>
        </w:rPr>
        <w:t>REAJUSTAMENTO EM SENTIDO GERAL</w:t>
      </w:r>
    </w:p>
    <w:p w14:paraId="042CDD50" w14:textId="77777777" w:rsidR="00A7255D" w:rsidRDefault="00A7255D" w:rsidP="00A7255D">
      <w:pPr>
        <w:pStyle w:val="PargrafodaLista"/>
        <w:tabs>
          <w:tab w:val="left" w:pos="1418"/>
        </w:tabs>
        <w:ind w:left="0"/>
        <w:rPr>
          <w:rFonts w:ascii="Arial" w:hAnsi="Arial" w:cs="Arial"/>
          <w:bCs/>
          <w:sz w:val="22"/>
          <w:szCs w:val="22"/>
        </w:rPr>
      </w:pPr>
    </w:p>
    <w:p w14:paraId="6915C4F5" w14:textId="4832EDED"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As regras acerca do reajustamento em sentido geral do valor contratual são as estabelecidas no Termo de Referência, anexo a este Edital.</w:t>
      </w:r>
    </w:p>
    <w:p w14:paraId="64DE68D9" w14:textId="77777777" w:rsidR="00A7255D" w:rsidRPr="003E47EC" w:rsidRDefault="00A7255D" w:rsidP="00A7255D">
      <w:pPr>
        <w:pStyle w:val="PargrafodaLista"/>
        <w:tabs>
          <w:tab w:val="left" w:pos="1418"/>
        </w:tabs>
        <w:ind w:left="0"/>
        <w:rPr>
          <w:rFonts w:ascii="Arial" w:hAnsi="Arial" w:cs="Arial"/>
          <w:bCs/>
          <w:sz w:val="22"/>
          <w:szCs w:val="22"/>
        </w:rPr>
      </w:pPr>
    </w:p>
    <w:p w14:paraId="0331DFD2" w14:textId="43693F2C" w:rsidR="00BD67CD" w:rsidRPr="00A7255D" w:rsidRDefault="00BD67CD" w:rsidP="00A7255D">
      <w:pPr>
        <w:pStyle w:val="PargrafodaLista"/>
        <w:numPr>
          <w:ilvl w:val="0"/>
          <w:numId w:val="8"/>
        </w:numPr>
        <w:shd w:val="clear" w:color="auto" w:fill="E4F0F0"/>
        <w:tabs>
          <w:tab w:val="left" w:pos="1418"/>
        </w:tabs>
        <w:ind w:left="0" w:firstLine="0"/>
        <w:rPr>
          <w:rFonts w:ascii="Arial" w:hAnsi="Arial" w:cs="Arial"/>
          <w:b/>
          <w:sz w:val="22"/>
          <w:szCs w:val="22"/>
        </w:rPr>
      </w:pPr>
      <w:r w:rsidRPr="00A7255D">
        <w:rPr>
          <w:rFonts w:ascii="Arial" w:hAnsi="Arial" w:cs="Arial"/>
          <w:b/>
          <w:sz w:val="22"/>
          <w:szCs w:val="22"/>
        </w:rPr>
        <w:t>RECEBIMENTO DO OBJETO E DA FISCALIZAÇÃO</w:t>
      </w:r>
    </w:p>
    <w:p w14:paraId="37A95BDE" w14:textId="77777777" w:rsidR="00A7255D" w:rsidRPr="003E47EC" w:rsidRDefault="00A7255D" w:rsidP="00A7255D">
      <w:pPr>
        <w:pStyle w:val="PargrafodaLista"/>
        <w:tabs>
          <w:tab w:val="left" w:pos="1418"/>
        </w:tabs>
        <w:ind w:left="0"/>
        <w:rPr>
          <w:rFonts w:ascii="Arial" w:hAnsi="Arial" w:cs="Arial"/>
          <w:bCs/>
          <w:sz w:val="22"/>
          <w:szCs w:val="22"/>
        </w:rPr>
      </w:pPr>
    </w:p>
    <w:p w14:paraId="2B643596" w14:textId="1854054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critérios de recebimento e aceitação do objeto e de fiscalização estão previstos no Termo de Referência.</w:t>
      </w:r>
    </w:p>
    <w:p w14:paraId="6A5B1649" w14:textId="77777777" w:rsidR="00A7255D" w:rsidRPr="003E47EC" w:rsidRDefault="00A7255D" w:rsidP="00A7255D">
      <w:pPr>
        <w:pStyle w:val="PargrafodaLista"/>
        <w:tabs>
          <w:tab w:val="left" w:pos="1418"/>
        </w:tabs>
        <w:ind w:left="0"/>
        <w:rPr>
          <w:rFonts w:ascii="Arial" w:hAnsi="Arial" w:cs="Arial"/>
          <w:bCs/>
          <w:sz w:val="22"/>
          <w:szCs w:val="22"/>
        </w:rPr>
      </w:pPr>
    </w:p>
    <w:p w14:paraId="43BA8FB8" w14:textId="77777777" w:rsidR="00152D32" w:rsidRPr="00A27144"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A27144">
        <w:rPr>
          <w:rFonts w:ascii="Arial" w:hAnsi="Arial" w:cs="Arial"/>
          <w:b/>
          <w:sz w:val="22"/>
          <w:szCs w:val="22"/>
        </w:rPr>
        <w:t>OBRIGAÇÕES DA CONTRATANTE E DA CONTRATADA</w:t>
      </w:r>
    </w:p>
    <w:p w14:paraId="28531267" w14:textId="77777777" w:rsidR="00A7255D" w:rsidRDefault="00A7255D" w:rsidP="00A7255D">
      <w:pPr>
        <w:pStyle w:val="PargrafodaLista"/>
        <w:tabs>
          <w:tab w:val="left" w:pos="1418"/>
        </w:tabs>
        <w:ind w:left="0"/>
        <w:rPr>
          <w:rFonts w:ascii="Arial" w:hAnsi="Arial" w:cs="Arial"/>
          <w:bCs/>
          <w:sz w:val="22"/>
          <w:szCs w:val="22"/>
        </w:rPr>
      </w:pPr>
    </w:p>
    <w:p w14:paraId="4947B3D1" w14:textId="15F5CA91"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As obrigações da Contratante e da Contratada são as estabelecidas no Termo de Referência.</w:t>
      </w:r>
    </w:p>
    <w:p w14:paraId="1168EBA7" w14:textId="77777777" w:rsidR="00A7255D" w:rsidRPr="003E47EC" w:rsidRDefault="00A7255D" w:rsidP="00A7255D">
      <w:pPr>
        <w:pStyle w:val="PargrafodaLista"/>
        <w:tabs>
          <w:tab w:val="left" w:pos="1418"/>
        </w:tabs>
        <w:ind w:left="0"/>
        <w:rPr>
          <w:rFonts w:ascii="Arial" w:hAnsi="Arial" w:cs="Arial"/>
          <w:bCs/>
          <w:sz w:val="22"/>
          <w:szCs w:val="22"/>
        </w:rPr>
      </w:pPr>
    </w:p>
    <w:p w14:paraId="5ECA402D" w14:textId="4B1C7B3A" w:rsidR="00BD67CD" w:rsidRPr="00A27144"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A27144">
        <w:rPr>
          <w:rFonts w:ascii="Arial" w:hAnsi="Arial" w:cs="Arial"/>
          <w:b/>
          <w:sz w:val="22"/>
          <w:szCs w:val="22"/>
        </w:rPr>
        <w:t>PAGAMENTO</w:t>
      </w:r>
    </w:p>
    <w:p w14:paraId="09D7945F" w14:textId="77777777" w:rsidR="00A7255D" w:rsidRDefault="00A7255D" w:rsidP="00A7255D">
      <w:pPr>
        <w:pStyle w:val="PargrafodaLista"/>
        <w:tabs>
          <w:tab w:val="left" w:pos="1418"/>
        </w:tabs>
        <w:ind w:left="0"/>
        <w:rPr>
          <w:rFonts w:ascii="Arial" w:hAnsi="Arial" w:cs="Arial"/>
          <w:bCs/>
          <w:sz w:val="22"/>
          <w:szCs w:val="22"/>
        </w:rPr>
      </w:pPr>
    </w:p>
    <w:p w14:paraId="100CE3BB" w14:textId="2E63BEC8"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As regras acerca do pagamento são as estabelecidas no Termo de Referência, anexo a este Edital.</w:t>
      </w:r>
    </w:p>
    <w:p w14:paraId="439ABB76" w14:textId="77777777" w:rsidR="00A7255D" w:rsidRPr="003E47EC" w:rsidRDefault="00A7255D" w:rsidP="00A7255D">
      <w:pPr>
        <w:pStyle w:val="PargrafodaLista"/>
        <w:tabs>
          <w:tab w:val="left" w:pos="1418"/>
        </w:tabs>
        <w:ind w:left="0"/>
        <w:rPr>
          <w:rFonts w:ascii="Arial" w:hAnsi="Arial" w:cs="Arial"/>
          <w:bCs/>
          <w:sz w:val="22"/>
          <w:szCs w:val="22"/>
        </w:rPr>
      </w:pPr>
    </w:p>
    <w:p w14:paraId="59892731" w14:textId="221673ED"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É admitida a cessão de crédito decorrente da contratação de que trata este Instrumento Convocatório, nos termos do previsto na minuta contratual anexa a este Edital. </w:t>
      </w:r>
    </w:p>
    <w:p w14:paraId="526A02FE" w14:textId="77777777" w:rsidR="00A7255D" w:rsidRPr="003E47EC" w:rsidRDefault="00A7255D" w:rsidP="00A7255D">
      <w:pPr>
        <w:pStyle w:val="PargrafodaLista"/>
        <w:tabs>
          <w:tab w:val="left" w:pos="1418"/>
        </w:tabs>
        <w:ind w:left="0"/>
        <w:rPr>
          <w:rFonts w:ascii="Arial" w:hAnsi="Arial" w:cs="Arial"/>
          <w:bCs/>
          <w:sz w:val="22"/>
          <w:szCs w:val="22"/>
        </w:rPr>
      </w:pPr>
    </w:p>
    <w:p w14:paraId="1ACB33C4" w14:textId="712D8125" w:rsidR="00BD67CD" w:rsidRPr="00A27144"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A27144">
        <w:rPr>
          <w:rFonts w:ascii="Arial" w:hAnsi="Arial" w:cs="Arial"/>
          <w:b/>
          <w:sz w:val="22"/>
          <w:szCs w:val="22"/>
        </w:rPr>
        <w:t>SANÇÕES ADMINISTRATIVAS.</w:t>
      </w:r>
    </w:p>
    <w:p w14:paraId="04E75CD8" w14:textId="77777777" w:rsidR="00A7255D" w:rsidRDefault="00A7255D" w:rsidP="00A7255D">
      <w:pPr>
        <w:pStyle w:val="PargrafodaLista"/>
        <w:tabs>
          <w:tab w:val="left" w:pos="1418"/>
        </w:tabs>
        <w:ind w:left="0"/>
        <w:rPr>
          <w:rFonts w:ascii="Arial" w:hAnsi="Arial" w:cs="Arial"/>
          <w:bCs/>
          <w:sz w:val="22"/>
          <w:szCs w:val="22"/>
        </w:rPr>
      </w:pPr>
    </w:p>
    <w:p w14:paraId="008DACDD" w14:textId="3AE1886F"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Comete infração administrativa, nos termos da Lei nº 10.520, de 2002, o licitante/adjudicatário que: </w:t>
      </w:r>
    </w:p>
    <w:p w14:paraId="793BEC7A" w14:textId="77777777" w:rsidR="00A7255D" w:rsidRPr="003E47EC" w:rsidRDefault="00A7255D" w:rsidP="00A7255D">
      <w:pPr>
        <w:pStyle w:val="PargrafodaLista"/>
        <w:tabs>
          <w:tab w:val="left" w:pos="1418"/>
        </w:tabs>
        <w:ind w:left="0"/>
        <w:rPr>
          <w:rFonts w:ascii="Arial" w:hAnsi="Arial" w:cs="Arial"/>
          <w:bCs/>
          <w:sz w:val="22"/>
          <w:szCs w:val="22"/>
        </w:rPr>
      </w:pPr>
    </w:p>
    <w:p w14:paraId="562D58C6" w14:textId="0AEC0294"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não assinar o termo de contrato ou aceitar/retirar o instrumento equivalente, quando convocado dentro do prazo de validade da proposta;</w:t>
      </w:r>
    </w:p>
    <w:p w14:paraId="1B2B9DCB" w14:textId="77777777" w:rsidR="00A7255D" w:rsidRPr="003E47EC" w:rsidRDefault="00A7255D" w:rsidP="00A7255D">
      <w:pPr>
        <w:pStyle w:val="PargrafodaLista"/>
        <w:tabs>
          <w:tab w:val="left" w:pos="1418"/>
        </w:tabs>
        <w:ind w:left="0"/>
        <w:rPr>
          <w:rFonts w:ascii="Arial" w:hAnsi="Arial" w:cs="Arial"/>
          <w:bCs/>
          <w:sz w:val="22"/>
          <w:szCs w:val="22"/>
        </w:rPr>
      </w:pPr>
    </w:p>
    <w:p w14:paraId="24B39081" w14:textId="735126CC"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não assinar a ata de registro de preços, quando cabível;</w:t>
      </w:r>
    </w:p>
    <w:p w14:paraId="0B4A46D7" w14:textId="77777777" w:rsidR="00A7255D" w:rsidRPr="003E47EC" w:rsidRDefault="00A7255D" w:rsidP="00A7255D">
      <w:pPr>
        <w:pStyle w:val="PargrafodaLista"/>
        <w:tabs>
          <w:tab w:val="left" w:pos="1418"/>
        </w:tabs>
        <w:ind w:left="0"/>
        <w:rPr>
          <w:rFonts w:ascii="Arial" w:hAnsi="Arial" w:cs="Arial"/>
          <w:bCs/>
          <w:sz w:val="22"/>
          <w:szCs w:val="22"/>
        </w:rPr>
      </w:pPr>
    </w:p>
    <w:p w14:paraId="17BB6B60" w14:textId="02802FE7"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apresentar documentação falsa;</w:t>
      </w:r>
    </w:p>
    <w:p w14:paraId="0ABA520A" w14:textId="77777777" w:rsidR="00A7255D" w:rsidRPr="003E47EC" w:rsidRDefault="00A7255D" w:rsidP="00A7255D">
      <w:pPr>
        <w:pStyle w:val="PargrafodaLista"/>
        <w:tabs>
          <w:tab w:val="left" w:pos="1418"/>
        </w:tabs>
        <w:ind w:left="0"/>
        <w:rPr>
          <w:rFonts w:ascii="Arial" w:hAnsi="Arial" w:cs="Arial"/>
          <w:bCs/>
          <w:sz w:val="22"/>
          <w:szCs w:val="22"/>
        </w:rPr>
      </w:pPr>
    </w:p>
    <w:p w14:paraId="0C12F26F" w14:textId="60CF2454"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deixar de entregar os documentos exigidos no certame;</w:t>
      </w:r>
    </w:p>
    <w:p w14:paraId="05B188EE" w14:textId="77777777" w:rsidR="00A7255D" w:rsidRPr="003E47EC" w:rsidRDefault="00A7255D" w:rsidP="00A7255D">
      <w:pPr>
        <w:pStyle w:val="PargrafodaLista"/>
        <w:tabs>
          <w:tab w:val="left" w:pos="1418"/>
        </w:tabs>
        <w:ind w:left="0"/>
        <w:rPr>
          <w:rFonts w:ascii="Arial" w:hAnsi="Arial" w:cs="Arial"/>
          <w:bCs/>
          <w:sz w:val="22"/>
          <w:szCs w:val="22"/>
        </w:rPr>
      </w:pPr>
    </w:p>
    <w:p w14:paraId="4DEB3469" w14:textId="1EEAB61D"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ensejar o retardamento da execução do objeto;</w:t>
      </w:r>
    </w:p>
    <w:p w14:paraId="2D592A89" w14:textId="77777777" w:rsidR="00A7255D" w:rsidRPr="003E47EC" w:rsidRDefault="00A7255D" w:rsidP="00A7255D">
      <w:pPr>
        <w:pStyle w:val="PargrafodaLista"/>
        <w:tabs>
          <w:tab w:val="left" w:pos="1418"/>
        </w:tabs>
        <w:ind w:left="0"/>
        <w:rPr>
          <w:rFonts w:ascii="Arial" w:hAnsi="Arial" w:cs="Arial"/>
          <w:bCs/>
          <w:sz w:val="22"/>
          <w:szCs w:val="22"/>
        </w:rPr>
      </w:pPr>
    </w:p>
    <w:p w14:paraId="534680CD" w14:textId="39FD3778"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não mantiver a proposta;</w:t>
      </w:r>
    </w:p>
    <w:p w14:paraId="4245CE1C" w14:textId="77777777" w:rsidR="00A7255D" w:rsidRPr="003E47EC" w:rsidRDefault="00A7255D" w:rsidP="00A7255D">
      <w:pPr>
        <w:pStyle w:val="PargrafodaLista"/>
        <w:tabs>
          <w:tab w:val="left" w:pos="1418"/>
        </w:tabs>
        <w:ind w:left="0"/>
        <w:rPr>
          <w:rFonts w:ascii="Arial" w:hAnsi="Arial" w:cs="Arial"/>
          <w:bCs/>
          <w:sz w:val="22"/>
          <w:szCs w:val="22"/>
        </w:rPr>
      </w:pPr>
    </w:p>
    <w:p w14:paraId="52C81E73" w14:textId="255E4024"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cometer fraude fiscal;</w:t>
      </w:r>
    </w:p>
    <w:p w14:paraId="2BCF5E40" w14:textId="77777777" w:rsidR="00A7255D" w:rsidRPr="003E47EC" w:rsidRDefault="00A7255D" w:rsidP="00A7255D">
      <w:pPr>
        <w:pStyle w:val="PargrafodaLista"/>
        <w:tabs>
          <w:tab w:val="left" w:pos="1418"/>
        </w:tabs>
        <w:ind w:left="0"/>
        <w:rPr>
          <w:rFonts w:ascii="Arial" w:hAnsi="Arial" w:cs="Arial"/>
          <w:bCs/>
          <w:sz w:val="22"/>
          <w:szCs w:val="22"/>
        </w:rPr>
      </w:pPr>
    </w:p>
    <w:p w14:paraId="624503C8" w14:textId="1FAAA071"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comportar-se de modo inidôneo;</w:t>
      </w:r>
    </w:p>
    <w:p w14:paraId="6FD9D27C" w14:textId="77777777" w:rsidR="00A7255D" w:rsidRPr="003E47EC" w:rsidRDefault="00A7255D" w:rsidP="00A7255D">
      <w:pPr>
        <w:pStyle w:val="PargrafodaLista"/>
        <w:tabs>
          <w:tab w:val="left" w:pos="1418"/>
        </w:tabs>
        <w:ind w:left="0"/>
        <w:rPr>
          <w:rFonts w:ascii="Arial" w:hAnsi="Arial" w:cs="Arial"/>
          <w:bCs/>
          <w:sz w:val="22"/>
          <w:szCs w:val="22"/>
        </w:rPr>
      </w:pPr>
    </w:p>
    <w:p w14:paraId="011DFFEA" w14:textId="1B340D74"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 xml:space="preserve">As sanções do item acima também se aplicam aos integrantes do cadastro de reserva, em pregão para registro de preços que, convocados, não honrarem o compromisso assumido injustificadamente. </w:t>
      </w:r>
    </w:p>
    <w:p w14:paraId="36F4C95F" w14:textId="77777777" w:rsidR="00A7255D" w:rsidRPr="003E47EC" w:rsidRDefault="00A7255D" w:rsidP="00A7255D">
      <w:pPr>
        <w:pStyle w:val="PargrafodaLista"/>
        <w:tabs>
          <w:tab w:val="left" w:pos="1418"/>
        </w:tabs>
        <w:ind w:left="0"/>
        <w:rPr>
          <w:rFonts w:ascii="Arial" w:hAnsi="Arial" w:cs="Arial"/>
          <w:bCs/>
          <w:sz w:val="22"/>
          <w:szCs w:val="22"/>
        </w:rPr>
      </w:pPr>
    </w:p>
    <w:p w14:paraId="76EF6B14" w14:textId="67DE1E1F"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4F367895" w14:textId="77777777" w:rsidR="00A7255D" w:rsidRPr="003E47EC" w:rsidRDefault="00A7255D" w:rsidP="00A7255D">
      <w:pPr>
        <w:pStyle w:val="PargrafodaLista"/>
        <w:tabs>
          <w:tab w:val="left" w:pos="1418"/>
        </w:tabs>
        <w:ind w:left="0"/>
        <w:rPr>
          <w:rFonts w:ascii="Arial" w:hAnsi="Arial" w:cs="Arial"/>
          <w:bCs/>
          <w:sz w:val="22"/>
          <w:szCs w:val="22"/>
        </w:rPr>
      </w:pPr>
    </w:p>
    <w:p w14:paraId="59EBCB83" w14:textId="603061E9"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licitante/adjudicatário que cometer qualquer das infrações discriminadas nos subitens anteriores ficará sujeito, sem prejuízo da responsabilidade civil e criminal, às seguintes sanções:</w:t>
      </w:r>
    </w:p>
    <w:p w14:paraId="3B292380" w14:textId="77777777" w:rsidR="00A7255D" w:rsidRPr="003E47EC" w:rsidRDefault="00A7255D" w:rsidP="00A7255D">
      <w:pPr>
        <w:pStyle w:val="PargrafodaLista"/>
        <w:tabs>
          <w:tab w:val="left" w:pos="1418"/>
        </w:tabs>
        <w:ind w:left="0"/>
        <w:rPr>
          <w:rFonts w:ascii="Arial" w:hAnsi="Arial" w:cs="Arial"/>
          <w:bCs/>
          <w:sz w:val="22"/>
          <w:szCs w:val="22"/>
        </w:rPr>
      </w:pPr>
    </w:p>
    <w:p w14:paraId="45EB3F86" w14:textId="4B264E0F"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Advertência por faltas leves, assim entendidas como aquelas que não acarretarem prejuízos significativos ao objeto da contratação;</w:t>
      </w:r>
    </w:p>
    <w:p w14:paraId="178D737D" w14:textId="77777777" w:rsidR="00A7255D" w:rsidRPr="003E47EC" w:rsidRDefault="00A7255D" w:rsidP="00A7255D">
      <w:pPr>
        <w:pStyle w:val="PargrafodaLista"/>
        <w:tabs>
          <w:tab w:val="left" w:pos="1418"/>
        </w:tabs>
        <w:ind w:left="0"/>
        <w:rPr>
          <w:rFonts w:ascii="Arial" w:hAnsi="Arial" w:cs="Arial"/>
          <w:bCs/>
          <w:sz w:val="22"/>
          <w:szCs w:val="22"/>
        </w:rPr>
      </w:pPr>
    </w:p>
    <w:p w14:paraId="6CF0D6D6" w14:textId="28943450"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Multa de </w:t>
      </w:r>
      <w:r w:rsidR="00A27144">
        <w:rPr>
          <w:rFonts w:ascii="Arial" w:hAnsi="Arial" w:cs="Arial"/>
          <w:bCs/>
          <w:sz w:val="22"/>
          <w:szCs w:val="22"/>
        </w:rPr>
        <w:t>10</w:t>
      </w:r>
      <w:r w:rsidRPr="003E47EC">
        <w:rPr>
          <w:rFonts w:ascii="Arial" w:hAnsi="Arial" w:cs="Arial"/>
          <w:bCs/>
          <w:sz w:val="22"/>
          <w:szCs w:val="22"/>
        </w:rPr>
        <w:t>% (</w:t>
      </w:r>
      <w:r w:rsidR="00A27144">
        <w:rPr>
          <w:rFonts w:ascii="Arial" w:hAnsi="Arial" w:cs="Arial"/>
          <w:bCs/>
          <w:sz w:val="22"/>
          <w:szCs w:val="22"/>
        </w:rPr>
        <w:t>dez</w:t>
      </w:r>
      <w:r w:rsidRPr="003E47EC">
        <w:rPr>
          <w:rFonts w:ascii="Arial" w:hAnsi="Arial" w:cs="Arial"/>
          <w:bCs/>
          <w:sz w:val="22"/>
          <w:szCs w:val="22"/>
        </w:rPr>
        <w:t xml:space="preserve"> por cento) sobre o valor estimado do(s) item(s) prejudicado(s) pela conduta do licitante;</w:t>
      </w:r>
    </w:p>
    <w:p w14:paraId="58A7B9DA" w14:textId="77777777" w:rsidR="00A7255D" w:rsidRPr="003E47EC" w:rsidRDefault="00A7255D" w:rsidP="00A7255D">
      <w:pPr>
        <w:pStyle w:val="PargrafodaLista"/>
        <w:tabs>
          <w:tab w:val="left" w:pos="1418"/>
        </w:tabs>
        <w:ind w:left="0"/>
        <w:rPr>
          <w:rFonts w:ascii="Arial" w:hAnsi="Arial" w:cs="Arial"/>
          <w:bCs/>
          <w:sz w:val="22"/>
          <w:szCs w:val="22"/>
        </w:rPr>
      </w:pPr>
    </w:p>
    <w:p w14:paraId="6E6EC3CE" w14:textId="3D2590D0"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Suspensão de licitar e impedimento de contratar com o órgão, entidade ou unidade administrativa pela qual a Administração Pública opera e atua concretamente, pelo prazo de até dois anos;</w:t>
      </w:r>
    </w:p>
    <w:p w14:paraId="65315A7F" w14:textId="77777777" w:rsidR="00A7255D" w:rsidRPr="003E47EC" w:rsidRDefault="00A7255D" w:rsidP="00A7255D">
      <w:pPr>
        <w:pStyle w:val="PargrafodaLista"/>
        <w:tabs>
          <w:tab w:val="left" w:pos="1418"/>
        </w:tabs>
        <w:ind w:left="0"/>
        <w:rPr>
          <w:rFonts w:ascii="Arial" w:hAnsi="Arial" w:cs="Arial"/>
          <w:bCs/>
          <w:sz w:val="22"/>
          <w:szCs w:val="22"/>
        </w:rPr>
      </w:pPr>
    </w:p>
    <w:p w14:paraId="2A5A9D9D" w14:textId="169A57AB"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Impedimento de licitar e de contratar com a União e descredenciamento no SICAF, pelo prazo de até cinco anos;</w:t>
      </w:r>
    </w:p>
    <w:p w14:paraId="3A21FE68" w14:textId="77777777" w:rsidR="00A7255D" w:rsidRPr="003E47EC" w:rsidRDefault="00A7255D" w:rsidP="00A7255D">
      <w:pPr>
        <w:pStyle w:val="PargrafodaLista"/>
        <w:tabs>
          <w:tab w:val="left" w:pos="1418"/>
        </w:tabs>
        <w:ind w:left="0"/>
        <w:rPr>
          <w:rFonts w:ascii="Arial" w:hAnsi="Arial" w:cs="Arial"/>
          <w:bCs/>
          <w:sz w:val="22"/>
          <w:szCs w:val="22"/>
        </w:rPr>
      </w:pPr>
    </w:p>
    <w:p w14:paraId="715D598A" w14:textId="513D789A" w:rsidR="00BD67CD" w:rsidRDefault="00BD67CD" w:rsidP="006C0C66">
      <w:pPr>
        <w:pStyle w:val="PargrafodaLista"/>
        <w:numPr>
          <w:ilvl w:val="3"/>
          <w:numId w:val="8"/>
        </w:numPr>
        <w:tabs>
          <w:tab w:val="left" w:pos="1418"/>
        </w:tabs>
        <w:ind w:left="0" w:firstLine="0"/>
        <w:rPr>
          <w:rFonts w:ascii="Arial" w:hAnsi="Arial" w:cs="Arial"/>
          <w:bCs/>
          <w:sz w:val="22"/>
          <w:szCs w:val="22"/>
        </w:rPr>
      </w:pPr>
      <w:r w:rsidRPr="003E47EC">
        <w:rPr>
          <w:rFonts w:ascii="Arial" w:hAnsi="Arial" w:cs="Arial"/>
          <w:bCs/>
          <w:sz w:val="22"/>
          <w:szCs w:val="22"/>
        </w:rPr>
        <w:t>A Sanção de impedimento de licitar e contratar prevista neste subitem também é aplicável em quaisquer das hipóteses previstas como infração administrativa neste Edital.</w:t>
      </w:r>
    </w:p>
    <w:p w14:paraId="3E487F0B" w14:textId="77777777" w:rsidR="00A7255D" w:rsidRPr="003E47EC" w:rsidRDefault="00A7255D" w:rsidP="00A7255D">
      <w:pPr>
        <w:pStyle w:val="PargrafodaLista"/>
        <w:tabs>
          <w:tab w:val="left" w:pos="1418"/>
        </w:tabs>
        <w:ind w:left="0"/>
        <w:rPr>
          <w:rFonts w:ascii="Arial" w:hAnsi="Arial" w:cs="Arial"/>
          <w:bCs/>
          <w:sz w:val="22"/>
          <w:szCs w:val="22"/>
        </w:rPr>
      </w:pPr>
    </w:p>
    <w:p w14:paraId="2540E43E" w14:textId="7E3E8D54"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40C0C288" w14:textId="77777777" w:rsidR="00A7255D" w:rsidRPr="003E47EC" w:rsidRDefault="00A7255D" w:rsidP="00A7255D">
      <w:pPr>
        <w:pStyle w:val="PargrafodaLista"/>
        <w:tabs>
          <w:tab w:val="left" w:pos="1418"/>
        </w:tabs>
        <w:ind w:left="0"/>
        <w:rPr>
          <w:rFonts w:ascii="Arial" w:hAnsi="Arial" w:cs="Arial"/>
          <w:bCs/>
          <w:sz w:val="22"/>
          <w:szCs w:val="22"/>
        </w:rPr>
      </w:pPr>
    </w:p>
    <w:p w14:paraId="4580E196" w14:textId="3DF3AE5A"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penalidade de multa pode ser aplicada cumulativamente com as demais sanções.</w:t>
      </w:r>
    </w:p>
    <w:p w14:paraId="48748F75" w14:textId="77777777" w:rsidR="00A7255D" w:rsidRPr="003E47EC" w:rsidRDefault="00A7255D" w:rsidP="00A7255D">
      <w:pPr>
        <w:pStyle w:val="PargrafodaLista"/>
        <w:tabs>
          <w:tab w:val="left" w:pos="1418"/>
        </w:tabs>
        <w:ind w:left="0"/>
        <w:rPr>
          <w:rFonts w:ascii="Arial" w:hAnsi="Arial" w:cs="Arial"/>
          <w:bCs/>
          <w:sz w:val="22"/>
          <w:szCs w:val="22"/>
        </w:rPr>
      </w:pPr>
    </w:p>
    <w:p w14:paraId="7C5B00C5" w14:textId="3AB0506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19092B2E" w14:textId="77777777" w:rsidR="00A7255D" w:rsidRPr="003E47EC" w:rsidRDefault="00A7255D" w:rsidP="00A7255D">
      <w:pPr>
        <w:pStyle w:val="PargrafodaLista"/>
        <w:tabs>
          <w:tab w:val="left" w:pos="1418"/>
        </w:tabs>
        <w:ind w:left="0"/>
        <w:rPr>
          <w:rFonts w:ascii="Arial" w:hAnsi="Arial" w:cs="Arial"/>
          <w:bCs/>
          <w:sz w:val="22"/>
          <w:szCs w:val="22"/>
        </w:rPr>
      </w:pPr>
    </w:p>
    <w:p w14:paraId="4A397822" w14:textId="48FEC165"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704E2405" w14:textId="77777777" w:rsidR="00A7255D" w:rsidRPr="003E47EC" w:rsidRDefault="00A7255D" w:rsidP="00A7255D">
      <w:pPr>
        <w:pStyle w:val="PargrafodaLista"/>
        <w:tabs>
          <w:tab w:val="left" w:pos="1418"/>
        </w:tabs>
        <w:ind w:left="0"/>
        <w:rPr>
          <w:rFonts w:ascii="Arial" w:hAnsi="Arial" w:cs="Arial"/>
          <w:bCs/>
          <w:sz w:val="22"/>
          <w:szCs w:val="22"/>
        </w:rPr>
      </w:pPr>
    </w:p>
    <w:p w14:paraId="7115EF74" w14:textId="09364250" w:rsidR="00A164FB"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019AAD3D" w14:textId="77777777" w:rsidR="00A7255D" w:rsidRPr="003E47EC" w:rsidRDefault="00A7255D" w:rsidP="00A7255D">
      <w:pPr>
        <w:pStyle w:val="PargrafodaLista"/>
        <w:tabs>
          <w:tab w:val="left" w:pos="1418"/>
        </w:tabs>
        <w:ind w:left="0"/>
        <w:rPr>
          <w:rFonts w:ascii="Arial" w:hAnsi="Arial" w:cs="Arial"/>
          <w:bCs/>
          <w:sz w:val="22"/>
          <w:szCs w:val="22"/>
        </w:rPr>
      </w:pPr>
    </w:p>
    <w:p w14:paraId="55AF9D52" w14:textId="74FA616D"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 xml:space="preserve"> Caso o valor da multa não seja suficiente para cobrir os prejuízos causados pela conduta do licitante, a União ou Entidade poderá cobrar o valor remanescente judicialmente, conforme artigo 419 do Código Civil.</w:t>
      </w:r>
    </w:p>
    <w:p w14:paraId="44788F47" w14:textId="77777777" w:rsidR="00A7255D" w:rsidRPr="003E47EC" w:rsidRDefault="00A7255D" w:rsidP="00A7255D">
      <w:pPr>
        <w:pStyle w:val="PargrafodaLista"/>
        <w:tabs>
          <w:tab w:val="left" w:pos="1418"/>
        </w:tabs>
        <w:ind w:left="0"/>
        <w:rPr>
          <w:rFonts w:ascii="Arial" w:hAnsi="Arial" w:cs="Arial"/>
          <w:bCs/>
          <w:sz w:val="22"/>
          <w:szCs w:val="22"/>
        </w:rPr>
      </w:pPr>
    </w:p>
    <w:p w14:paraId="4D33256F" w14:textId="2C5C306E"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67BAC0A1" w14:textId="77777777" w:rsidR="00A7255D" w:rsidRPr="003E47EC" w:rsidRDefault="00A7255D" w:rsidP="00A7255D">
      <w:pPr>
        <w:pStyle w:val="PargrafodaLista"/>
        <w:tabs>
          <w:tab w:val="left" w:pos="1418"/>
        </w:tabs>
        <w:ind w:left="0"/>
        <w:rPr>
          <w:rFonts w:ascii="Arial" w:hAnsi="Arial" w:cs="Arial"/>
          <w:bCs/>
          <w:sz w:val="22"/>
          <w:szCs w:val="22"/>
        </w:rPr>
      </w:pPr>
    </w:p>
    <w:p w14:paraId="3E2FFA93" w14:textId="37A954DE"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7629AA21" w14:textId="77777777" w:rsidR="00A7255D" w:rsidRPr="003E47EC" w:rsidRDefault="00A7255D" w:rsidP="00A7255D">
      <w:pPr>
        <w:pStyle w:val="PargrafodaLista"/>
        <w:tabs>
          <w:tab w:val="left" w:pos="1418"/>
        </w:tabs>
        <w:ind w:left="0"/>
        <w:rPr>
          <w:rFonts w:ascii="Arial" w:hAnsi="Arial" w:cs="Arial"/>
          <w:bCs/>
          <w:sz w:val="22"/>
          <w:szCs w:val="22"/>
        </w:rPr>
      </w:pPr>
    </w:p>
    <w:p w14:paraId="51ACBEC8" w14:textId="216BE205"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As penalidades serão obrigatoriamente registradas no SICAF.</w:t>
      </w:r>
    </w:p>
    <w:p w14:paraId="42CA8E0B" w14:textId="77777777" w:rsidR="00A7255D" w:rsidRPr="003E47EC" w:rsidRDefault="00A7255D" w:rsidP="00A7255D">
      <w:pPr>
        <w:pStyle w:val="PargrafodaLista"/>
        <w:tabs>
          <w:tab w:val="left" w:pos="1418"/>
        </w:tabs>
        <w:ind w:left="0"/>
        <w:rPr>
          <w:rFonts w:ascii="Arial" w:hAnsi="Arial" w:cs="Arial"/>
          <w:bCs/>
          <w:sz w:val="22"/>
          <w:szCs w:val="22"/>
        </w:rPr>
      </w:pPr>
    </w:p>
    <w:p w14:paraId="27D88361" w14:textId="2790B4DC" w:rsidR="001554B5"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As sanções por atos praticados no decorrer da contratação estão previstas no Termo de Referência.</w:t>
      </w:r>
    </w:p>
    <w:p w14:paraId="757715C3" w14:textId="77777777" w:rsidR="00A7255D" w:rsidRPr="003E47EC" w:rsidRDefault="00A7255D" w:rsidP="00A7255D">
      <w:pPr>
        <w:pStyle w:val="PargrafodaLista"/>
        <w:tabs>
          <w:tab w:val="left" w:pos="1418"/>
        </w:tabs>
        <w:ind w:left="0"/>
        <w:rPr>
          <w:rFonts w:ascii="Arial" w:hAnsi="Arial" w:cs="Arial"/>
          <w:bCs/>
          <w:sz w:val="22"/>
          <w:szCs w:val="22"/>
        </w:rPr>
      </w:pPr>
    </w:p>
    <w:p w14:paraId="4C52EE98" w14:textId="1B8DFFEA" w:rsidR="00BD67CD" w:rsidRPr="00A27144"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A27144">
        <w:rPr>
          <w:rFonts w:ascii="Arial" w:hAnsi="Arial" w:cs="Arial"/>
          <w:b/>
          <w:sz w:val="22"/>
          <w:szCs w:val="22"/>
        </w:rPr>
        <w:t>IMPUGNAÇÃO AO EDITAL E DO PEDIDO DE ESCLARECIMENTO</w:t>
      </w:r>
    </w:p>
    <w:p w14:paraId="04254DA9" w14:textId="77777777" w:rsidR="00A7255D" w:rsidRDefault="00A7255D" w:rsidP="00A7255D">
      <w:pPr>
        <w:pStyle w:val="PargrafodaLista"/>
        <w:tabs>
          <w:tab w:val="left" w:pos="1418"/>
        </w:tabs>
        <w:ind w:left="0"/>
        <w:rPr>
          <w:rFonts w:ascii="Arial" w:hAnsi="Arial" w:cs="Arial"/>
          <w:bCs/>
          <w:sz w:val="22"/>
          <w:szCs w:val="22"/>
        </w:rPr>
      </w:pPr>
    </w:p>
    <w:p w14:paraId="24981A0F" w14:textId="3A58E5E8"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Até 3 (três) dias úteis antes da data designada para a abertura da sessão pública, qualquer pessoa poderá impugnar este Edital.</w:t>
      </w:r>
    </w:p>
    <w:p w14:paraId="5BCE16A1" w14:textId="77777777" w:rsidR="00A7255D" w:rsidRPr="003E47EC" w:rsidRDefault="00A7255D" w:rsidP="00A7255D">
      <w:pPr>
        <w:pStyle w:val="PargrafodaLista"/>
        <w:tabs>
          <w:tab w:val="left" w:pos="1418"/>
        </w:tabs>
        <w:ind w:left="0"/>
        <w:rPr>
          <w:rFonts w:ascii="Arial" w:hAnsi="Arial" w:cs="Arial"/>
          <w:bCs/>
          <w:sz w:val="22"/>
          <w:szCs w:val="22"/>
        </w:rPr>
      </w:pPr>
    </w:p>
    <w:p w14:paraId="5F820671" w14:textId="212FED41" w:rsidR="001554B5"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 impugnação </w:t>
      </w:r>
      <w:r w:rsidR="00A27144">
        <w:rPr>
          <w:rFonts w:ascii="Arial" w:hAnsi="Arial" w:cs="Arial"/>
          <w:bCs/>
          <w:sz w:val="22"/>
          <w:szCs w:val="22"/>
        </w:rPr>
        <w:t>deve</w:t>
      </w:r>
      <w:r w:rsidRPr="003E47EC">
        <w:rPr>
          <w:rFonts w:ascii="Arial" w:hAnsi="Arial" w:cs="Arial"/>
          <w:bCs/>
          <w:sz w:val="22"/>
          <w:szCs w:val="22"/>
        </w:rPr>
        <w:t xml:space="preserve">rá ser realizada por forma eletrônica, pelo e-mail </w:t>
      </w:r>
      <w:hyperlink r:id="rId16" w:history="1">
        <w:r w:rsidR="00A27144" w:rsidRPr="00F74B00">
          <w:rPr>
            <w:rStyle w:val="Hyperlink"/>
            <w:rFonts w:ascii="Arial" w:hAnsi="Arial" w:cs="Arial"/>
            <w:bCs/>
            <w:sz w:val="22"/>
            <w:szCs w:val="22"/>
          </w:rPr>
          <w:t>licitaCAU@caudf.gov.br</w:t>
        </w:r>
      </w:hyperlink>
      <w:r w:rsidR="00A27144">
        <w:rPr>
          <w:rFonts w:ascii="Arial" w:hAnsi="Arial" w:cs="Arial"/>
          <w:bCs/>
          <w:sz w:val="22"/>
          <w:szCs w:val="22"/>
        </w:rPr>
        <w:t>.</w:t>
      </w:r>
    </w:p>
    <w:p w14:paraId="49FB0192" w14:textId="77777777" w:rsidR="00A27144" w:rsidRPr="003E47EC" w:rsidRDefault="00A27144" w:rsidP="00A27144">
      <w:pPr>
        <w:pStyle w:val="PargrafodaLista"/>
        <w:tabs>
          <w:tab w:val="left" w:pos="1418"/>
        </w:tabs>
        <w:ind w:left="0"/>
        <w:rPr>
          <w:rFonts w:ascii="Arial" w:hAnsi="Arial" w:cs="Arial"/>
          <w:bCs/>
          <w:sz w:val="22"/>
          <w:szCs w:val="22"/>
        </w:rPr>
      </w:pPr>
    </w:p>
    <w:p w14:paraId="1872EF15" w14:textId="7F78BFD5"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Caberá ao Pregoeiro, auxiliado pelos responsáveis pela elaboração deste Edital e seus anexos, decidir sobre a impugnação no prazo de até dois dias úteis contados da data de recebimento da impugnação</w:t>
      </w:r>
      <w:r w:rsidR="00A7255D">
        <w:rPr>
          <w:rFonts w:ascii="Arial" w:hAnsi="Arial" w:cs="Arial"/>
          <w:bCs/>
          <w:sz w:val="22"/>
          <w:szCs w:val="22"/>
        </w:rPr>
        <w:t>.</w:t>
      </w:r>
    </w:p>
    <w:p w14:paraId="56644451" w14:textId="77777777" w:rsidR="00A7255D" w:rsidRPr="003E47EC" w:rsidRDefault="00A7255D" w:rsidP="00A7255D">
      <w:pPr>
        <w:pStyle w:val="PargrafodaLista"/>
        <w:tabs>
          <w:tab w:val="left" w:pos="1418"/>
        </w:tabs>
        <w:ind w:left="0"/>
        <w:rPr>
          <w:rFonts w:ascii="Arial" w:hAnsi="Arial" w:cs="Arial"/>
          <w:bCs/>
          <w:sz w:val="22"/>
          <w:szCs w:val="22"/>
        </w:rPr>
      </w:pPr>
    </w:p>
    <w:p w14:paraId="0C4AB194" w14:textId="690189E4"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Acolhida a impugnação, será definida e publicada nova data para a realização do certame.</w:t>
      </w:r>
    </w:p>
    <w:p w14:paraId="7B13EC0E" w14:textId="77777777" w:rsidR="00A7255D" w:rsidRPr="003E47EC" w:rsidRDefault="00A7255D" w:rsidP="00A7255D">
      <w:pPr>
        <w:pStyle w:val="PargrafodaLista"/>
        <w:tabs>
          <w:tab w:val="left" w:pos="1418"/>
        </w:tabs>
        <w:ind w:left="0"/>
        <w:rPr>
          <w:rFonts w:ascii="Arial" w:hAnsi="Arial" w:cs="Arial"/>
          <w:bCs/>
          <w:sz w:val="22"/>
          <w:szCs w:val="22"/>
        </w:rPr>
      </w:pPr>
    </w:p>
    <w:p w14:paraId="288B300B" w14:textId="7F406544"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pedidos de esclarecimentos referentes a este processo licitatório deverão ser enviados ao Pregoeiro, até 3 (três) dias úteis anteriores à data designada para abertura da sessão pública, exclusivamente por meio eletrônico via internet, no endereço indicado no Edital.</w:t>
      </w:r>
    </w:p>
    <w:p w14:paraId="6479E041" w14:textId="77777777" w:rsidR="00A7255D" w:rsidRPr="003E47EC" w:rsidRDefault="00A7255D" w:rsidP="00A7255D">
      <w:pPr>
        <w:pStyle w:val="PargrafodaLista"/>
        <w:tabs>
          <w:tab w:val="left" w:pos="1418"/>
        </w:tabs>
        <w:ind w:left="0"/>
        <w:rPr>
          <w:rFonts w:ascii="Arial" w:hAnsi="Arial" w:cs="Arial"/>
          <w:bCs/>
          <w:sz w:val="22"/>
          <w:szCs w:val="22"/>
        </w:rPr>
      </w:pPr>
    </w:p>
    <w:p w14:paraId="7EBECF17" w14:textId="6A37962A"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Pregoeiro responderá aos pedidos de esclarecimentos no prazo de dois dias úteis, contado da data de recebimento do pedido, e poderá requisitar subsídios formais aos responsáveis pela elaboração do Edital e dos anexos.</w:t>
      </w:r>
    </w:p>
    <w:p w14:paraId="7188BB39" w14:textId="77777777" w:rsidR="00A7255D" w:rsidRPr="003E47EC" w:rsidRDefault="00A7255D" w:rsidP="00A7255D">
      <w:pPr>
        <w:pStyle w:val="PargrafodaLista"/>
        <w:tabs>
          <w:tab w:val="left" w:pos="1418"/>
        </w:tabs>
        <w:ind w:left="0"/>
        <w:rPr>
          <w:rFonts w:ascii="Arial" w:hAnsi="Arial" w:cs="Arial"/>
          <w:bCs/>
          <w:sz w:val="22"/>
          <w:szCs w:val="22"/>
        </w:rPr>
      </w:pPr>
    </w:p>
    <w:p w14:paraId="791B8EED" w14:textId="3EF700F7"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As impugnações e pedidos de esclarecimentos não suspendem os prazos previstos no certame.</w:t>
      </w:r>
    </w:p>
    <w:p w14:paraId="24ECDF12" w14:textId="77777777" w:rsidR="00A7255D" w:rsidRPr="003E47EC" w:rsidRDefault="00A7255D" w:rsidP="00A7255D">
      <w:pPr>
        <w:pStyle w:val="PargrafodaLista"/>
        <w:tabs>
          <w:tab w:val="left" w:pos="1418"/>
        </w:tabs>
        <w:ind w:left="0"/>
        <w:rPr>
          <w:rFonts w:ascii="Arial" w:hAnsi="Arial" w:cs="Arial"/>
          <w:bCs/>
          <w:sz w:val="22"/>
          <w:szCs w:val="22"/>
        </w:rPr>
      </w:pPr>
    </w:p>
    <w:p w14:paraId="314717C1" w14:textId="5B472E79" w:rsidR="00BD67CD" w:rsidRDefault="00BD67CD"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 concessão de efeito suspensivo à impugnação é medida excepcional e deverá ser motivada pelo pregoeiro, nos autos do processo de licitação.</w:t>
      </w:r>
    </w:p>
    <w:p w14:paraId="54CECCD8" w14:textId="77777777" w:rsidR="00A7255D" w:rsidRPr="003E47EC" w:rsidRDefault="00A7255D" w:rsidP="00A7255D">
      <w:pPr>
        <w:pStyle w:val="PargrafodaLista"/>
        <w:tabs>
          <w:tab w:val="left" w:pos="1418"/>
        </w:tabs>
        <w:ind w:left="0"/>
        <w:rPr>
          <w:rFonts w:ascii="Arial" w:hAnsi="Arial" w:cs="Arial"/>
          <w:bCs/>
          <w:sz w:val="22"/>
          <w:szCs w:val="22"/>
        </w:rPr>
      </w:pPr>
    </w:p>
    <w:p w14:paraId="0F67121F" w14:textId="1C956219"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As respostas aos pedidos de esclarecimentos serão divulgadas pelo sistema e vincularão os participantes e a Administração.</w:t>
      </w:r>
    </w:p>
    <w:p w14:paraId="29E11494" w14:textId="77777777" w:rsidR="00A7255D" w:rsidRPr="003E47EC" w:rsidRDefault="00A7255D" w:rsidP="00A7255D">
      <w:pPr>
        <w:pStyle w:val="PargrafodaLista"/>
        <w:tabs>
          <w:tab w:val="left" w:pos="1418"/>
        </w:tabs>
        <w:ind w:left="0"/>
        <w:rPr>
          <w:rFonts w:ascii="Arial" w:hAnsi="Arial" w:cs="Arial"/>
          <w:bCs/>
          <w:sz w:val="22"/>
          <w:szCs w:val="22"/>
        </w:rPr>
      </w:pPr>
    </w:p>
    <w:p w14:paraId="002EDBEC" w14:textId="3F76EF34" w:rsidR="00BD67CD" w:rsidRPr="00A27144" w:rsidRDefault="00BD67CD" w:rsidP="006C0C66">
      <w:pPr>
        <w:pStyle w:val="PargrafodaLista"/>
        <w:numPr>
          <w:ilvl w:val="0"/>
          <w:numId w:val="8"/>
        </w:numPr>
        <w:shd w:val="clear" w:color="auto" w:fill="E4F0F0"/>
        <w:tabs>
          <w:tab w:val="left" w:pos="1418"/>
        </w:tabs>
        <w:ind w:left="0" w:firstLine="0"/>
        <w:rPr>
          <w:rFonts w:ascii="Arial" w:hAnsi="Arial" w:cs="Arial"/>
          <w:b/>
          <w:sz w:val="22"/>
          <w:szCs w:val="22"/>
        </w:rPr>
      </w:pPr>
      <w:r w:rsidRPr="00A27144">
        <w:rPr>
          <w:rFonts w:ascii="Arial" w:hAnsi="Arial" w:cs="Arial"/>
          <w:b/>
          <w:sz w:val="22"/>
          <w:szCs w:val="22"/>
        </w:rPr>
        <w:t>DISPOSIÇÕES GERAIS</w:t>
      </w:r>
    </w:p>
    <w:p w14:paraId="1EEC3E74" w14:textId="77777777" w:rsidR="00A7255D" w:rsidRDefault="00A7255D" w:rsidP="00A7255D">
      <w:pPr>
        <w:pStyle w:val="PargrafodaLista"/>
        <w:tabs>
          <w:tab w:val="left" w:pos="1418"/>
        </w:tabs>
        <w:ind w:left="0"/>
        <w:rPr>
          <w:rFonts w:ascii="Arial" w:hAnsi="Arial" w:cs="Arial"/>
          <w:bCs/>
          <w:sz w:val="22"/>
          <w:szCs w:val="22"/>
        </w:rPr>
      </w:pPr>
    </w:p>
    <w:p w14:paraId="20B7AA1A" w14:textId="3ADF2DC9" w:rsidR="00BD67CD" w:rsidRPr="003E47EC"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Da sessão pública do Pregão divulgar-se-á Ata no sistema eletrônico.</w:t>
      </w:r>
    </w:p>
    <w:p w14:paraId="41057838" w14:textId="6824B81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lastRenderedPageBreak/>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63B71CED" w14:textId="77777777" w:rsidR="00A7255D" w:rsidRPr="003E47EC" w:rsidRDefault="00A7255D" w:rsidP="00A7255D">
      <w:pPr>
        <w:pStyle w:val="PargrafodaLista"/>
        <w:tabs>
          <w:tab w:val="left" w:pos="1418"/>
        </w:tabs>
        <w:ind w:left="0"/>
        <w:rPr>
          <w:rFonts w:ascii="Arial" w:hAnsi="Arial" w:cs="Arial"/>
          <w:bCs/>
          <w:sz w:val="22"/>
          <w:szCs w:val="22"/>
        </w:rPr>
      </w:pPr>
    </w:p>
    <w:p w14:paraId="09E1DD3B" w14:textId="02DD9062"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Todas as referências de tempo no Edital, no aviso e durante a sessão pública observarão o horário de Brasília – DF.</w:t>
      </w:r>
    </w:p>
    <w:p w14:paraId="08F8C2BE" w14:textId="77777777" w:rsidR="00A7255D" w:rsidRPr="003E47EC" w:rsidRDefault="00A7255D" w:rsidP="00A7255D">
      <w:pPr>
        <w:pStyle w:val="PargrafodaLista"/>
        <w:tabs>
          <w:tab w:val="left" w:pos="1418"/>
        </w:tabs>
        <w:ind w:left="0"/>
        <w:rPr>
          <w:rFonts w:ascii="Arial" w:hAnsi="Arial" w:cs="Arial"/>
          <w:bCs/>
          <w:sz w:val="22"/>
          <w:szCs w:val="22"/>
        </w:rPr>
      </w:pPr>
    </w:p>
    <w:p w14:paraId="38F0CE97" w14:textId="11723686"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5A27AAF" w14:textId="77777777" w:rsidR="00A7255D" w:rsidRPr="003E47EC" w:rsidRDefault="00A7255D" w:rsidP="00A7255D">
      <w:pPr>
        <w:pStyle w:val="PargrafodaLista"/>
        <w:tabs>
          <w:tab w:val="left" w:pos="1418"/>
        </w:tabs>
        <w:ind w:left="0"/>
        <w:rPr>
          <w:rFonts w:ascii="Arial" w:hAnsi="Arial" w:cs="Arial"/>
          <w:bCs/>
          <w:sz w:val="22"/>
          <w:szCs w:val="22"/>
        </w:rPr>
      </w:pPr>
    </w:p>
    <w:p w14:paraId="09324C81" w14:textId="060AD079"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A homologação do resultado desta licitação não implicará direito à contratação.</w:t>
      </w:r>
    </w:p>
    <w:p w14:paraId="67EC6CEC" w14:textId="77777777" w:rsidR="00A7255D" w:rsidRPr="003E47EC" w:rsidRDefault="00A7255D" w:rsidP="00A7255D">
      <w:pPr>
        <w:pStyle w:val="PargrafodaLista"/>
        <w:tabs>
          <w:tab w:val="left" w:pos="1418"/>
        </w:tabs>
        <w:ind w:left="0"/>
        <w:rPr>
          <w:rFonts w:ascii="Arial" w:hAnsi="Arial" w:cs="Arial"/>
          <w:bCs/>
          <w:sz w:val="22"/>
          <w:szCs w:val="22"/>
        </w:rPr>
      </w:pPr>
    </w:p>
    <w:p w14:paraId="69AD9593" w14:textId="6F07B3C5"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5888B46" w14:textId="77777777" w:rsidR="00A7255D" w:rsidRPr="003E47EC" w:rsidRDefault="00A7255D" w:rsidP="00A7255D">
      <w:pPr>
        <w:pStyle w:val="PargrafodaLista"/>
        <w:tabs>
          <w:tab w:val="left" w:pos="1418"/>
        </w:tabs>
        <w:ind w:left="0"/>
        <w:rPr>
          <w:rFonts w:ascii="Arial" w:hAnsi="Arial" w:cs="Arial"/>
          <w:bCs/>
          <w:sz w:val="22"/>
          <w:szCs w:val="22"/>
        </w:rPr>
      </w:pPr>
    </w:p>
    <w:p w14:paraId="435028C1" w14:textId="0DC800A0"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4CCCAB34" w14:textId="77777777" w:rsidR="00A7255D" w:rsidRPr="003E47EC" w:rsidRDefault="00A7255D" w:rsidP="00A7255D">
      <w:pPr>
        <w:pStyle w:val="PargrafodaLista"/>
        <w:tabs>
          <w:tab w:val="left" w:pos="1418"/>
        </w:tabs>
        <w:ind w:left="0"/>
        <w:rPr>
          <w:rFonts w:ascii="Arial" w:hAnsi="Arial" w:cs="Arial"/>
          <w:bCs/>
          <w:sz w:val="22"/>
          <w:szCs w:val="22"/>
        </w:rPr>
      </w:pPr>
    </w:p>
    <w:p w14:paraId="753853B8" w14:textId="2CC6F9A9"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Na contagem dos prazos estabelecidos neste Edital e seus Anexos, excluir-se-á o dia do início e incluir-se-á o do vencimento. Só se iniciam e vencem os prazos em dias de expediente na Administração.</w:t>
      </w:r>
    </w:p>
    <w:p w14:paraId="68648CCD" w14:textId="77777777" w:rsidR="00A7255D" w:rsidRPr="003E47EC" w:rsidRDefault="00A7255D" w:rsidP="00A7255D">
      <w:pPr>
        <w:pStyle w:val="PargrafodaLista"/>
        <w:tabs>
          <w:tab w:val="left" w:pos="1418"/>
        </w:tabs>
        <w:ind w:left="0"/>
        <w:rPr>
          <w:rFonts w:ascii="Arial" w:hAnsi="Arial" w:cs="Arial"/>
          <w:bCs/>
          <w:sz w:val="22"/>
          <w:szCs w:val="22"/>
        </w:rPr>
      </w:pPr>
    </w:p>
    <w:p w14:paraId="0CF0B15C" w14:textId="46423641"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O desatendimento de exigências formais não essenciais não importará o afastamento do licitante, desde que seja possível o aproveitamento do ato, observados os princípios da isonomia e do interesse público.</w:t>
      </w:r>
    </w:p>
    <w:p w14:paraId="75282E2E" w14:textId="77777777" w:rsidR="00A7255D" w:rsidRPr="003E47EC" w:rsidRDefault="00A7255D" w:rsidP="00A7255D">
      <w:pPr>
        <w:pStyle w:val="PargrafodaLista"/>
        <w:tabs>
          <w:tab w:val="left" w:pos="1418"/>
        </w:tabs>
        <w:ind w:left="0"/>
        <w:rPr>
          <w:rFonts w:ascii="Arial" w:hAnsi="Arial" w:cs="Arial"/>
          <w:bCs/>
          <w:sz w:val="22"/>
          <w:szCs w:val="22"/>
        </w:rPr>
      </w:pPr>
    </w:p>
    <w:p w14:paraId="08D0BF1D" w14:textId="2E408120" w:rsidR="00BD67CD"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Em caso de divergência entre disposições deste Edital e de seus anexos ou demais peças que compõem o processo, prevalecerá as deste Edital.</w:t>
      </w:r>
    </w:p>
    <w:p w14:paraId="7BA67F9D" w14:textId="77777777" w:rsidR="00A7255D" w:rsidRPr="003E47EC" w:rsidRDefault="00A7255D" w:rsidP="00A7255D">
      <w:pPr>
        <w:pStyle w:val="PargrafodaLista"/>
        <w:tabs>
          <w:tab w:val="left" w:pos="1418"/>
        </w:tabs>
        <w:ind w:left="0"/>
        <w:rPr>
          <w:rFonts w:ascii="Arial" w:hAnsi="Arial" w:cs="Arial"/>
          <w:bCs/>
          <w:sz w:val="22"/>
          <w:szCs w:val="22"/>
        </w:rPr>
      </w:pPr>
    </w:p>
    <w:p w14:paraId="68FE8A05" w14:textId="7AE785DB" w:rsidR="00185366" w:rsidRDefault="00BD67CD"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 xml:space="preserve">O Edital está disponibilizado, na íntegra, no endereço eletrônico </w:t>
      </w:r>
      <w:r w:rsidR="00815547" w:rsidRPr="00815547">
        <w:rPr>
          <w:rFonts w:ascii="Arial" w:hAnsi="Arial" w:cs="Arial"/>
          <w:bCs/>
          <w:sz w:val="22"/>
          <w:szCs w:val="22"/>
        </w:rPr>
        <w:t>https://transparencia.caudf.gov.br/?p=1085</w:t>
      </w:r>
      <w:r w:rsidRPr="003E47EC">
        <w:rPr>
          <w:rFonts w:ascii="Arial" w:hAnsi="Arial" w:cs="Arial"/>
          <w:bCs/>
          <w:sz w:val="22"/>
          <w:szCs w:val="22"/>
        </w:rPr>
        <w:t xml:space="preserve">, </w:t>
      </w:r>
      <w:r w:rsidR="008003E5">
        <w:rPr>
          <w:rFonts w:ascii="Arial" w:hAnsi="Arial" w:cs="Arial"/>
          <w:bCs/>
          <w:sz w:val="22"/>
          <w:szCs w:val="22"/>
        </w:rPr>
        <w:t>sendo que</w:t>
      </w:r>
      <w:r w:rsidRPr="003E47EC">
        <w:rPr>
          <w:rFonts w:ascii="Arial" w:hAnsi="Arial" w:cs="Arial"/>
          <w:bCs/>
          <w:sz w:val="22"/>
          <w:szCs w:val="22"/>
        </w:rPr>
        <w:t xml:space="preserve"> os autos do processo administrativo permanecerão com vista franqueada aos interessados</w:t>
      </w:r>
      <w:r w:rsidR="00493CDD">
        <w:rPr>
          <w:rFonts w:ascii="Arial" w:hAnsi="Arial" w:cs="Arial"/>
          <w:bCs/>
          <w:sz w:val="22"/>
          <w:szCs w:val="22"/>
        </w:rPr>
        <w:t>, no formato eletrônico.</w:t>
      </w:r>
    </w:p>
    <w:p w14:paraId="52C18ED3" w14:textId="77777777" w:rsidR="004F3E33" w:rsidRPr="003E47EC" w:rsidRDefault="004F3E33" w:rsidP="004F3E33">
      <w:pPr>
        <w:pStyle w:val="PargrafodaLista"/>
        <w:tabs>
          <w:tab w:val="left" w:pos="1418"/>
        </w:tabs>
        <w:ind w:left="0"/>
        <w:rPr>
          <w:rFonts w:ascii="Arial" w:hAnsi="Arial" w:cs="Arial"/>
          <w:bCs/>
          <w:sz w:val="22"/>
          <w:szCs w:val="22"/>
        </w:rPr>
      </w:pPr>
    </w:p>
    <w:p w14:paraId="09CB5DD9" w14:textId="46ADABBB" w:rsidR="00EE632B" w:rsidRDefault="00EE632B" w:rsidP="006C0C66">
      <w:pPr>
        <w:pStyle w:val="PargrafodaLista"/>
        <w:numPr>
          <w:ilvl w:val="1"/>
          <w:numId w:val="8"/>
        </w:numPr>
        <w:tabs>
          <w:tab w:val="left" w:pos="1418"/>
        </w:tabs>
        <w:ind w:left="0" w:firstLine="0"/>
        <w:rPr>
          <w:rFonts w:ascii="Arial" w:hAnsi="Arial" w:cs="Arial"/>
          <w:bCs/>
          <w:sz w:val="22"/>
          <w:szCs w:val="22"/>
        </w:rPr>
      </w:pPr>
      <w:r w:rsidRPr="003E47EC">
        <w:rPr>
          <w:rFonts w:ascii="Arial" w:hAnsi="Arial" w:cs="Arial"/>
          <w:bCs/>
          <w:sz w:val="22"/>
          <w:szCs w:val="22"/>
        </w:rPr>
        <w:t>Integram este Edital, para todos os fins e efeitos, os seguintes anexos:</w:t>
      </w:r>
    </w:p>
    <w:p w14:paraId="0FA20BF7" w14:textId="77777777" w:rsidR="00A27144" w:rsidRPr="003E47EC" w:rsidRDefault="00A27144" w:rsidP="00A27144">
      <w:pPr>
        <w:pStyle w:val="PargrafodaLista"/>
        <w:tabs>
          <w:tab w:val="left" w:pos="1418"/>
        </w:tabs>
        <w:ind w:left="0"/>
        <w:rPr>
          <w:rFonts w:ascii="Arial" w:hAnsi="Arial" w:cs="Arial"/>
          <w:bCs/>
          <w:sz w:val="22"/>
          <w:szCs w:val="22"/>
        </w:rPr>
      </w:pPr>
    </w:p>
    <w:p w14:paraId="59DC044E" w14:textId="6935F4C6" w:rsidR="00EE632B" w:rsidRDefault="00EE632B"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ANEXO I - Termo de Referência;</w:t>
      </w:r>
      <w:r w:rsidR="00A7255D">
        <w:rPr>
          <w:rFonts w:ascii="Arial" w:hAnsi="Arial" w:cs="Arial"/>
          <w:bCs/>
          <w:sz w:val="22"/>
          <w:szCs w:val="22"/>
        </w:rPr>
        <w:t xml:space="preserve"> e</w:t>
      </w:r>
    </w:p>
    <w:p w14:paraId="203A8F10" w14:textId="77777777" w:rsidR="00A7255D" w:rsidRPr="003E47EC" w:rsidRDefault="00A7255D" w:rsidP="00A7255D">
      <w:pPr>
        <w:pStyle w:val="PargrafodaLista"/>
        <w:tabs>
          <w:tab w:val="left" w:pos="1418"/>
        </w:tabs>
        <w:ind w:left="0"/>
        <w:rPr>
          <w:rFonts w:ascii="Arial" w:hAnsi="Arial" w:cs="Arial"/>
          <w:bCs/>
          <w:sz w:val="22"/>
          <w:szCs w:val="22"/>
        </w:rPr>
      </w:pPr>
    </w:p>
    <w:p w14:paraId="44888241" w14:textId="4AEE8D3F" w:rsidR="00EE632B" w:rsidRPr="003E47EC" w:rsidRDefault="00EE632B" w:rsidP="006C0C66">
      <w:pPr>
        <w:pStyle w:val="PargrafodaLista"/>
        <w:numPr>
          <w:ilvl w:val="2"/>
          <w:numId w:val="8"/>
        </w:numPr>
        <w:tabs>
          <w:tab w:val="left" w:pos="1418"/>
        </w:tabs>
        <w:ind w:left="0" w:firstLine="0"/>
        <w:rPr>
          <w:rFonts w:ascii="Arial" w:hAnsi="Arial" w:cs="Arial"/>
          <w:bCs/>
          <w:sz w:val="22"/>
          <w:szCs w:val="22"/>
        </w:rPr>
      </w:pPr>
      <w:r w:rsidRPr="003E47EC">
        <w:rPr>
          <w:rFonts w:ascii="Arial" w:hAnsi="Arial" w:cs="Arial"/>
          <w:bCs/>
          <w:sz w:val="22"/>
          <w:szCs w:val="22"/>
        </w:rPr>
        <w:t>ANEXO II – Minuta de Termo de Contrato</w:t>
      </w:r>
      <w:r w:rsidR="00A7255D">
        <w:rPr>
          <w:rFonts w:ascii="Arial" w:hAnsi="Arial" w:cs="Arial"/>
          <w:bCs/>
          <w:sz w:val="22"/>
          <w:szCs w:val="22"/>
        </w:rPr>
        <w:t>.</w:t>
      </w:r>
    </w:p>
    <w:p w14:paraId="5E99F23A" w14:textId="3161FF97" w:rsidR="00922537" w:rsidRPr="003E47EC" w:rsidRDefault="00922537" w:rsidP="004F73F6">
      <w:pPr>
        <w:pStyle w:val="PargrafodaLista"/>
        <w:tabs>
          <w:tab w:val="left" w:pos="1134"/>
          <w:tab w:val="left" w:pos="1418"/>
        </w:tabs>
        <w:ind w:left="0"/>
        <w:rPr>
          <w:rFonts w:ascii="Arial" w:hAnsi="Arial" w:cs="Arial"/>
          <w:sz w:val="22"/>
          <w:szCs w:val="22"/>
        </w:rPr>
      </w:pPr>
    </w:p>
    <w:p w14:paraId="17970160" w14:textId="77777777" w:rsidR="00601395" w:rsidRPr="003E47EC" w:rsidRDefault="00601395" w:rsidP="004F73F6">
      <w:pPr>
        <w:pStyle w:val="PargrafodaLista"/>
        <w:tabs>
          <w:tab w:val="left" w:pos="1134"/>
          <w:tab w:val="left" w:pos="1418"/>
        </w:tabs>
        <w:ind w:left="0"/>
        <w:rPr>
          <w:rFonts w:ascii="Arial" w:hAnsi="Arial" w:cs="Arial"/>
          <w:sz w:val="22"/>
          <w:szCs w:val="22"/>
        </w:rPr>
      </w:pPr>
    </w:p>
    <w:p w14:paraId="52EE91AE" w14:textId="099B1110" w:rsidR="00922537" w:rsidRPr="003E47EC" w:rsidRDefault="00922537" w:rsidP="004F73F6">
      <w:pPr>
        <w:tabs>
          <w:tab w:val="left" w:pos="1418"/>
        </w:tabs>
        <w:jc w:val="center"/>
        <w:rPr>
          <w:rFonts w:ascii="Arial" w:hAnsi="Arial" w:cs="Arial"/>
          <w:sz w:val="22"/>
          <w:szCs w:val="22"/>
        </w:rPr>
      </w:pPr>
      <w:r w:rsidRPr="003E47EC">
        <w:rPr>
          <w:rFonts w:ascii="Arial" w:hAnsi="Arial" w:cs="Arial"/>
          <w:sz w:val="22"/>
          <w:szCs w:val="22"/>
        </w:rPr>
        <w:t xml:space="preserve">Brasília, </w:t>
      </w:r>
      <w:r w:rsidR="00102755">
        <w:rPr>
          <w:rFonts w:ascii="Arial" w:hAnsi="Arial" w:cs="Arial"/>
          <w:sz w:val="22"/>
          <w:szCs w:val="22"/>
        </w:rPr>
        <w:t>11</w:t>
      </w:r>
      <w:r w:rsidRPr="003E47EC">
        <w:rPr>
          <w:rFonts w:ascii="Arial" w:hAnsi="Arial" w:cs="Arial"/>
          <w:sz w:val="22"/>
          <w:szCs w:val="22"/>
        </w:rPr>
        <w:t xml:space="preserve"> de </w:t>
      </w:r>
      <w:r w:rsidR="00102755">
        <w:rPr>
          <w:rFonts w:ascii="Arial" w:hAnsi="Arial" w:cs="Arial"/>
          <w:sz w:val="22"/>
          <w:szCs w:val="22"/>
        </w:rPr>
        <w:t>julho</w:t>
      </w:r>
      <w:r w:rsidRPr="003E47EC">
        <w:rPr>
          <w:rFonts w:ascii="Arial" w:hAnsi="Arial" w:cs="Arial"/>
          <w:sz w:val="22"/>
          <w:szCs w:val="22"/>
        </w:rPr>
        <w:t xml:space="preserve"> de 20</w:t>
      </w:r>
      <w:r w:rsidR="00486FEE" w:rsidRPr="003E47EC">
        <w:rPr>
          <w:rFonts w:ascii="Arial" w:hAnsi="Arial" w:cs="Arial"/>
          <w:sz w:val="22"/>
          <w:szCs w:val="22"/>
        </w:rPr>
        <w:t>2</w:t>
      </w:r>
      <w:r w:rsidR="005218DD" w:rsidRPr="003E47EC">
        <w:rPr>
          <w:rFonts w:ascii="Arial" w:hAnsi="Arial" w:cs="Arial"/>
          <w:sz w:val="22"/>
          <w:szCs w:val="22"/>
        </w:rPr>
        <w:t>2</w:t>
      </w:r>
      <w:r w:rsidRPr="003E47EC">
        <w:rPr>
          <w:rFonts w:ascii="Arial" w:hAnsi="Arial" w:cs="Arial"/>
          <w:sz w:val="22"/>
          <w:szCs w:val="22"/>
        </w:rPr>
        <w:t>.</w:t>
      </w:r>
    </w:p>
    <w:p w14:paraId="2557AEA8" w14:textId="77777777" w:rsidR="00922537" w:rsidRPr="003E47EC" w:rsidRDefault="00922537" w:rsidP="004F73F6">
      <w:pPr>
        <w:tabs>
          <w:tab w:val="left" w:pos="1418"/>
        </w:tabs>
        <w:jc w:val="center"/>
        <w:rPr>
          <w:rFonts w:ascii="Arial" w:hAnsi="Arial" w:cs="Arial"/>
          <w:sz w:val="22"/>
          <w:szCs w:val="22"/>
        </w:rPr>
      </w:pPr>
    </w:p>
    <w:p w14:paraId="2FD432D5" w14:textId="388DCD51" w:rsidR="00922537" w:rsidRPr="003E47EC" w:rsidRDefault="00922537" w:rsidP="004F73F6">
      <w:pPr>
        <w:tabs>
          <w:tab w:val="left" w:pos="1418"/>
        </w:tabs>
        <w:rPr>
          <w:rFonts w:ascii="Arial" w:hAnsi="Arial" w:cs="Arial"/>
          <w:sz w:val="22"/>
          <w:szCs w:val="22"/>
        </w:rPr>
      </w:pPr>
    </w:p>
    <w:p w14:paraId="330A6AE0" w14:textId="0E0C7309" w:rsidR="00777F18" w:rsidRPr="003E47EC" w:rsidRDefault="00777F18" w:rsidP="004F73F6">
      <w:pPr>
        <w:tabs>
          <w:tab w:val="left" w:pos="1418"/>
        </w:tabs>
        <w:rPr>
          <w:rFonts w:ascii="Arial" w:hAnsi="Arial" w:cs="Arial"/>
          <w:sz w:val="22"/>
          <w:szCs w:val="22"/>
        </w:rPr>
      </w:pPr>
    </w:p>
    <w:p w14:paraId="0EA5E1D6" w14:textId="77777777" w:rsidR="000A0896" w:rsidRPr="003E47EC" w:rsidRDefault="000A0896" w:rsidP="004F73F6">
      <w:pPr>
        <w:tabs>
          <w:tab w:val="left" w:pos="1418"/>
        </w:tabs>
        <w:rPr>
          <w:rFonts w:ascii="Arial" w:hAnsi="Arial" w:cs="Arial"/>
          <w:sz w:val="22"/>
          <w:szCs w:val="22"/>
        </w:rPr>
      </w:pPr>
    </w:p>
    <w:p w14:paraId="3948BCE2" w14:textId="77777777" w:rsidR="00777F18" w:rsidRPr="003E47EC" w:rsidRDefault="00777F18" w:rsidP="004F73F6">
      <w:pPr>
        <w:tabs>
          <w:tab w:val="left" w:pos="1418"/>
        </w:tabs>
        <w:rPr>
          <w:rFonts w:ascii="Arial" w:hAnsi="Arial" w:cs="Arial"/>
          <w:sz w:val="22"/>
          <w:szCs w:val="22"/>
        </w:rPr>
      </w:pPr>
    </w:p>
    <w:p w14:paraId="20EE8D9E" w14:textId="198A815E" w:rsidR="00922537" w:rsidRPr="003E47EC" w:rsidRDefault="00F65AA3" w:rsidP="004F73F6">
      <w:pPr>
        <w:tabs>
          <w:tab w:val="left" w:pos="1418"/>
        </w:tabs>
        <w:jc w:val="center"/>
        <w:rPr>
          <w:rFonts w:ascii="Arial" w:hAnsi="Arial" w:cs="Arial"/>
          <w:b/>
          <w:bCs/>
          <w:sz w:val="22"/>
          <w:szCs w:val="22"/>
        </w:rPr>
      </w:pPr>
      <w:r w:rsidRPr="003E47EC">
        <w:rPr>
          <w:rFonts w:ascii="Arial" w:hAnsi="Arial" w:cs="Arial"/>
          <w:b/>
          <w:bCs/>
          <w:sz w:val="22"/>
          <w:szCs w:val="22"/>
        </w:rPr>
        <w:t>ANDERSON VIANA DE PAULA</w:t>
      </w:r>
    </w:p>
    <w:p w14:paraId="7ABBA8DB" w14:textId="7191BA07" w:rsidR="00922537" w:rsidRPr="003E47EC" w:rsidRDefault="00922537" w:rsidP="004F73F6">
      <w:pPr>
        <w:tabs>
          <w:tab w:val="left" w:pos="1418"/>
        </w:tabs>
        <w:jc w:val="center"/>
        <w:rPr>
          <w:rFonts w:ascii="Arial" w:hAnsi="Arial" w:cs="Arial"/>
          <w:sz w:val="22"/>
          <w:szCs w:val="22"/>
        </w:rPr>
      </w:pPr>
      <w:r w:rsidRPr="003E47EC">
        <w:rPr>
          <w:rFonts w:ascii="Arial" w:hAnsi="Arial" w:cs="Arial"/>
          <w:sz w:val="22"/>
          <w:szCs w:val="22"/>
        </w:rPr>
        <w:t>Pregoeiro</w:t>
      </w:r>
    </w:p>
    <w:p w14:paraId="7E9A984C" w14:textId="41B4C727" w:rsidR="00F65AA3" w:rsidRPr="003E47EC" w:rsidRDefault="00F65AA3" w:rsidP="004F73F6">
      <w:pPr>
        <w:tabs>
          <w:tab w:val="left" w:pos="1418"/>
        </w:tabs>
        <w:jc w:val="center"/>
        <w:rPr>
          <w:rFonts w:ascii="Arial" w:hAnsi="Arial" w:cs="Arial"/>
          <w:sz w:val="22"/>
          <w:szCs w:val="22"/>
        </w:rPr>
      </w:pPr>
      <w:r w:rsidRPr="003E47EC">
        <w:rPr>
          <w:rFonts w:ascii="Arial" w:hAnsi="Arial" w:cs="Arial"/>
          <w:sz w:val="22"/>
          <w:szCs w:val="22"/>
        </w:rPr>
        <w:t xml:space="preserve">Portaria </w:t>
      </w:r>
      <w:r w:rsidR="00A7255D">
        <w:rPr>
          <w:rFonts w:ascii="Arial" w:hAnsi="Arial" w:cs="Arial"/>
          <w:sz w:val="22"/>
          <w:szCs w:val="22"/>
        </w:rPr>
        <w:t xml:space="preserve">CAU/DF </w:t>
      </w:r>
      <w:r w:rsidRPr="003E47EC">
        <w:rPr>
          <w:rFonts w:ascii="Arial" w:hAnsi="Arial" w:cs="Arial"/>
          <w:sz w:val="22"/>
          <w:szCs w:val="22"/>
        </w:rPr>
        <w:t xml:space="preserve">nº </w:t>
      </w:r>
      <w:r w:rsidR="00102755">
        <w:rPr>
          <w:rFonts w:ascii="Arial" w:hAnsi="Arial" w:cs="Arial"/>
          <w:sz w:val="22"/>
          <w:szCs w:val="22"/>
        </w:rPr>
        <w:t>7/2022</w:t>
      </w:r>
    </w:p>
    <w:p w14:paraId="5066979A" w14:textId="4FE0995C" w:rsidR="004D5EC5" w:rsidRDefault="004A51DE" w:rsidP="004F73F6">
      <w:pPr>
        <w:tabs>
          <w:tab w:val="left" w:pos="1418"/>
        </w:tabs>
        <w:jc w:val="center"/>
        <w:rPr>
          <w:rFonts w:ascii="Arial" w:hAnsi="Arial" w:cs="Arial"/>
          <w:sz w:val="22"/>
          <w:szCs w:val="22"/>
        </w:rPr>
      </w:pPr>
      <w:r w:rsidRPr="003E47EC">
        <w:rPr>
          <w:rFonts w:ascii="Arial" w:hAnsi="Arial" w:cs="Arial"/>
          <w:b/>
          <w:bCs/>
          <w:sz w:val="22"/>
          <w:szCs w:val="22"/>
        </w:rPr>
        <w:lastRenderedPageBreak/>
        <w:t xml:space="preserve">ANEXO I – </w:t>
      </w:r>
      <w:r>
        <w:rPr>
          <w:rFonts w:ascii="Arial" w:eastAsia="Times New Roman" w:hAnsi="Arial" w:cs="Arial"/>
          <w:b/>
          <w:bCs/>
          <w:sz w:val="22"/>
          <w:szCs w:val="22"/>
        </w:rPr>
        <w:t>TERMO DE REFERÊNCIA</w:t>
      </w:r>
    </w:p>
    <w:p w14:paraId="56841520" w14:textId="242B57A0" w:rsidR="004D5EC5" w:rsidRDefault="004D5EC5" w:rsidP="004F73F6">
      <w:pPr>
        <w:tabs>
          <w:tab w:val="left" w:pos="1418"/>
        </w:tabs>
        <w:jc w:val="center"/>
        <w:rPr>
          <w:rFonts w:ascii="Arial" w:hAnsi="Arial" w:cs="Arial"/>
          <w:sz w:val="22"/>
          <w:szCs w:val="22"/>
        </w:rPr>
      </w:pPr>
    </w:p>
    <w:p w14:paraId="4DB1B39E" w14:textId="77777777" w:rsidR="00F515CB" w:rsidRPr="00EA2307" w:rsidRDefault="00F515CB" w:rsidP="00102755">
      <w:pPr>
        <w:tabs>
          <w:tab w:val="left" w:pos="1134"/>
        </w:tabs>
        <w:jc w:val="center"/>
        <w:rPr>
          <w:rFonts w:ascii="Arial" w:hAnsi="Arial" w:cs="Arial"/>
          <w:b/>
          <w:sz w:val="22"/>
          <w:szCs w:val="22"/>
        </w:rPr>
      </w:pPr>
      <w:r w:rsidRPr="00EA2307">
        <w:rPr>
          <w:rFonts w:ascii="Arial" w:hAnsi="Arial" w:cs="Arial"/>
          <w:b/>
          <w:sz w:val="22"/>
          <w:szCs w:val="22"/>
        </w:rPr>
        <w:t>TERMO DE REFERÊNCIA Nº 1/2022</w:t>
      </w:r>
      <w:r w:rsidRPr="00EA2307">
        <w:rPr>
          <w:rStyle w:val="Refdenotaderodap"/>
          <w:rFonts w:ascii="Arial" w:hAnsi="Arial" w:cs="Arial"/>
          <w:b/>
          <w:sz w:val="22"/>
          <w:szCs w:val="22"/>
        </w:rPr>
        <w:footnoteReference w:id="2"/>
      </w:r>
    </w:p>
    <w:p w14:paraId="354499C7" w14:textId="77777777" w:rsidR="00F515CB" w:rsidRPr="00EA2307" w:rsidRDefault="00F515CB" w:rsidP="00102755">
      <w:pPr>
        <w:tabs>
          <w:tab w:val="left" w:pos="1134"/>
        </w:tabs>
        <w:jc w:val="center"/>
        <w:rPr>
          <w:rFonts w:ascii="Arial" w:hAnsi="Arial" w:cs="Arial"/>
          <w:b/>
          <w:sz w:val="22"/>
          <w:szCs w:val="22"/>
        </w:rPr>
      </w:pPr>
      <w:r w:rsidRPr="00EA2307">
        <w:rPr>
          <w:rFonts w:ascii="Arial" w:hAnsi="Arial" w:cs="Arial"/>
          <w:bCs/>
          <w:sz w:val="22"/>
          <w:szCs w:val="22"/>
        </w:rPr>
        <w:t>Processo nº 1550724/2022</w:t>
      </w:r>
    </w:p>
    <w:p w14:paraId="23CC37EB" w14:textId="77777777" w:rsidR="00F515CB" w:rsidRPr="00EA2307" w:rsidRDefault="00F515CB" w:rsidP="00F515CB">
      <w:pPr>
        <w:rPr>
          <w:rFonts w:ascii="Arial" w:hAnsi="Arial" w:cs="Arial"/>
          <w:sz w:val="22"/>
          <w:szCs w:val="22"/>
        </w:rPr>
      </w:pPr>
    </w:p>
    <w:p w14:paraId="6C89F6EE" w14:textId="77777777" w:rsidR="00F515CB" w:rsidRPr="00EA2307"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EA2307">
        <w:rPr>
          <w:rFonts w:ascii="Arial" w:hAnsi="Arial" w:cs="Arial"/>
          <w:b/>
          <w:bCs/>
          <w:sz w:val="22"/>
          <w:szCs w:val="22"/>
        </w:rPr>
        <w:t>OBJETO</w:t>
      </w:r>
    </w:p>
    <w:p w14:paraId="03D2EA06" w14:textId="77777777" w:rsidR="00F515CB" w:rsidRPr="00EA2307" w:rsidRDefault="00F515CB" w:rsidP="00F515CB">
      <w:pPr>
        <w:rPr>
          <w:rFonts w:ascii="Arial" w:hAnsi="Arial" w:cs="Arial"/>
          <w:sz w:val="22"/>
          <w:szCs w:val="22"/>
        </w:rPr>
      </w:pPr>
    </w:p>
    <w:p w14:paraId="4D688879" w14:textId="77777777" w:rsidR="00F515CB" w:rsidRDefault="00F515CB" w:rsidP="006C0C66">
      <w:pPr>
        <w:pStyle w:val="PargrafodaLista"/>
        <w:numPr>
          <w:ilvl w:val="1"/>
          <w:numId w:val="12"/>
        </w:numPr>
        <w:tabs>
          <w:tab w:val="left" w:pos="1418"/>
        </w:tabs>
        <w:ind w:left="0" w:firstLine="0"/>
        <w:rPr>
          <w:rFonts w:ascii="Arial" w:hAnsi="Arial" w:cs="Arial"/>
          <w:sz w:val="22"/>
          <w:szCs w:val="22"/>
        </w:rPr>
      </w:pPr>
      <w:r w:rsidRPr="00E8170B">
        <w:rPr>
          <w:rFonts w:ascii="Arial" w:hAnsi="Arial" w:cs="Arial"/>
          <w:sz w:val="22"/>
          <w:szCs w:val="22"/>
        </w:rPr>
        <w:t>Contratação</w:t>
      </w:r>
      <w:r>
        <w:rPr>
          <w:rFonts w:ascii="Arial" w:hAnsi="Arial" w:cs="Arial"/>
          <w:sz w:val="22"/>
          <w:szCs w:val="22"/>
        </w:rPr>
        <w:t xml:space="preserve"> </w:t>
      </w:r>
      <w:r w:rsidRPr="00E8170B">
        <w:rPr>
          <w:rFonts w:ascii="Arial" w:hAnsi="Arial" w:cs="Arial"/>
          <w:sz w:val="22"/>
          <w:szCs w:val="22"/>
        </w:rPr>
        <w:t xml:space="preserve">de empresa especializada em serviços de treinamento e consultoria, como apoio para modelagem de negócios inovadores e criativos para arquitetos e urbanistas, por meio de metodologia </w:t>
      </w:r>
      <w:r w:rsidRPr="00E8170B">
        <w:rPr>
          <w:rFonts w:ascii="Arial" w:hAnsi="Arial" w:cs="Arial"/>
          <w:i/>
          <w:iCs/>
          <w:sz w:val="22"/>
          <w:szCs w:val="22"/>
        </w:rPr>
        <w:t>StartUp</w:t>
      </w:r>
      <w:r w:rsidRPr="00E8170B">
        <w:rPr>
          <w:rFonts w:ascii="Arial" w:hAnsi="Arial" w:cs="Arial"/>
          <w:sz w:val="22"/>
          <w:szCs w:val="22"/>
        </w:rPr>
        <w:t xml:space="preserve"> validada, própria ou licenciada, contemplando atividades de palestras, workshops, diagnósticos, consultorias, </w:t>
      </w:r>
      <w:r w:rsidRPr="00E8170B">
        <w:rPr>
          <w:rFonts w:ascii="Arial" w:hAnsi="Arial" w:cs="Arial"/>
          <w:i/>
          <w:iCs/>
          <w:sz w:val="22"/>
          <w:szCs w:val="22"/>
        </w:rPr>
        <w:t>cocriação</w:t>
      </w:r>
      <w:r w:rsidRPr="00E8170B">
        <w:rPr>
          <w:rFonts w:ascii="Arial" w:hAnsi="Arial" w:cs="Arial"/>
          <w:sz w:val="22"/>
          <w:szCs w:val="22"/>
        </w:rPr>
        <w:t xml:space="preserve">, monitoramento, mentorias e </w:t>
      </w:r>
      <w:r w:rsidRPr="00E8170B">
        <w:rPr>
          <w:rFonts w:ascii="Arial" w:hAnsi="Arial" w:cs="Arial"/>
          <w:i/>
          <w:iCs/>
          <w:sz w:val="22"/>
          <w:szCs w:val="22"/>
        </w:rPr>
        <w:t>pitchs</w:t>
      </w:r>
      <w:r w:rsidRPr="00E8170B">
        <w:rPr>
          <w:rFonts w:ascii="Arial" w:hAnsi="Arial" w:cs="Arial"/>
          <w:sz w:val="22"/>
          <w:szCs w:val="22"/>
        </w:rPr>
        <w:t>, em formato híbrido (online e presencial), a serem aplicadas em 1 (uma) turma, de forma específica para 20 (vinte) empreendimentos de arquitetura e urbanismo vinculados ao Conselho de Arquitetura e Urbanismo do Distrito Federal (CAU/DF)</w:t>
      </w:r>
      <w:r>
        <w:rPr>
          <w:rFonts w:ascii="Arial" w:hAnsi="Arial" w:cs="Arial"/>
          <w:sz w:val="22"/>
          <w:szCs w:val="22"/>
        </w:rPr>
        <w:t>.</w:t>
      </w:r>
    </w:p>
    <w:p w14:paraId="3E486ED0" w14:textId="77777777" w:rsidR="00F515CB" w:rsidRPr="00E8170B" w:rsidRDefault="00F515CB" w:rsidP="00F515CB">
      <w:pPr>
        <w:pStyle w:val="PargrafodaLista"/>
        <w:tabs>
          <w:tab w:val="left" w:pos="1418"/>
        </w:tabs>
        <w:ind w:left="0"/>
        <w:rPr>
          <w:rFonts w:ascii="Arial" w:hAnsi="Arial" w:cs="Arial"/>
          <w:sz w:val="22"/>
          <w:szCs w:val="22"/>
        </w:rPr>
      </w:pPr>
    </w:p>
    <w:tbl>
      <w:tblPr>
        <w:tblStyle w:val="TabeladeGradeClara"/>
        <w:tblW w:w="9067" w:type="dxa"/>
        <w:tblLayout w:type="fixed"/>
        <w:tblLook w:val="01E0" w:firstRow="1" w:lastRow="1" w:firstColumn="1" w:lastColumn="1" w:noHBand="0" w:noVBand="0"/>
      </w:tblPr>
      <w:tblGrid>
        <w:gridCol w:w="562"/>
        <w:gridCol w:w="4791"/>
        <w:gridCol w:w="879"/>
        <w:gridCol w:w="567"/>
        <w:gridCol w:w="993"/>
        <w:gridCol w:w="1275"/>
      </w:tblGrid>
      <w:tr w:rsidR="00F515CB" w:rsidRPr="00EA2307" w14:paraId="17AA7360" w14:textId="77777777" w:rsidTr="0036027A">
        <w:trPr>
          <w:cantSplit/>
          <w:trHeight w:val="1373"/>
        </w:trPr>
        <w:tc>
          <w:tcPr>
            <w:tcW w:w="562" w:type="dxa"/>
            <w:textDirection w:val="btLr"/>
            <w:vAlign w:val="center"/>
          </w:tcPr>
          <w:p w14:paraId="7BCFE7C4" w14:textId="77777777" w:rsidR="00F515CB" w:rsidRPr="00B64556" w:rsidRDefault="00F515CB" w:rsidP="0036027A">
            <w:pPr>
              <w:spacing w:before="97"/>
              <w:ind w:left="89" w:right="78"/>
              <w:rPr>
                <w:rFonts w:ascii="Arial" w:eastAsiaTheme="minorHAnsi" w:hAnsi="Arial" w:cs="Arial"/>
                <w:b/>
                <w:sz w:val="20"/>
                <w:szCs w:val="20"/>
                <w:lang w:val="pt-PT"/>
              </w:rPr>
            </w:pPr>
            <w:r w:rsidRPr="00B64556">
              <w:rPr>
                <w:rFonts w:ascii="Arial" w:eastAsiaTheme="minorHAnsi" w:hAnsi="Arial" w:cs="Arial"/>
                <w:b/>
                <w:sz w:val="20"/>
                <w:szCs w:val="20"/>
                <w:lang w:val="pt-PT"/>
              </w:rPr>
              <w:t>Item</w:t>
            </w:r>
          </w:p>
        </w:tc>
        <w:tc>
          <w:tcPr>
            <w:tcW w:w="4791" w:type="dxa"/>
            <w:vAlign w:val="center"/>
          </w:tcPr>
          <w:p w14:paraId="71FB51F8"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Descrição</w:t>
            </w:r>
          </w:p>
        </w:tc>
        <w:tc>
          <w:tcPr>
            <w:tcW w:w="879" w:type="dxa"/>
            <w:textDirection w:val="btLr"/>
            <w:vAlign w:val="center"/>
          </w:tcPr>
          <w:p w14:paraId="51849C64" w14:textId="77777777" w:rsidR="00F515CB" w:rsidRPr="00B64556" w:rsidRDefault="00F515CB" w:rsidP="0036027A">
            <w:pPr>
              <w:ind w:left="113" w:right="113"/>
              <w:rPr>
                <w:rFonts w:ascii="Arial" w:eastAsiaTheme="minorHAnsi" w:hAnsi="Arial" w:cs="Arial"/>
                <w:b/>
                <w:sz w:val="20"/>
                <w:szCs w:val="20"/>
                <w:lang w:val="pt-PT"/>
              </w:rPr>
            </w:pPr>
            <w:r w:rsidRPr="00B64556">
              <w:rPr>
                <w:rFonts w:ascii="Arial" w:eastAsiaTheme="minorHAnsi" w:hAnsi="Arial" w:cs="Arial"/>
                <w:b/>
                <w:sz w:val="20"/>
                <w:szCs w:val="20"/>
                <w:lang w:val="pt-PT"/>
              </w:rPr>
              <w:t>Unid</w:t>
            </w:r>
            <w:r w:rsidRPr="00EA2307">
              <w:rPr>
                <w:rFonts w:ascii="Arial" w:eastAsiaTheme="minorHAnsi" w:hAnsi="Arial" w:cs="Arial"/>
                <w:b/>
                <w:sz w:val="20"/>
                <w:szCs w:val="20"/>
                <w:lang w:val="pt-PT"/>
              </w:rPr>
              <w:t>.</w:t>
            </w:r>
          </w:p>
        </w:tc>
        <w:tc>
          <w:tcPr>
            <w:tcW w:w="567" w:type="dxa"/>
            <w:textDirection w:val="btLr"/>
            <w:vAlign w:val="center"/>
          </w:tcPr>
          <w:p w14:paraId="6770878F" w14:textId="77777777" w:rsidR="00F515CB" w:rsidRPr="00B64556" w:rsidRDefault="00F515CB" w:rsidP="0036027A">
            <w:pPr>
              <w:ind w:left="113" w:right="79"/>
              <w:rPr>
                <w:rFonts w:ascii="Arial" w:eastAsiaTheme="minorHAnsi" w:hAnsi="Arial" w:cs="Arial"/>
                <w:b/>
                <w:sz w:val="20"/>
                <w:szCs w:val="20"/>
                <w:lang w:val="pt-PT"/>
              </w:rPr>
            </w:pPr>
            <w:r w:rsidRPr="00B64556">
              <w:rPr>
                <w:rFonts w:ascii="Arial" w:eastAsiaTheme="minorHAnsi" w:hAnsi="Arial" w:cs="Arial"/>
                <w:b/>
                <w:sz w:val="20"/>
                <w:szCs w:val="20"/>
                <w:lang w:val="pt-PT"/>
              </w:rPr>
              <w:t>Quant</w:t>
            </w:r>
            <w:r w:rsidRPr="00EA2307">
              <w:rPr>
                <w:rFonts w:ascii="Arial" w:eastAsiaTheme="minorHAnsi" w:hAnsi="Arial" w:cs="Arial"/>
                <w:b/>
                <w:sz w:val="20"/>
                <w:szCs w:val="20"/>
                <w:lang w:val="pt-PT"/>
              </w:rPr>
              <w:t>.</w:t>
            </w:r>
          </w:p>
        </w:tc>
        <w:tc>
          <w:tcPr>
            <w:tcW w:w="993" w:type="dxa"/>
            <w:textDirection w:val="btLr"/>
            <w:vAlign w:val="center"/>
          </w:tcPr>
          <w:p w14:paraId="630D73FB" w14:textId="77777777" w:rsidR="00F515CB" w:rsidRPr="00B64556" w:rsidRDefault="00F515CB" w:rsidP="0036027A">
            <w:pPr>
              <w:ind w:left="113" w:right="113"/>
              <w:rPr>
                <w:rFonts w:ascii="Arial" w:eastAsiaTheme="minorHAnsi" w:hAnsi="Arial" w:cs="Arial"/>
                <w:b/>
                <w:sz w:val="20"/>
                <w:szCs w:val="20"/>
                <w:lang w:val="pt-PT"/>
              </w:rPr>
            </w:pPr>
            <w:r w:rsidRPr="00B64556">
              <w:rPr>
                <w:rFonts w:ascii="Arial" w:eastAsiaTheme="minorHAnsi" w:hAnsi="Arial" w:cs="Arial"/>
                <w:b/>
                <w:sz w:val="20"/>
                <w:szCs w:val="20"/>
                <w:lang w:val="pt-PT"/>
              </w:rPr>
              <w:t>Valor</w:t>
            </w:r>
          </w:p>
          <w:p w14:paraId="162747C4" w14:textId="77777777" w:rsidR="00F515CB" w:rsidRPr="00B64556" w:rsidRDefault="00F515CB" w:rsidP="0036027A">
            <w:pPr>
              <w:ind w:left="113" w:right="113"/>
              <w:rPr>
                <w:rFonts w:ascii="Arial" w:eastAsiaTheme="minorHAnsi" w:hAnsi="Arial" w:cs="Arial"/>
                <w:b/>
                <w:sz w:val="20"/>
                <w:szCs w:val="20"/>
                <w:lang w:val="pt-PT"/>
              </w:rPr>
            </w:pPr>
            <w:r w:rsidRPr="00EA2307">
              <w:rPr>
                <w:rFonts w:ascii="Arial" w:eastAsiaTheme="minorHAnsi" w:hAnsi="Arial" w:cs="Arial"/>
                <w:b/>
                <w:sz w:val="20"/>
                <w:szCs w:val="20"/>
                <w:lang w:val="pt-PT"/>
              </w:rPr>
              <w:t>u</w:t>
            </w:r>
            <w:r w:rsidRPr="00B64556">
              <w:rPr>
                <w:rFonts w:ascii="Arial" w:eastAsiaTheme="minorHAnsi" w:hAnsi="Arial" w:cs="Arial"/>
                <w:b/>
                <w:sz w:val="20"/>
                <w:szCs w:val="20"/>
                <w:lang w:val="pt-PT"/>
              </w:rPr>
              <w:t>nit</w:t>
            </w:r>
            <w:r w:rsidRPr="00EA2307">
              <w:rPr>
                <w:rFonts w:ascii="Arial" w:eastAsiaTheme="minorHAnsi" w:hAnsi="Arial" w:cs="Arial"/>
                <w:b/>
                <w:sz w:val="20"/>
                <w:szCs w:val="20"/>
                <w:lang w:val="pt-PT"/>
              </w:rPr>
              <w:t xml:space="preserve">ário de referência </w:t>
            </w:r>
            <w:r>
              <w:rPr>
                <w:rFonts w:ascii="Arial" w:eastAsiaTheme="minorHAnsi" w:hAnsi="Arial" w:cs="Arial"/>
                <w:b/>
                <w:sz w:val="20"/>
                <w:szCs w:val="20"/>
                <w:lang w:val="pt-PT"/>
              </w:rPr>
              <w:t>R$</w:t>
            </w:r>
          </w:p>
        </w:tc>
        <w:tc>
          <w:tcPr>
            <w:tcW w:w="1275" w:type="dxa"/>
            <w:textDirection w:val="btLr"/>
            <w:vAlign w:val="center"/>
          </w:tcPr>
          <w:p w14:paraId="7BF8ED09" w14:textId="77777777" w:rsidR="00F515CB" w:rsidRPr="00B64556" w:rsidRDefault="00F515CB" w:rsidP="0036027A">
            <w:pPr>
              <w:spacing w:line="194" w:lineRule="exact"/>
              <w:ind w:left="160" w:right="157"/>
              <w:rPr>
                <w:rFonts w:ascii="Arial" w:eastAsiaTheme="minorHAnsi" w:hAnsi="Arial" w:cs="Arial"/>
                <w:b/>
                <w:sz w:val="20"/>
                <w:szCs w:val="20"/>
                <w:lang w:val="pt-PT"/>
              </w:rPr>
            </w:pPr>
            <w:r w:rsidRPr="00B64556">
              <w:rPr>
                <w:rFonts w:ascii="Arial" w:eastAsiaTheme="minorHAnsi" w:hAnsi="Arial" w:cs="Arial"/>
                <w:b/>
                <w:sz w:val="20"/>
                <w:szCs w:val="20"/>
                <w:lang w:val="pt-PT"/>
              </w:rPr>
              <w:t xml:space="preserve">Valor </w:t>
            </w:r>
            <w:r w:rsidRPr="00EA2307">
              <w:rPr>
                <w:rFonts w:ascii="Arial" w:eastAsiaTheme="minorHAnsi" w:hAnsi="Arial" w:cs="Arial"/>
                <w:b/>
                <w:sz w:val="20"/>
                <w:szCs w:val="20"/>
                <w:lang w:val="pt-PT"/>
              </w:rPr>
              <w:t>to</w:t>
            </w:r>
            <w:r w:rsidRPr="00B64556">
              <w:rPr>
                <w:rFonts w:ascii="Arial" w:eastAsiaTheme="minorHAnsi" w:hAnsi="Arial" w:cs="Arial"/>
                <w:b/>
                <w:sz w:val="20"/>
                <w:szCs w:val="20"/>
                <w:lang w:val="pt-PT"/>
              </w:rPr>
              <w:t>tal</w:t>
            </w:r>
            <w:r w:rsidRPr="00EA2307">
              <w:rPr>
                <w:rFonts w:ascii="Arial" w:eastAsiaTheme="minorHAnsi" w:hAnsi="Arial" w:cs="Arial"/>
                <w:b/>
                <w:sz w:val="20"/>
                <w:szCs w:val="20"/>
                <w:lang w:val="pt-PT"/>
              </w:rPr>
              <w:t xml:space="preserve"> de referência</w:t>
            </w:r>
            <w:r>
              <w:rPr>
                <w:rFonts w:ascii="Arial" w:eastAsiaTheme="minorHAnsi" w:hAnsi="Arial" w:cs="Arial"/>
                <w:b/>
                <w:sz w:val="20"/>
                <w:szCs w:val="20"/>
                <w:lang w:val="pt-PT"/>
              </w:rPr>
              <w:t xml:space="preserve"> R$</w:t>
            </w:r>
          </w:p>
        </w:tc>
      </w:tr>
      <w:tr w:rsidR="00F515CB" w:rsidRPr="00EA2307" w14:paraId="3BD34AA0" w14:textId="77777777" w:rsidTr="0036027A">
        <w:trPr>
          <w:trHeight w:val="454"/>
        </w:trPr>
        <w:tc>
          <w:tcPr>
            <w:tcW w:w="562" w:type="dxa"/>
            <w:vAlign w:val="center"/>
          </w:tcPr>
          <w:p w14:paraId="0118DC28"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1</w:t>
            </w:r>
          </w:p>
        </w:tc>
        <w:tc>
          <w:tcPr>
            <w:tcW w:w="4791" w:type="dxa"/>
            <w:vAlign w:val="center"/>
          </w:tcPr>
          <w:p w14:paraId="31C29970"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Realizar</w:t>
            </w:r>
            <w:r w:rsidRPr="00B64556">
              <w:rPr>
                <w:rFonts w:ascii="Arial" w:eastAsiaTheme="minorHAnsi" w:hAnsi="Arial" w:cs="Arial"/>
                <w:spacing w:val="-4"/>
                <w:sz w:val="20"/>
                <w:szCs w:val="20"/>
                <w:lang w:val="pt-PT"/>
              </w:rPr>
              <w:t xml:space="preserve"> </w:t>
            </w:r>
            <w:r w:rsidRPr="00B64556">
              <w:rPr>
                <w:rFonts w:ascii="Arial" w:eastAsiaTheme="minorHAnsi" w:hAnsi="Arial" w:cs="Arial"/>
                <w:sz w:val="20"/>
                <w:szCs w:val="20"/>
                <w:lang w:val="pt-PT"/>
              </w:rPr>
              <w:t>diagnósticos</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iniciais</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individualizados por</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ideia</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classificada</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para</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"pré-incubação"</w:t>
            </w:r>
            <w:r w:rsidRPr="00EA2307">
              <w:rPr>
                <w:rFonts w:ascii="Arial" w:eastAsiaTheme="minorHAnsi" w:hAnsi="Arial" w:cs="Arial"/>
                <w:sz w:val="20"/>
                <w:szCs w:val="20"/>
                <w:lang w:val="pt-PT"/>
              </w:rPr>
              <w:t>.</w:t>
            </w:r>
          </w:p>
        </w:tc>
        <w:tc>
          <w:tcPr>
            <w:tcW w:w="879" w:type="dxa"/>
            <w:vAlign w:val="center"/>
          </w:tcPr>
          <w:p w14:paraId="11852C4B"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3D00E69E"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150</w:t>
            </w:r>
          </w:p>
        </w:tc>
        <w:tc>
          <w:tcPr>
            <w:tcW w:w="993" w:type="dxa"/>
            <w:vAlign w:val="center"/>
          </w:tcPr>
          <w:p w14:paraId="669C016B"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09EF4914"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11.100,00</w:t>
            </w:r>
          </w:p>
        </w:tc>
      </w:tr>
      <w:tr w:rsidR="00F515CB" w:rsidRPr="00EA2307" w14:paraId="20E59A9E" w14:textId="77777777" w:rsidTr="0036027A">
        <w:trPr>
          <w:trHeight w:val="454"/>
        </w:trPr>
        <w:tc>
          <w:tcPr>
            <w:tcW w:w="562" w:type="dxa"/>
            <w:vAlign w:val="center"/>
          </w:tcPr>
          <w:p w14:paraId="33E2A51B"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2</w:t>
            </w:r>
          </w:p>
        </w:tc>
        <w:tc>
          <w:tcPr>
            <w:tcW w:w="4791" w:type="dxa"/>
            <w:vAlign w:val="center"/>
          </w:tcPr>
          <w:p w14:paraId="18E4D381"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Realizar</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palestras,</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workshops</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e</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treinamentos</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coletivos</w:t>
            </w:r>
            <w:r w:rsidRPr="00EA2307">
              <w:rPr>
                <w:rFonts w:ascii="Arial" w:eastAsiaTheme="minorHAnsi" w:hAnsi="Arial" w:cs="Arial"/>
                <w:sz w:val="20"/>
                <w:szCs w:val="20"/>
                <w:lang w:val="pt-PT"/>
              </w:rPr>
              <w:t>.</w:t>
            </w:r>
          </w:p>
        </w:tc>
        <w:tc>
          <w:tcPr>
            <w:tcW w:w="879" w:type="dxa"/>
            <w:vAlign w:val="center"/>
          </w:tcPr>
          <w:p w14:paraId="1D92B569"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204643CE"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10</w:t>
            </w:r>
          </w:p>
        </w:tc>
        <w:tc>
          <w:tcPr>
            <w:tcW w:w="993" w:type="dxa"/>
            <w:vAlign w:val="center"/>
          </w:tcPr>
          <w:p w14:paraId="42A3F454"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26E100BA"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740,00</w:t>
            </w:r>
          </w:p>
        </w:tc>
      </w:tr>
      <w:tr w:rsidR="00F515CB" w:rsidRPr="00EA2307" w14:paraId="74580A91" w14:textId="77777777" w:rsidTr="0036027A">
        <w:trPr>
          <w:trHeight w:val="454"/>
        </w:trPr>
        <w:tc>
          <w:tcPr>
            <w:tcW w:w="562" w:type="dxa"/>
            <w:vAlign w:val="center"/>
          </w:tcPr>
          <w:p w14:paraId="236957F9"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3</w:t>
            </w:r>
          </w:p>
        </w:tc>
        <w:tc>
          <w:tcPr>
            <w:tcW w:w="4791" w:type="dxa"/>
            <w:vAlign w:val="center"/>
          </w:tcPr>
          <w:p w14:paraId="1B60A441"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Validar</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a</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solução</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e</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modelo de</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negócios</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identificados</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pelos</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participantes</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em</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suas propostas</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de</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empreendimento</w:t>
            </w:r>
            <w:r w:rsidRPr="00EA2307">
              <w:rPr>
                <w:rFonts w:ascii="Arial" w:eastAsiaTheme="minorHAnsi" w:hAnsi="Arial" w:cs="Arial"/>
                <w:sz w:val="20"/>
                <w:szCs w:val="20"/>
                <w:lang w:val="pt-PT"/>
              </w:rPr>
              <w:t>.</w:t>
            </w:r>
          </w:p>
        </w:tc>
        <w:tc>
          <w:tcPr>
            <w:tcW w:w="879" w:type="dxa"/>
            <w:vAlign w:val="center"/>
          </w:tcPr>
          <w:p w14:paraId="658A1F50"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7EE027C2"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50</w:t>
            </w:r>
          </w:p>
        </w:tc>
        <w:tc>
          <w:tcPr>
            <w:tcW w:w="993" w:type="dxa"/>
            <w:vAlign w:val="center"/>
          </w:tcPr>
          <w:p w14:paraId="78624CA9"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6E23F417"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 xml:space="preserve"> 3.700,00</w:t>
            </w:r>
          </w:p>
        </w:tc>
      </w:tr>
      <w:tr w:rsidR="00F515CB" w:rsidRPr="00EA2307" w14:paraId="263C3F13" w14:textId="77777777" w:rsidTr="0036027A">
        <w:trPr>
          <w:trHeight w:val="454"/>
        </w:trPr>
        <w:tc>
          <w:tcPr>
            <w:tcW w:w="562" w:type="dxa"/>
            <w:vAlign w:val="center"/>
          </w:tcPr>
          <w:p w14:paraId="709A5263"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4</w:t>
            </w:r>
          </w:p>
        </w:tc>
        <w:tc>
          <w:tcPr>
            <w:tcW w:w="4791" w:type="dxa"/>
            <w:vAlign w:val="center"/>
          </w:tcPr>
          <w:p w14:paraId="6B578797"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Validar</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o problema e</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segmento</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de</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clientes</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identificados</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pelos</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participantes</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em</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suas</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propostas</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de</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empreendimento</w:t>
            </w:r>
            <w:r w:rsidRPr="00EA2307">
              <w:rPr>
                <w:rFonts w:ascii="Arial" w:eastAsiaTheme="minorHAnsi" w:hAnsi="Arial" w:cs="Arial"/>
                <w:sz w:val="20"/>
                <w:szCs w:val="20"/>
                <w:lang w:val="pt-PT"/>
              </w:rPr>
              <w:t>.</w:t>
            </w:r>
          </w:p>
        </w:tc>
        <w:tc>
          <w:tcPr>
            <w:tcW w:w="879" w:type="dxa"/>
            <w:vAlign w:val="center"/>
          </w:tcPr>
          <w:p w14:paraId="17F98DCA"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5BC14171"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100</w:t>
            </w:r>
          </w:p>
        </w:tc>
        <w:tc>
          <w:tcPr>
            <w:tcW w:w="993" w:type="dxa"/>
            <w:vAlign w:val="center"/>
          </w:tcPr>
          <w:p w14:paraId="1FF87BB2"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1AAE27DE"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7.400,00</w:t>
            </w:r>
          </w:p>
        </w:tc>
      </w:tr>
      <w:tr w:rsidR="00F515CB" w:rsidRPr="00EA2307" w14:paraId="26CE9217" w14:textId="77777777" w:rsidTr="0036027A">
        <w:trPr>
          <w:trHeight w:val="454"/>
        </w:trPr>
        <w:tc>
          <w:tcPr>
            <w:tcW w:w="562" w:type="dxa"/>
            <w:vAlign w:val="center"/>
          </w:tcPr>
          <w:p w14:paraId="704C840E"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5</w:t>
            </w:r>
          </w:p>
        </w:tc>
        <w:tc>
          <w:tcPr>
            <w:tcW w:w="4791" w:type="dxa"/>
            <w:vAlign w:val="center"/>
          </w:tcPr>
          <w:p w14:paraId="42730A37"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Acompanhamento</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das</w:t>
            </w:r>
            <w:r w:rsidRPr="00B64556">
              <w:rPr>
                <w:rFonts w:ascii="Arial" w:eastAsiaTheme="minorHAnsi" w:hAnsi="Arial" w:cs="Arial"/>
                <w:spacing w:val="-4"/>
                <w:sz w:val="20"/>
                <w:szCs w:val="20"/>
                <w:lang w:val="pt-PT"/>
              </w:rPr>
              <w:t xml:space="preserve"> </w:t>
            </w:r>
            <w:r w:rsidRPr="00B64556">
              <w:rPr>
                <w:rFonts w:ascii="Arial" w:eastAsiaTheme="minorHAnsi" w:hAnsi="Arial" w:cs="Arial"/>
                <w:sz w:val="20"/>
                <w:szCs w:val="20"/>
                <w:lang w:val="pt-PT"/>
              </w:rPr>
              <w:t>atividades</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desenvolvidas</w:t>
            </w:r>
            <w:r w:rsidRPr="00EA2307">
              <w:rPr>
                <w:rFonts w:ascii="Arial" w:eastAsiaTheme="minorHAnsi" w:hAnsi="Arial" w:cs="Arial"/>
                <w:sz w:val="20"/>
                <w:szCs w:val="20"/>
                <w:lang w:val="pt-PT"/>
              </w:rPr>
              <w:t>.</w:t>
            </w:r>
          </w:p>
        </w:tc>
        <w:tc>
          <w:tcPr>
            <w:tcW w:w="879" w:type="dxa"/>
            <w:vAlign w:val="center"/>
          </w:tcPr>
          <w:p w14:paraId="525BC702"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25EE6834"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200</w:t>
            </w:r>
          </w:p>
        </w:tc>
        <w:tc>
          <w:tcPr>
            <w:tcW w:w="993" w:type="dxa"/>
            <w:vAlign w:val="center"/>
          </w:tcPr>
          <w:p w14:paraId="46204983"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 xml:space="preserve"> 74,00</w:t>
            </w:r>
          </w:p>
        </w:tc>
        <w:tc>
          <w:tcPr>
            <w:tcW w:w="1275" w:type="dxa"/>
            <w:vAlign w:val="center"/>
          </w:tcPr>
          <w:p w14:paraId="5FB11063"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14.800,00</w:t>
            </w:r>
          </w:p>
        </w:tc>
      </w:tr>
      <w:tr w:rsidR="00F515CB" w:rsidRPr="00EA2307" w14:paraId="32420C8B" w14:textId="77777777" w:rsidTr="0036027A">
        <w:trPr>
          <w:trHeight w:val="454"/>
        </w:trPr>
        <w:tc>
          <w:tcPr>
            <w:tcW w:w="562" w:type="dxa"/>
            <w:vAlign w:val="center"/>
          </w:tcPr>
          <w:p w14:paraId="5DC733F3"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6</w:t>
            </w:r>
          </w:p>
        </w:tc>
        <w:tc>
          <w:tcPr>
            <w:tcW w:w="4791" w:type="dxa"/>
            <w:vAlign w:val="center"/>
          </w:tcPr>
          <w:p w14:paraId="3E20E8F0"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Mentorias</w:t>
            </w:r>
            <w:r w:rsidRPr="00B64556">
              <w:rPr>
                <w:rFonts w:ascii="Arial" w:eastAsiaTheme="minorHAnsi" w:hAnsi="Arial" w:cs="Arial"/>
                <w:spacing w:val="-4"/>
                <w:sz w:val="20"/>
                <w:szCs w:val="20"/>
                <w:lang w:val="pt-PT"/>
              </w:rPr>
              <w:t xml:space="preserve"> </w:t>
            </w:r>
            <w:r w:rsidRPr="00B64556">
              <w:rPr>
                <w:rFonts w:ascii="Arial" w:eastAsiaTheme="minorHAnsi" w:hAnsi="Arial" w:cs="Arial"/>
                <w:sz w:val="20"/>
                <w:szCs w:val="20"/>
                <w:lang w:val="pt-PT"/>
              </w:rPr>
              <w:t>individuais</w:t>
            </w:r>
            <w:r w:rsidRPr="00EA2307">
              <w:rPr>
                <w:rFonts w:ascii="Arial" w:eastAsiaTheme="minorHAnsi" w:hAnsi="Arial" w:cs="Arial"/>
                <w:sz w:val="20"/>
                <w:szCs w:val="20"/>
                <w:lang w:val="pt-PT"/>
              </w:rPr>
              <w:t>,</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por</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projeto</w:t>
            </w:r>
            <w:r w:rsidRPr="00EA2307">
              <w:rPr>
                <w:rFonts w:ascii="Arial" w:eastAsiaTheme="minorHAnsi" w:hAnsi="Arial" w:cs="Arial"/>
                <w:sz w:val="20"/>
                <w:szCs w:val="20"/>
                <w:lang w:val="pt-PT"/>
              </w:rPr>
              <w:t>.</w:t>
            </w:r>
          </w:p>
        </w:tc>
        <w:tc>
          <w:tcPr>
            <w:tcW w:w="879" w:type="dxa"/>
            <w:vAlign w:val="center"/>
          </w:tcPr>
          <w:p w14:paraId="0F951C1A"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6663CDE9"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240</w:t>
            </w:r>
          </w:p>
        </w:tc>
        <w:tc>
          <w:tcPr>
            <w:tcW w:w="993" w:type="dxa"/>
            <w:vAlign w:val="center"/>
          </w:tcPr>
          <w:p w14:paraId="1DDF53E4"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1BA2090E"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17.760,00</w:t>
            </w:r>
          </w:p>
        </w:tc>
      </w:tr>
      <w:tr w:rsidR="00F515CB" w:rsidRPr="00EA2307" w14:paraId="0FAFAC52" w14:textId="77777777" w:rsidTr="0036027A">
        <w:trPr>
          <w:trHeight w:val="454"/>
        </w:trPr>
        <w:tc>
          <w:tcPr>
            <w:tcW w:w="562" w:type="dxa"/>
            <w:vAlign w:val="center"/>
          </w:tcPr>
          <w:p w14:paraId="2AE7FBA7"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7</w:t>
            </w:r>
          </w:p>
        </w:tc>
        <w:tc>
          <w:tcPr>
            <w:tcW w:w="4791" w:type="dxa"/>
            <w:vAlign w:val="center"/>
          </w:tcPr>
          <w:p w14:paraId="20ADF044"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Mentorias</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Coletivas</w:t>
            </w:r>
            <w:r w:rsidRPr="00EA2307">
              <w:rPr>
                <w:rFonts w:ascii="Arial" w:eastAsiaTheme="minorHAnsi" w:hAnsi="Arial" w:cs="Arial"/>
                <w:sz w:val="20"/>
                <w:szCs w:val="20"/>
                <w:lang w:val="pt-PT"/>
              </w:rPr>
              <w:t>.</w:t>
            </w:r>
          </w:p>
        </w:tc>
        <w:tc>
          <w:tcPr>
            <w:tcW w:w="879" w:type="dxa"/>
            <w:vAlign w:val="center"/>
          </w:tcPr>
          <w:p w14:paraId="4BE715D4"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7B3D3789"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48</w:t>
            </w:r>
          </w:p>
        </w:tc>
        <w:tc>
          <w:tcPr>
            <w:tcW w:w="993" w:type="dxa"/>
            <w:vAlign w:val="center"/>
          </w:tcPr>
          <w:p w14:paraId="76887495"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6BED7508"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3.552,00</w:t>
            </w:r>
          </w:p>
        </w:tc>
      </w:tr>
      <w:tr w:rsidR="00F515CB" w:rsidRPr="00EA2307" w14:paraId="65F1680E" w14:textId="77777777" w:rsidTr="0036027A">
        <w:trPr>
          <w:trHeight w:val="454"/>
        </w:trPr>
        <w:tc>
          <w:tcPr>
            <w:tcW w:w="562" w:type="dxa"/>
            <w:vAlign w:val="center"/>
          </w:tcPr>
          <w:p w14:paraId="6172755E"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8</w:t>
            </w:r>
          </w:p>
        </w:tc>
        <w:tc>
          <w:tcPr>
            <w:tcW w:w="4791" w:type="dxa"/>
            <w:vAlign w:val="center"/>
          </w:tcPr>
          <w:p w14:paraId="7F0D7E19" w14:textId="40E0D8B2"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Monitorias</w:t>
            </w:r>
            <w:r w:rsidRPr="00EA2307">
              <w:rPr>
                <w:rFonts w:ascii="Arial" w:eastAsiaTheme="minorHAnsi" w:hAnsi="Arial" w:cs="Arial"/>
                <w:sz w:val="20"/>
                <w:szCs w:val="20"/>
                <w:lang w:val="pt-PT"/>
              </w:rPr>
              <w:t>.</w:t>
            </w:r>
          </w:p>
        </w:tc>
        <w:tc>
          <w:tcPr>
            <w:tcW w:w="879" w:type="dxa"/>
            <w:vAlign w:val="center"/>
          </w:tcPr>
          <w:p w14:paraId="43AB74F3"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23B26F76"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100</w:t>
            </w:r>
          </w:p>
        </w:tc>
        <w:tc>
          <w:tcPr>
            <w:tcW w:w="993" w:type="dxa"/>
            <w:vAlign w:val="center"/>
          </w:tcPr>
          <w:p w14:paraId="0F6ACBE6"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0F1CFBB8"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7.400,00</w:t>
            </w:r>
          </w:p>
        </w:tc>
      </w:tr>
      <w:tr w:rsidR="00F515CB" w:rsidRPr="00EA2307" w14:paraId="1F1F6B9E" w14:textId="77777777" w:rsidTr="0036027A">
        <w:trPr>
          <w:trHeight w:val="454"/>
        </w:trPr>
        <w:tc>
          <w:tcPr>
            <w:tcW w:w="562" w:type="dxa"/>
            <w:vAlign w:val="center"/>
          </w:tcPr>
          <w:p w14:paraId="7931D359"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9</w:t>
            </w:r>
          </w:p>
        </w:tc>
        <w:tc>
          <w:tcPr>
            <w:tcW w:w="4791" w:type="dxa"/>
            <w:vAlign w:val="center"/>
          </w:tcPr>
          <w:p w14:paraId="0785FD9D"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Palestras</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com</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profissionais</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de</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mercado, nas áreas</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de</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empreendedorismo,</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criatividade e</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inovação</w:t>
            </w:r>
            <w:r w:rsidRPr="00EA2307">
              <w:rPr>
                <w:rFonts w:ascii="Arial" w:eastAsiaTheme="minorHAnsi" w:hAnsi="Arial" w:cs="Arial"/>
                <w:sz w:val="20"/>
                <w:szCs w:val="20"/>
                <w:lang w:val="pt-PT"/>
              </w:rPr>
              <w:t>.</w:t>
            </w:r>
          </w:p>
        </w:tc>
        <w:tc>
          <w:tcPr>
            <w:tcW w:w="879" w:type="dxa"/>
            <w:vAlign w:val="center"/>
          </w:tcPr>
          <w:p w14:paraId="3A5F2250"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6EB42C54"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10</w:t>
            </w:r>
          </w:p>
        </w:tc>
        <w:tc>
          <w:tcPr>
            <w:tcW w:w="993" w:type="dxa"/>
            <w:vAlign w:val="center"/>
          </w:tcPr>
          <w:p w14:paraId="1115877B"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01FB41FE" w14:textId="2AA296AB"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w:t>
            </w:r>
            <w:r w:rsidR="00021EEC">
              <w:rPr>
                <w:rFonts w:ascii="Arial" w:eastAsiaTheme="minorHAnsi" w:hAnsi="Arial" w:cs="Arial"/>
                <w:sz w:val="20"/>
                <w:szCs w:val="20"/>
                <w:lang w:val="pt-PT"/>
              </w:rPr>
              <w:t>,</w:t>
            </w:r>
            <w:r>
              <w:rPr>
                <w:rFonts w:ascii="Arial" w:eastAsiaTheme="minorHAnsi" w:hAnsi="Arial" w:cs="Arial"/>
                <w:sz w:val="20"/>
                <w:szCs w:val="20"/>
                <w:lang w:val="pt-PT"/>
              </w:rPr>
              <w:t>00</w:t>
            </w:r>
          </w:p>
        </w:tc>
      </w:tr>
      <w:tr w:rsidR="00F515CB" w:rsidRPr="00EA2307" w14:paraId="0CE18B49" w14:textId="77777777" w:rsidTr="0036027A">
        <w:trPr>
          <w:trHeight w:val="454"/>
        </w:trPr>
        <w:tc>
          <w:tcPr>
            <w:tcW w:w="562" w:type="dxa"/>
            <w:vAlign w:val="center"/>
          </w:tcPr>
          <w:p w14:paraId="137044AD"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10</w:t>
            </w:r>
          </w:p>
        </w:tc>
        <w:tc>
          <w:tcPr>
            <w:tcW w:w="4791" w:type="dxa"/>
            <w:vAlign w:val="center"/>
          </w:tcPr>
          <w:p w14:paraId="550754C6"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Oficinas</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práticas</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w:t>
            </w:r>
            <w:r w:rsidRPr="00B64556">
              <w:rPr>
                <w:rFonts w:ascii="Arial" w:eastAsiaTheme="minorHAnsi" w:hAnsi="Arial" w:cs="Arial"/>
                <w:i/>
                <w:iCs/>
                <w:sz w:val="20"/>
                <w:szCs w:val="20"/>
                <w:lang w:val="pt-PT"/>
              </w:rPr>
              <w:t>workshop</w:t>
            </w:r>
            <w:r w:rsidRPr="00B64556">
              <w:rPr>
                <w:rFonts w:ascii="Arial" w:eastAsiaTheme="minorHAnsi" w:hAnsi="Arial" w:cs="Arial"/>
                <w:sz w:val="20"/>
                <w:szCs w:val="20"/>
                <w:lang w:val="pt-PT"/>
              </w:rPr>
              <w:t>)</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com</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profissionais</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de</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mercado</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para</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a elaboração</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de</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plano de</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negócios</w:t>
            </w:r>
            <w:r w:rsidRPr="00EA2307">
              <w:rPr>
                <w:rFonts w:ascii="Arial" w:eastAsiaTheme="minorHAnsi" w:hAnsi="Arial" w:cs="Arial"/>
                <w:sz w:val="20"/>
                <w:szCs w:val="20"/>
                <w:lang w:val="pt-PT"/>
              </w:rPr>
              <w:t>.</w:t>
            </w:r>
          </w:p>
        </w:tc>
        <w:tc>
          <w:tcPr>
            <w:tcW w:w="879" w:type="dxa"/>
            <w:vAlign w:val="center"/>
          </w:tcPr>
          <w:p w14:paraId="154C050D"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206A8463"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20</w:t>
            </w:r>
          </w:p>
        </w:tc>
        <w:tc>
          <w:tcPr>
            <w:tcW w:w="993" w:type="dxa"/>
            <w:vAlign w:val="center"/>
          </w:tcPr>
          <w:p w14:paraId="31659A70"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21E297AD"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1.480,00</w:t>
            </w:r>
          </w:p>
        </w:tc>
      </w:tr>
      <w:tr w:rsidR="00F515CB" w:rsidRPr="00EA2307" w14:paraId="6608C8D6" w14:textId="77777777" w:rsidTr="0036027A">
        <w:trPr>
          <w:trHeight w:val="454"/>
        </w:trPr>
        <w:tc>
          <w:tcPr>
            <w:tcW w:w="562" w:type="dxa"/>
            <w:vAlign w:val="center"/>
          </w:tcPr>
          <w:p w14:paraId="43A93547" w14:textId="77777777" w:rsidR="00F515CB" w:rsidRPr="00B64556" w:rsidRDefault="00F515CB" w:rsidP="0036027A">
            <w:pPr>
              <w:tabs>
                <w:tab w:val="left" w:pos="164"/>
              </w:tabs>
              <w:rPr>
                <w:rFonts w:ascii="Arial" w:eastAsiaTheme="minorHAnsi" w:hAnsi="Arial" w:cs="Arial"/>
                <w:b/>
                <w:sz w:val="20"/>
                <w:szCs w:val="20"/>
                <w:lang w:val="pt-PT"/>
              </w:rPr>
            </w:pPr>
            <w:r w:rsidRPr="00B64556">
              <w:rPr>
                <w:rFonts w:ascii="Arial" w:eastAsiaTheme="minorHAnsi" w:hAnsi="Arial" w:cs="Arial"/>
                <w:b/>
                <w:sz w:val="20"/>
                <w:szCs w:val="20"/>
                <w:lang w:val="pt-PT"/>
              </w:rPr>
              <w:t>11</w:t>
            </w:r>
          </w:p>
        </w:tc>
        <w:tc>
          <w:tcPr>
            <w:tcW w:w="4791" w:type="dxa"/>
            <w:vAlign w:val="center"/>
          </w:tcPr>
          <w:p w14:paraId="4D6DC2C1"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Oficina</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prática</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w:t>
            </w:r>
            <w:r w:rsidRPr="00B64556">
              <w:rPr>
                <w:rFonts w:ascii="Arial" w:eastAsiaTheme="minorHAnsi" w:hAnsi="Arial" w:cs="Arial"/>
                <w:i/>
                <w:iCs/>
                <w:sz w:val="20"/>
                <w:szCs w:val="20"/>
                <w:lang w:val="pt-PT"/>
              </w:rPr>
              <w:t>workshop</w:t>
            </w:r>
            <w:r w:rsidRPr="00B64556">
              <w:rPr>
                <w:rFonts w:ascii="Arial" w:eastAsiaTheme="minorHAnsi" w:hAnsi="Arial" w:cs="Arial"/>
                <w:sz w:val="20"/>
                <w:szCs w:val="20"/>
                <w:lang w:val="pt-PT"/>
              </w:rPr>
              <w:t>) com</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profissionais</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de</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mercado</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para</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a</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elaboração</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 xml:space="preserve">do </w:t>
            </w:r>
            <w:r w:rsidRPr="00B64556">
              <w:rPr>
                <w:rFonts w:ascii="Arial" w:eastAsiaTheme="minorHAnsi" w:hAnsi="Arial" w:cs="Arial"/>
                <w:i/>
                <w:iCs/>
                <w:sz w:val="20"/>
                <w:szCs w:val="20"/>
                <w:lang w:val="pt-PT"/>
              </w:rPr>
              <w:t>Pitch</w:t>
            </w:r>
            <w:r w:rsidRPr="00EA2307">
              <w:rPr>
                <w:rFonts w:ascii="Arial" w:eastAsiaTheme="minorHAnsi" w:hAnsi="Arial" w:cs="Arial"/>
                <w:i/>
                <w:iCs/>
                <w:sz w:val="20"/>
                <w:szCs w:val="20"/>
                <w:lang w:val="pt-PT"/>
              </w:rPr>
              <w:t>.</w:t>
            </w:r>
          </w:p>
        </w:tc>
        <w:tc>
          <w:tcPr>
            <w:tcW w:w="879" w:type="dxa"/>
            <w:vAlign w:val="center"/>
          </w:tcPr>
          <w:p w14:paraId="06D5376A"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3CBB940E" w14:textId="77777777" w:rsidR="00F515CB" w:rsidRPr="00B64556" w:rsidRDefault="00F515CB" w:rsidP="0036027A">
            <w:pPr>
              <w:ind w:left="85" w:right="79"/>
              <w:rPr>
                <w:rFonts w:ascii="Arial" w:eastAsiaTheme="minorHAnsi" w:hAnsi="Arial" w:cs="Arial"/>
                <w:sz w:val="20"/>
                <w:szCs w:val="20"/>
                <w:lang w:val="pt-PT"/>
              </w:rPr>
            </w:pPr>
            <w:r>
              <w:rPr>
                <w:rFonts w:ascii="Arial" w:eastAsiaTheme="minorHAnsi" w:hAnsi="Arial" w:cs="Arial"/>
                <w:sz w:val="20"/>
                <w:szCs w:val="20"/>
                <w:lang w:val="pt-PT"/>
              </w:rPr>
              <w:t>4</w:t>
            </w:r>
          </w:p>
        </w:tc>
        <w:tc>
          <w:tcPr>
            <w:tcW w:w="993" w:type="dxa"/>
            <w:vAlign w:val="center"/>
          </w:tcPr>
          <w:p w14:paraId="032BBFEC"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406E6440"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296,00</w:t>
            </w:r>
          </w:p>
        </w:tc>
      </w:tr>
      <w:tr w:rsidR="00F515CB" w:rsidRPr="00EA2307" w14:paraId="7B7AA5CE" w14:textId="77777777" w:rsidTr="0036027A">
        <w:trPr>
          <w:trHeight w:val="454"/>
        </w:trPr>
        <w:tc>
          <w:tcPr>
            <w:tcW w:w="562" w:type="dxa"/>
            <w:vAlign w:val="center"/>
          </w:tcPr>
          <w:p w14:paraId="7A0DA590" w14:textId="77777777" w:rsidR="00F515CB" w:rsidRPr="00B64556" w:rsidRDefault="00F515CB" w:rsidP="0036027A">
            <w:pPr>
              <w:rPr>
                <w:rFonts w:ascii="Arial" w:eastAsiaTheme="minorHAnsi" w:hAnsi="Arial" w:cs="Arial"/>
                <w:b/>
                <w:sz w:val="20"/>
                <w:szCs w:val="20"/>
                <w:lang w:val="pt-PT"/>
              </w:rPr>
            </w:pPr>
            <w:r w:rsidRPr="00B64556">
              <w:rPr>
                <w:rFonts w:ascii="Arial" w:eastAsiaTheme="minorHAnsi" w:hAnsi="Arial" w:cs="Arial"/>
                <w:b/>
                <w:sz w:val="20"/>
                <w:szCs w:val="20"/>
                <w:lang w:val="pt-PT"/>
              </w:rPr>
              <w:t>12</w:t>
            </w:r>
          </w:p>
        </w:tc>
        <w:tc>
          <w:tcPr>
            <w:tcW w:w="4791" w:type="dxa"/>
            <w:vAlign w:val="center"/>
          </w:tcPr>
          <w:p w14:paraId="78956DC2"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Apoio para</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a</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elaboração do</w:t>
            </w:r>
            <w:r w:rsidRPr="00B64556">
              <w:rPr>
                <w:rFonts w:ascii="Arial" w:eastAsiaTheme="minorHAnsi" w:hAnsi="Arial" w:cs="Arial"/>
                <w:spacing w:val="1"/>
                <w:sz w:val="20"/>
                <w:szCs w:val="20"/>
                <w:lang w:val="pt-PT"/>
              </w:rPr>
              <w:t xml:space="preserve"> </w:t>
            </w:r>
            <w:r w:rsidRPr="00B64556">
              <w:rPr>
                <w:rFonts w:ascii="Arial" w:eastAsiaTheme="minorHAnsi" w:hAnsi="Arial" w:cs="Arial"/>
                <w:i/>
                <w:iCs/>
                <w:sz w:val="20"/>
                <w:szCs w:val="20"/>
                <w:lang w:val="pt-PT"/>
              </w:rPr>
              <w:t>Pitch</w:t>
            </w:r>
            <w:r w:rsidRPr="00EA2307">
              <w:rPr>
                <w:rFonts w:ascii="Arial" w:eastAsiaTheme="minorHAnsi" w:hAnsi="Arial" w:cs="Arial"/>
                <w:i/>
                <w:iCs/>
                <w:sz w:val="20"/>
                <w:szCs w:val="20"/>
                <w:lang w:val="pt-PT"/>
              </w:rPr>
              <w:t>.</w:t>
            </w:r>
          </w:p>
        </w:tc>
        <w:tc>
          <w:tcPr>
            <w:tcW w:w="879" w:type="dxa"/>
            <w:vAlign w:val="center"/>
          </w:tcPr>
          <w:p w14:paraId="17A0B3C6" w14:textId="77777777" w:rsidR="00F515CB" w:rsidRPr="00B64556" w:rsidRDefault="00F515CB" w:rsidP="0036027A">
            <w:pPr>
              <w:spacing w:line="200" w:lineRule="exact"/>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0B1D75FE"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30</w:t>
            </w:r>
          </w:p>
        </w:tc>
        <w:tc>
          <w:tcPr>
            <w:tcW w:w="993" w:type="dxa"/>
            <w:vAlign w:val="center"/>
          </w:tcPr>
          <w:p w14:paraId="04445A8F"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4D52C5CA"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2.220,00</w:t>
            </w:r>
          </w:p>
        </w:tc>
      </w:tr>
      <w:tr w:rsidR="00F515CB" w:rsidRPr="00EA2307" w14:paraId="1BC597AE" w14:textId="77777777" w:rsidTr="0036027A">
        <w:trPr>
          <w:trHeight w:val="454"/>
        </w:trPr>
        <w:tc>
          <w:tcPr>
            <w:tcW w:w="562" w:type="dxa"/>
            <w:vAlign w:val="center"/>
          </w:tcPr>
          <w:p w14:paraId="2B37BE5B" w14:textId="77777777" w:rsidR="00F515CB" w:rsidRPr="00B64556" w:rsidRDefault="00F515CB" w:rsidP="0036027A">
            <w:pPr>
              <w:tabs>
                <w:tab w:val="left" w:pos="480"/>
              </w:tabs>
              <w:rPr>
                <w:rFonts w:ascii="Arial" w:eastAsiaTheme="minorHAnsi" w:hAnsi="Arial" w:cs="Arial"/>
                <w:b/>
                <w:sz w:val="20"/>
                <w:szCs w:val="20"/>
                <w:lang w:val="pt-PT"/>
              </w:rPr>
            </w:pPr>
            <w:r w:rsidRPr="00B64556">
              <w:rPr>
                <w:rFonts w:ascii="Arial" w:eastAsiaTheme="minorHAnsi" w:hAnsi="Arial" w:cs="Arial"/>
                <w:b/>
                <w:sz w:val="20"/>
                <w:szCs w:val="20"/>
                <w:lang w:val="pt-PT"/>
              </w:rPr>
              <w:t>13</w:t>
            </w:r>
          </w:p>
        </w:tc>
        <w:tc>
          <w:tcPr>
            <w:tcW w:w="4791" w:type="dxa"/>
            <w:vAlign w:val="center"/>
          </w:tcPr>
          <w:p w14:paraId="148E7FE7"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Evento presencial</w:t>
            </w:r>
            <w:r w:rsidRPr="00EA2307">
              <w:rPr>
                <w:rFonts w:ascii="Arial" w:eastAsiaTheme="minorHAnsi" w:hAnsi="Arial" w:cs="Arial"/>
                <w:sz w:val="20"/>
                <w:szCs w:val="20"/>
                <w:lang w:val="pt-PT"/>
              </w:rPr>
              <w:t xml:space="preserve">, </w:t>
            </w:r>
            <w:r w:rsidRPr="00B64556">
              <w:rPr>
                <w:rFonts w:ascii="Arial" w:eastAsiaTheme="minorHAnsi" w:hAnsi="Arial" w:cs="Arial"/>
                <w:sz w:val="20"/>
                <w:szCs w:val="20"/>
                <w:lang w:val="pt-PT"/>
              </w:rPr>
              <w:t>de</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apresentação dos</w:t>
            </w:r>
            <w:r w:rsidRPr="00B64556">
              <w:rPr>
                <w:rFonts w:ascii="Arial" w:eastAsiaTheme="minorHAnsi" w:hAnsi="Arial" w:cs="Arial"/>
                <w:spacing w:val="-3"/>
                <w:sz w:val="20"/>
                <w:szCs w:val="20"/>
                <w:lang w:val="pt-PT"/>
              </w:rPr>
              <w:t xml:space="preserve"> </w:t>
            </w:r>
            <w:r w:rsidRPr="00B64556">
              <w:rPr>
                <w:rFonts w:ascii="Arial" w:eastAsiaTheme="minorHAnsi" w:hAnsi="Arial" w:cs="Arial"/>
                <w:i/>
                <w:iCs/>
                <w:sz w:val="20"/>
                <w:szCs w:val="20"/>
                <w:lang w:val="pt-PT"/>
              </w:rPr>
              <w:t>Pitches</w:t>
            </w:r>
            <w:r w:rsidRPr="00EA2307">
              <w:rPr>
                <w:rFonts w:ascii="Arial" w:eastAsiaTheme="minorHAnsi" w:hAnsi="Arial" w:cs="Arial"/>
                <w:i/>
                <w:iCs/>
                <w:sz w:val="20"/>
                <w:szCs w:val="20"/>
                <w:lang w:val="pt-PT"/>
              </w:rPr>
              <w:t>.</w:t>
            </w:r>
          </w:p>
        </w:tc>
        <w:tc>
          <w:tcPr>
            <w:tcW w:w="879" w:type="dxa"/>
            <w:vAlign w:val="center"/>
          </w:tcPr>
          <w:p w14:paraId="39CD8866"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1CF695D6"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4</w:t>
            </w:r>
          </w:p>
        </w:tc>
        <w:tc>
          <w:tcPr>
            <w:tcW w:w="993" w:type="dxa"/>
            <w:vAlign w:val="center"/>
          </w:tcPr>
          <w:p w14:paraId="3ADEF1FB"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15F60FB7"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296,00</w:t>
            </w:r>
          </w:p>
        </w:tc>
      </w:tr>
      <w:tr w:rsidR="00F515CB" w:rsidRPr="00EA2307" w14:paraId="49DA64A9" w14:textId="77777777" w:rsidTr="0036027A">
        <w:trPr>
          <w:trHeight w:val="454"/>
        </w:trPr>
        <w:tc>
          <w:tcPr>
            <w:tcW w:w="562" w:type="dxa"/>
            <w:vAlign w:val="center"/>
          </w:tcPr>
          <w:p w14:paraId="0658AA88" w14:textId="77777777" w:rsidR="00F515CB" w:rsidRPr="00B64556" w:rsidRDefault="00F515CB" w:rsidP="0036027A">
            <w:pPr>
              <w:tabs>
                <w:tab w:val="left" w:pos="480"/>
              </w:tabs>
              <w:rPr>
                <w:rFonts w:ascii="Arial" w:eastAsiaTheme="minorHAnsi" w:hAnsi="Arial" w:cs="Arial"/>
                <w:b/>
                <w:sz w:val="20"/>
                <w:szCs w:val="20"/>
                <w:lang w:val="pt-PT"/>
              </w:rPr>
            </w:pPr>
            <w:r w:rsidRPr="00B64556">
              <w:rPr>
                <w:rFonts w:ascii="Arial" w:eastAsiaTheme="minorHAnsi" w:hAnsi="Arial" w:cs="Arial"/>
                <w:b/>
                <w:sz w:val="20"/>
                <w:szCs w:val="20"/>
                <w:lang w:val="pt-PT"/>
              </w:rPr>
              <w:t>14</w:t>
            </w:r>
          </w:p>
        </w:tc>
        <w:tc>
          <w:tcPr>
            <w:tcW w:w="4791" w:type="dxa"/>
            <w:vAlign w:val="center"/>
          </w:tcPr>
          <w:p w14:paraId="1292DF5A"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Emissão e</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entrega</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dos</w:t>
            </w:r>
            <w:r w:rsidRPr="00B64556">
              <w:rPr>
                <w:rFonts w:ascii="Arial" w:eastAsiaTheme="minorHAnsi" w:hAnsi="Arial" w:cs="Arial"/>
                <w:spacing w:val="-3"/>
                <w:sz w:val="20"/>
                <w:szCs w:val="20"/>
                <w:lang w:val="pt-PT"/>
              </w:rPr>
              <w:t xml:space="preserve"> </w:t>
            </w:r>
            <w:r w:rsidRPr="00B64556">
              <w:rPr>
                <w:rFonts w:ascii="Arial" w:eastAsiaTheme="minorHAnsi" w:hAnsi="Arial" w:cs="Arial"/>
                <w:sz w:val="20"/>
                <w:szCs w:val="20"/>
                <w:lang w:val="pt-PT"/>
              </w:rPr>
              <w:t>certificados</w:t>
            </w:r>
            <w:r w:rsidRPr="00B64556">
              <w:rPr>
                <w:rFonts w:ascii="Arial" w:eastAsiaTheme="minorHAnsi" w:hAnsi="Arial" w:cs="Arial"/>
                <w:spacing w:val="-1"/>
                <w:sz w:val="20"/>
                <w:szCs w:val="20"/>
                <w:lang w:val="pt-PT"/>
              </w:rPr>
              <w:t xml:space="preserve"> </w:t>
            </w:r>
            <w:r w:rsidRPr="00B64556">
              <w:rPr>
                <w:rFonts w:ascii="Arial" w:eastAsiaTheme="minorHAnsi" w:hAnsi="Arial" w:cs="Arial"/>
                <w:sz w:val="20"/>
                <w:szCs w:val="20"/>
                <w:lang w:val="pt-PT"/>
              </w:rPr>
              <w:t>de</w:t>
            </w:r>
            <w:r w:rsidRPr="00B64556">
              <w:rPr>
                <w:rFonts w:ascii="Arial" w:eastAsiaTheme="minorHAnsi" w:hAnsi="Arial" w:cs="Arial"/>
                <w:spacing w:val="-2"/>
                <w:sz w:val="20"/>
                <w:szCs w:val="20"/>
                <w:lang w:val="pt-PT"/>
              </w:rPr>
              <w:t xml:space="preserve"> </w:t>
            </w:r>
            <w:r w:rsidRPr="00B64556">
              <w:rPr>
                <w:rFonts w:ascii="Arial" w:eastAsiaTheme="minorHAnsi" w:hAnsi="Arial" w:cs="Arial"/>
                <w:sz w:val="20"/>
                <w:szCs w:val="20"/>
                <w:lang w:val="pt-PT"/>
              </w:rPr>
              <w:t>aprovação</w:t>
            </w:r>
            <w:r w:rsidRPr="00EA2307">
              <w:rPr>
                <w:rFonts w:ascii="Arial" w:eastAsiaTheme="minorHAnsi" w:hAnsi="Arial" w:cs="Arial"/>
                <w:sz w:val="20"/>
                <w:szCs w:val="20"/>
                <w:lang w:val="pt-PT"/>
              </w:rPr>
              <w:t>.</w:t>
            </w:r>
          </w:p>
        </w:tc>
        <w:tc>
          <w:tcPr>
            <w:tcW w:w="879" w:type="dxa"/>
            <w:vAlign w:val="center"/>
          </w:tcPr>
          <w:p w14:paraId="278F3F29" w14:textId="77777777" w:rsidR="00F515CB" w:rsidRPr="00B64556" w:rsidRDefault="00F515CB" w:rsidP="0036027A">
            <w:pPr>
              <w:rPr>
                <w:rFonts w:ascii="Arial" w:eastAsiaTheme="minorHAnsi" w:hAnsi="Arial" w:cs="Arial"/>
                <w:sz w:val="20"/>
                <w:szCs w:val="20"/>
                <w:lang w:val="pt-PT"/>
              </w:rPr>
            </w:pPr>
            <w:r w:rsidRPr="00B64556">
              <w:rPr>
                <w:rFonts w:ascii="Arial" w:eastAsiaTheme="minorHAnsi" w:hAnsi="Arial" w:cs="Arial"/>
                <w:sz w:val="20"/>
                <w:szCs w:val="20"/>
                <w:lang w:val="pt-PT"/>
              </w:rPr>
              <w:t>Horas</w:t>
            </w:r>
          </w:p>
        </w:tc>
        <w:tc>
          <w:tcPr>
            <w:tcW w:w="567" w:type="dxa"/>
            <w:vAlign w:val="center"/>
          </w:tcPr>
          <w:p w14:paraId="3D76DBF7"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15</w:t>
            </w:r>
          </w:p>
        </w:tc>
        <w:tc>
          <w:tcPr>
            <w:tcW w:w="993" w:type="dxa"/>
            <w:vAlign w:val="center"/>
          </w:tcPr>
          <w:p w14:paraId="13E164EE"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48E9BBE7"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1.110,00</w:t>
            </w:r>
          </w:p>
        </w:tc>
      </w:tr>
      <w:tr w:rsidR="00F515CB" w:rsidRPr="00EA2307" w14:paraId="0BDF4F38" w14:textId="77777777" w:rsidTr="0036027A">
        <w:trPr>
          <w:trHeight w:val="454"/>
        </w:trPr>
        <w:tc>
          <w:tcPr>
            <w:tcW w:w="562" w:type="dxa"/>
            <w:vAlign w:val="center"/>
          </w:tcPr>
          <w:p w14:paraId="5A5475C5" w14:textId="77777777" w:rsidR="00F515CB" w:rsidRPr="00B64556" w:rsidRDefault="00F515CB" w:rsidP="0036027A">
            <w:pPr>
              <w:tabs>
                <w:tab w:val="left" w:pos="480"/>
              </w:tabs>
              <w:rPr>
                <w:rFonts w:ascii="Arial" w:eastAsiaTheme="minorHAnsi" w:hAnsi="Arial" w:cs="Arial"/>
                <w:b/>
                <w:sz w:val="20"/>
                <w:szCs w:val="20"/>
                <w:lang w:val="pt-PT"/>
              </w:rPr>
            </w:pPr>
            <w:r>
              <w:rPr>
                <w:rFonts w:ascii="Arial" w:eastAsiaTheme="minorHAnsi" w:hAnsi="Arial" w:cs="Arial"/>
                <w:b/>
                <w:sz w:val="20"/>
                <w:szCs w:val="20"/>
                <w:lang w:val="pt-PT"/>
              </w:rPr>
              <w:t>15</w:t>
            </w:r>
          </w:p>
        </w:tc>
        <w:tc>
          <w:tcPr>
            <w:tcW w:w="4791" w:type="dxa"/>
            <w:vAlign w:val="center"/>
          </w:tcPr>
          <w:p w14:paraId="7536E041" w14:textId="0D88425B" w:rsidR="00F515CB" w:rsidRPr="00B64556" w:rsidRDefault="001E4341" w:rsidP="0036027A">
            <w:pPr>
              <w:rPr>
                <w:rFonts w:ascii="Arial" w:eastAsiaTheme="minorHAnsi" w:hAnsi="Arial" w:cs="Arial"/>
                <w:sz w:val="20"/>
                <w:szCs w:val="20"/>
                <w:lang w:val="pt-PT"/>
              </w:rPr>
            </w:pPr>
            <w:r>
              <w:rPr>
                <w:rFonts w:ascii="Arial" w:eastAsiaTheme="minorHAnsi" w:hAnsi="Arial" w:cs="Arial"/>
                <w:sz w:val="20"/>
                <w:szCs w:val="20"/>
                <w:lang w:val="pt-PT"/>
              </w:rPr>
              <w:t>P</w:t>
            </w:r>
            <w:r w:rsidR="00F515CB">
              <w:rPr>
                <w:rFonts w:ascii="Arial" w:eastAsiaTheme="minorHAnsi" w:hAnsi="Arial" w:cs="Arial"/>
                <w:sz w:val="20"/>
                <w:szCs w:val="20"/>
                <w:lang w:val="pt-PT"/>
              </w:rPr>
              <w:t>lataforma</w:t>
            </w:r>
            <w:r>
              <w:rPr>
                <w:rFonts w:ascii="Arial" w:eastAsiaTheme="minorHAnsi" w:hAnsi="Arial" w:cs="Arial"/>
                <w:sz w:val="20"/>
                <w:szCs w:val="20"/>
                <w:lang w:val="pt-PT"/>
              </w:rPr>
              <w:t xml:space="preserve"> Digital</w:t>
            </w:r>
            <w:r w:rsidR="00F515CB">
              <w:rPr>
                <w:rFonts w:ascii="Arial" w:eastAsiaTheme="minorHAnsi" w:hAnsi="Arial" w:cs="Arial"/>
                <w:sz w:val="20"/>
                <w:szCs w:val="20"/>
                <w:lang w:val="pt-PT"/>
              </w:rPr>
              <w:t>.</w:t>
            </w:r>
          </w:p>
        </w:tc>
        <w:tc>
          <w:tcPr>
            <w:tcW w:w="879" w:type="dxa"/>
            <w:vAlign w:val="center"/>
          </w:tcPr>
          <w:p w14:paraId="554607B6"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Horas</w:t>
            </w:r>
          </w:p>
        </w:tc>
        <w:tc>
          <w:tcPr>
            <w:tcW w:w="567" w:type="dxa"/>
            <w:vAlign w:val="center"/>
          </w:tcPr>
          <w:p w14:paraId="7AA2B2BF"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100</w:t>
            </w:r>
          </w:p>
        </w:tc>
        <w:tc>
          <w:tcPr>
            <w:tcW w:w="993" w:type="dxa"/>
            <w:vAlign w:val="center"/>
          </w:tcPr>
          <w:p w14:paraId="4EB03D3A"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w:t>
            </w:r>
          </w:p>
        </w:tc>
        <w:tc>
          <w:tcPr>
            <w:tcW w:w="1275" w:type="dxa"/>
            <w:vAlign w:val="center"/>
          </w:tcPr>
          <w:p w14:paraId="5A29AD04" w14:textId="77777777" w:rsidR="00F515CB" w:rsidRPr="00B64556" w:rsidRDefault="00F515CB" w:rsidP="0036027A">
            <w:pPr>
              <w:rPr>
                <w:rFonts w:ascii="Arial" w:eastAsiaTheme="minorHAnsi" w:hAnsi="Arial" w:cs="Arial"/>
                <w:sz w:val="20"/>
                <w:szCs w:val="20"/>
                <w:lang w:val="pt-PT"/>
              </w:rPr>
            </w:pPr>
            <w:r>
              <w:rPr>
                <w:rFonts w:ascii="Arial" w:eastAsiaTheme="minorHAnsi" w:hAnsi="Arial" w:cs="Arial"/>
                <w:sz w:val="20"/>
                <w:szCs w:val="20"/>
                <w:lang w:val="pt-PT"/>
              </w:rPr>
              <w:t>7.400,00</w:t>
            </w:r>
          </w:p>
        </w:tc>
      </w:tr>
      <w:tr w:rsidR="00F515CB" w:rsidRPr="00EA2307" w14:paraId="3329F47F" w14:textId="77777777" w:rsidTr="0036027A">
        <w:trPr>
          <w:trHeight w:val="454"/>
        </w:trPr>
        <w:tc>
          <w:tcPr>
            <w:tcW w:w="9067" w:type="dxa"/>
            <w:gridSpan w:val="6"/>
            <w:vAlign w:val="center"/>
          </w:tcPr>
          <w:p w14:paraId="10EEC5E1" w14:textId="6D2750B9" w:rsidR="00F515CB" w:rsidRPr="00B64556" w:rsidRDefault="00F515CB" w:rsidP="0036027A">
            <w:pPr>
              <w:rPr>
                <w:rFonts w:ascii="Arial" w:eastAsiaTheme="minorHAnsi" w:hAnsi="Arial" w:cs="Arial"/>
                <w:sz w:val="20"/>
                <w:szCs w:val="20"/>
                <w:lang w:val="pt-PT"/>
              </w:rPr>
            </w:pPr>
            <w:r w:rsidRPr="004A22C9">
              <w:rPr>
                <w:rFonts w:ascii="Arial" w:eastAsiaTheme="minorHAnsi" w:hAnsi="Arial" w:cs="Arial"/>
                <w:bCs/>
                <w:sz w:val="20"/>
                <w:szCs w:val="20"/>
                <w:lang w:val="pt-PT"/>
              </w:rPr>
              <w:lastRenderedPageBreak/>
              <w:t>Valor global</w:t>
            </w:r>
            <w:r w:rsidR="00A7255D">
              <w:rPr>
                <w:rFonts w:ascii="Arial" w:eastAsiaTheme="minorHAnsi" w:hAnsi="Arial" w:cs="Arial"/>
                <w:bCs/>
                <w:sz w:val="20"/>
                <w:szCs w:val="20"/>
                <w:lang w:val="pt-PT"/>
              </w:rPr>
              <w:t xml:space="preserve"> estimado</w:t>
            </w:r>
            <w:r>
              <w:rPr>
                <w:rFonts w:ascii="Arial" w:eastAsiaTheme="minorHAnsi" w:hAnsi="Arial" w:cs="Arial"/>
                <w:bCs/>
                <w:sz w:val="20"/>
                <w:szCs w:val="20"/>
                <w:lang w:val="pt-PT"/>
              </w:rPr>
              <w:t>:</w:t>
            </w:r>
            <w:r w:rsidRPr="004A22C9">
              <w:rPr>
                <w:bCs/>
              </w:rPr>
              <w:t xml:space="preserve"> </w:t>
            </w:r>
            <w:r w:rsidRPr="004A22C9">
              <w:rPr>
                <w:rFonts w:ascii="Arial" w:eastAsiaTheme="minorHAnsi" w:hAnsi="Arial" w:cs="Arial"/>
                <w:bCs/>
                <w:sz w:val="20"/>
                <w:szCs w:val="20"/>
                <w:lang w:val="pt-PT"/>
              </w:rPr>
              <w:t>R$ 79.99</w:t>
            </w:r>
            <w:r>
              <w:rPr>
                <w:rFonts w:ascii="Arial" w:eastAsiaTheme="minorHAnsi" w:hAnsi="Arial" w:cs="Arial"/>
                <w:bCs/>
                <w:sz w:val="20"/>
                <w:szCs w:val="20"/>
                <w:lang w:val="pt-PT"/>
              </w:rPr>
              <w:t>4</w:t>
            </w:r>
            <w:r w:rsidRPr="004A22C9">
              <w:rPr>
                <w:rFonts w:ascii="Arial" w:eastAsiaTheme="minorHAnsi" w:hAnsi="Arial" w:cs="Arial"/>
                <w:bCs/>
                <w:sz w:val="20"/>
                <w:szCs w:val="20"/>
                <w:lang w:val="pt-PT"/>
              </w:rPr>
              <w:t xml:space="preserve">,00 (setenta e nove mil novecentos e </w:t>
            </w:r>
            <w:r>
              <w:rPr>
                <w:rFonts w:ascii="Arial" w:eastAsiaTheme="minorHAnsi" w:hAnsi="Arial" w:cs="Arial"/>
                <w:bCs/>
                <w:sz w:val="20"/>
                <w:szCs w:val="20"/>
                <w:lang w:val="pt-PT"/>
              </w:rPr>
              <w:t xml:space="preserve">noventa e quatro </w:t>
            </w:r>
            <w:r w:rsidRPr="004A22C9">
              <w:rPr>
                <w:rFonts w:ascii="Arial" w:eastAsiaTheme="minorHAnsi" w:hAnsi="Arial" w:cs="Arial"/>
                <w:bCs/>
                <w:sz w:val="20"/>
                <w:szCs w:val="20"/>
                <w:lang w:val="pt-PT"/>
              </w:rPr>
              <w:t>reais)</w:t>
            </w:r>
          </w:p>
        </w:tc>
      </w:tr>
    </w:tbl>
    <w:p w14:paraId="6B9588F8" w14:textId="77777777" w:rsidR="00F515CB" w:rsidRDefault="00F515CB" w:rsidP="00F515CB">
      <w:pPr>
        <w:pStyle w:val="PargrafodaLista"/>
        <w:tabs>
          <w:tab w:val="left" w:pos="1418"/>
        </w:tabs>
        <w:ind w:left="0"/>
        <w:rPr>
          <w:rFonts w:ascii="Arial" w:hAnsi="Arial" w:cs="Arial"/>
          <w:sz w:val="22"/>
          <w:szCs w:val="22"/>
        </w:rPr>
      </w:pPr>
    </w:p>
    <w:p w14:paraId="62B49451" w14:textId="77777777" w:rsidR="00F515CB" w:rsidRPr="001A6D61" w:rsidRDefault="00F515CB" w:rsidP="006C0C66">
      <w:pPr>
        <w:pStyle w:val="PargrafodaLista"/>
        <w:numPr>
          <w:ilvl w:val="1"/>
          <w:numId w:val="12"/>
        </w:numPr>
        <w:tabs>
          <w:tab w:val="left" w:pos="1418"/>
        </w:tabs>
        <w:ind w:left="0" w:firstLine="0"/>
        <w:rPr>
          <w:rFonts w:ascii="Arial" w:hAnsi="Arial" w:cs="Arial"/>
          <w:sz w:val="22"/>
          <w:szCs w:val="22"/>
        </w:rPr>
      </w:pPr>
      <w:r w:rsidRPr="001A6D61">
        <w:rPr>
          <w:rFonts w:ascii="Arial" w:hAnsi="Arial" w:cs="Arial"/>
          <w:sz w:val="22"/>
          <w:szCs w:val="22"/>
        </w:rPr>
        <w:t xml:space="preserve">O objeto da licitação tem a natureza de serviço comum de formação, com ações tangíveis sobre as pessoas, com processamento de estímulos criativos para negócios, por meio de método </w:t>
      </w:r>
      <w:r w:rsidRPr="00254042">
        <w:rPr>
          <w:rFonts w:ascii="Arial" w:hAnsi="Arial" w:cs="Arial"/>
          <w:i/>
          <w:iCs/>
          <w:sz w:val="22"/>
          <w:szCs w:val="22"/>
        </w:rPr>
        <w:t>StartUp</w:t>
      </w:r>
      <w:r w:rsidRPr="001A6D61">
        <w:rPr>
          <w:rFonts w:ascii="Arial" w:hAnsi="Arial" w:cs="Arial"/>
          <w:sz w:val="22"/>
          <w:szCs w:val="22"/>
        </w:rPr>
        <w:t>, aplicado de modo híbrido (presencial e online).</w:t>
      </w:r>
    </w:p>
    <w:p w14:paraId="44AADBF0" w14:textId="77777777" w:rsidR="00F515CB" w:rsidRDefault="00F515CB" w:rsidP="00F515CB">
      <w:pPr>
        <w:pStyle w:val="PargrafodaLista"/>
        <w:tabs>
          <w:tab w:val="left" w:pos="1418"/>
        </w:tabs>
        <w:ind w:left="0"/>
        <w:rPr>
          <w:rFonts w:ascii="Arial" w:hAnsi="Arial" w:cs="Arial"/>
          <w:sz w:val="22"/>
          <w:szCs w:val="22"/>
        </w:rPr>
      </w:pPr>
    </w:p>
    <w:p w14:paraId="69C47155" w14:textId="77777777" w:rsidR="00F515CB" w:rsidRDefault="00F515CB" w:rsidP="006C0C66">
      <w:pPr>
        <w:pStyle w:val="PargrafodaLista"/>
        <w:numPr>
          <w:ilvl w:val="1"/>
          <w:numId w:val="12"/>
        </w:numPr>
        <w:tabs>
          <w:tab w:val="left" w:pos="1418"/>
        </w:tabs>
        <w:ind w:left="0" w:firstLine="0"/>
        <w:rPr>
          <w:rFonts w:ascii="Arial" w:hAnsi="Arial" w:cs="Arial"/>
          <w:sz w:val="22"/>
          <w:szCs w:val="22"/>
        </w:rPr>
      </w:pPr>
      <w:r w:rsidRPr="009C06BD">
        <w:rPr>
          <w:rFonts w:ascii="Arial" w:hAnsi="Arial" w:cs="Arial"/>
          <w:sz w:val="22"/>
          <w:szCs w:val="22"/>
        </w:rPr>
        <w:t>Os quantitativos e respectivos códigos dos itens são os discriminados na tabela acima.</w:t>
      </w:r>
    </w:p>
    <w:p w14:paraId="303CC058" w14:textId="77777777" w:rsidR="00F515CB" w:rsidRPr="000F29AE" w:rsidRDefault="00F515CB" w:rsidP="00F515CB">
      <w:pPr>
        <w:rPr>
          <w:rFonts w:ascii="Arial" w:hAnsi="Arial" w:cs="Arial"/>
          <w:sz w:val="22"/>
          <w:szCs w:val="22"/>
        </w:rPr>
      </w:pPr>
    </w:p>
    <w:p w14:paraId="25ABAA1D" w14:textId="77777777" w:rsidR="00F515CB" w:rsidRDefault="00F515CB" w:rsidP="006C0C66">
      <w:pPr>
        <w:pStyle w:val="PargrafodaLista"/>
        <w:numPr>
          <w:ilvl w:val="1"/>
          <w:numId w:val="12"/>
        </w:numPr>
        <w:tabs>
          <w:tab w:val="left" w:pos="1418"/>
        </w:tabs>
        <w:ind w:left="0" w:firstLine="0"/>
        <w:rPr>
          <w:rFonts w:ascii="Arial" w:hAnsi="Arial" w:cs="Arial"/>
          <w:sz w:val="22"/>
          <w:szCs w:val="22"/>
        </w:rPr>
      </w:pPr>
      <w:r w:rsidRPr="009C06BD">
        <w:rPr>
          <w:rFonts w:ascii="Arial" w:hAnsi="Arial" w:cs="Arial"/>
          <w:sz w:val="22"/>
          <w:szCs w:val="22"/>
        </w:rPr>
        <w:t xml:space="preserve">A presente contratação adotará como regime de execução a </w:t>
      </w:r>
      <w:r>
        <w:rPr>
          <w:rFonts w:ascii="Arial" w:hAnsi="Arial" w:cs="Arial"/>
          <w:b/>
          <w:bCs/>
          <w:sz w:val="22"/>
          <w:szCs w:val="22"/>
        </w:rPr>
        <w:t>Empreitada por Preço Unitário</w:t>
      </w:r>
      <w:r>
        <w:rPr>
          <w:rFonts w:ascii="Arial" w:hAnsi="Arial" w:cs="Arial"/>
          <w:sz w:val="22"/>
          <w:szCs w:val="22"/>
        </w:rPr>
        <w:t>.</w:t>
      </w:r>
    </w:p>
    <w:p w14:paraId="45A9F293" w14:textId="77777777" w:rsidR="00F515CB" w:rsidRPr="000F29AE" w:rsidRDefault="00F515CB" w:rsidP="00F515CB">
      <w:pPr>
        <w:rPr>
          <w:rFonts w:ascii="Arial" w:hAnsi="Arial" w:cs="Arial"/>
          <w:sz w:val="22"/>
          <w:szCs w:val="22"/>
        </w:rPr>
      </w:pPr>
    </w:p>
    <w:p w14:paraId="23CBDBA7" w14:textId="77777777" w:rsidR="00F515CB" w:rsidRDefault="00F515CB" w:rsidP="006C0C66">
      <w:pPr>
        <w:pStyle w:val="PargrafodaLista"/>
        <w:numPr>
          <w:ilvl w:val="1"/>
          <w:numId w:val="12"/>
        </w:numPr>
        <w:tabs>
          <w:tab w:val="left" w:pos="1418"/>
        </w:tabs>
        <w:ind w:left="0" w:firstLine="0"/>
        <w:rPr>
          <w:rFonts w:ascii="Arial" w:hAnsi="Arial" w:cs="Arial"/>
          <w:sz w:val="22"/>
          <w:szCs w:val="22"/>
        </w:rPr>
      </w:pPr>
      <w:r w:rsidRPr="008E0419">
        <w:rPr>
          <w:rFonts w:ascii="Arial" w:hAnsi="Arial" w:cs="Arial"/>
          <w:sz w:val="22"/>
          <w:szCs w:val="22"/>
        </w:rPr>
        <w:t>O contrato terá vigência pelo período de 12 (doze) meses, podendo ser prorrogado, com base no artigo 57, §1º, da Lei n</w:t>
      </w:r>
      <w:r>
        <w:rPr>
          <w:rFonts w:ascii="Arial" w:hAnsi="Arial" w:cs="Arial"/>
          <w:sz w:val="22"/>
          <w:szCs w:val="22"/>
        </w:rPr>
        <w:t>º</w:t>
      </w:r>
      <w:r w:rsidRPr="008E0419">
        <w:rPr>
          <w:rFonts w:ascii="Arial" w:hAnsi="Arial" w:cs="Arial"/>
          <w:sz w:val="22"/>
          <w:szCs w:val="22"/>
        </w:rPr>
        <w:t xml:space="preserve"> 8.666</w:t>
      </w:r>
      <w:r>
        <w:rPr>
          <w:rFonts w:ascii="Arial" w:hAnsi="Arial" w:cs="Arial"/>
          <w:sz w:val="22"/>
          <w:szCs w:val="22"/>
        </w:rPr>
        <w:t>, de 21 de junho de 19</w:t>
      </w:r>
      <w:r w:rsidRPr="008E0419">
        <w:rPr>
          <w:rFonts w:ascii="Arial" w:hAnsi="Arial" w:cs="Arial"/>
          <w:sz w:val="22"/>
          <w:szCs w:val="22"/>
        </w:rPr>
        <w:t>93.</w:t>
      </w:r>
    </w:p>
    <w:p w14:paraId="5EB65EDF" w14:textId="77777777" w:rsidR="00F515CB" w:rsidRPr="006A7FEC" w:rsidRDefault="00F515CB" w:rsidP="00F515CB">
      <w:pPr>
        <w:pStyle w:val="PargrafodaLista"/>
        <w:rPr>
          <w:rFonts w:ascii="Arial" w:hAnsi="Arial" w:cs="Arial"/>
          <w:sz w:val="22"/>
          <w:szCs w:val="22"/>
        </w:rPr>
      </w:pPr>
    </w:p>
    <w:p w14:paraId="15627C9D" w14:textId="77777777" w:rsidR="00F515CB"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117105">
        <w:rPr>
          <w:rFonts w:ascii="Arial" w:hAnsi="Arial" w:cs="Arial"/>
          <w:b/>
          <w:bCs/>
          <w:sz w:val="22"/>
          <w:szCs w:val="22"/>
        </w:rPr>
        <w:t>JUSTIFICATIVA E OBJETIVO DA CONTRATAÇÃO</w:t>
      </w:r>
    </w:p>
    <w:p w14:paraId="7E534037" w14:textId="77777777" w:rsidR="00F515CB" w:rsidRDefault="00F515CB" w:rsidP="00F515CB">
      <w:pPr>
        <w:pStyle w:val="PargrafodaLista"/>
        <w:tabs>
          <w:tab w:val="left" w:pos="1418"/>
        </w:tabs>
        <w:ind w:left="0"/>
        <w:rPr>
          <w:rFonts w:ascii="Arial" w:hAnsi="Arial" w:cs="Arial"/>
          <w:b/>
          <w:bCs/>
          <w:sz w:val="22"/>
          <w:szCs w:val="22"/>
        </w:rPr>
      </w:pPr>
    </w:p>
    <w:p w14:paraId="5AD36C20" w14:textId="77777777" w:rsidR="00F515CB" w:rsidRDefault="00F515CB" w:rsidP="006C0C66">
      <w:pPr>
        <w:pStyle w:val="PargrafodaLista"/>
        <w:numPr>
          <w:ilvl w:val="1"/>
          <w:numId w:val="13"/>
        </w:numPr>
        <w:tabs>
          <w:tab w:val="left" w:pos="1418"/>
        </w:tabs>
        <w:ind w:left="0" w:firstLine="0"/>
        <w:rPr>
          <w:rFonts w:ascii="Arial" w:hAnsi="Arial" w:cs="Arial"/>
          <w:b/>
          <w:bCs/>
          <w:sz w:val="22"/>
          <w:szCs w:val="22"/>
        </w:rPr>
      </w:pPr>
      <w:r w:rsidRPr="002A1AAE">
        <w:rPr>
          <w:rFonts w:ascii="Arial" w:hAnsi="Arial" w:cs="Arial"/>
          <w:sz w:val="22"/>
          <w:szCs w:val="22"/>
        </w:rPr>
        <w:t>Atualmente, frente aos impactos econômicos, sociais e ambientais, as empresas e profissionais precisam constantemente reformular seus próprios</w:t>
      </w:r>
      <w:r>
        <w:rPr>
          <w:rFonts w:ascii="Arial" w:hAnsi="Arial" w:cs="Arial"/>
          <w:sz w:val="22"/>
          <w:szCs w:val="22"/>
        </w:rPr>
        <w:t xml:space="preserve"> </w:t>
      </w:r>
      <w:r w:rsidRPr="002A1AAE">
        <w:rPr>
          <w:rFonts w:ascii="Arial" w:hAnsi="Arial" w:cs="Arial"/>
          <w:sz w:val="22"/>
          <w:szCs w:val="22"/>
        </w:rPr>
        <w:t>posicionamentos.</w:t>
      </w:r>
    </w:p>
    <w:p w14:paraId="7BE7E20F" w14:textId="77777777" w:rsidR="00F515CB" w:rsidRPr="00520F95" w:rsidRDefault="00F515CB" w:rsidP="00F515CB">
      <w:pPr>
        <w:pStyle w:val="PargrafodaLista"/>
        <w:tabs>
          <w:tab w:val="left" w:pos="1418"/>
        </w:tabs>
        <w:ind w:left="0"/>
        <w:rPr>
          <w:rFonts w:ascii="Arial" w:hAnsi="Arial" w:cs="Arial"/>
          <w:b/>
          <w:bCs/>
          <w:sz w:val="22"/>
          <w:szCs w:val="22"/>
        </w:rPr>
      </w:pPr>
    </w:p>
    <w:p w14:paraId="09D862DF" w14:textId="77777777" w:rsidR="00F515CB" w:rsidRPr="00520F95" w:rsidRDefault="00F515CB" w:rsidP="006C0C66">
      <w:pPr>
        <w:pStyle w:val="PargrafodaLista"/>
        <w:numPr>
          <w:ilvl w:val="1"/>
          <w:numId w:val="13"/>
        </w:numPr>
        <w:tabs>
          <w:tab w:val="left" w:pos="1418"/>
        </w:tabs>
        <w:ind w:left="0" w:firstLine="0"/>
        <w:rPr>
          <w:rFonts w:ascii="Arial" w:hAnsi="Arial" w:cs="Arial"/>
          <w:b/>
          <w:bCs/>
          <w:sz w:val="22"/>
          <w:szCs w:val="22"/>
        </w:rPr>
      </w:pPr>
      <w:r w:rsidRPr="00520F95">
        <w:rPr>
          <w:rFonts w:ascii="Arial" w:hAnsi="Arial" w:cs="Arial"/>
          <w:sz w:val="22"/>
          <w:szCs w:val="22"/>
        </w:rPr>
        <w:t>A estratégia de “Evolução para Sobrevivência” pode parecer natural e consolidada no mundo científico, mas no mundo dos negócios, infelizmente, ainda é distante da realidade das pequenas empresas e profissionais autônomos no Brasil.</w:t>
      </w:r>
    </w:p>
    <w:p w14:paraId="4D55BD95" w14:textId="77777777" w:rsidR="00F515CB" w:rsidRPr="00520F95" w:rsidRDefault="00F515CB" w:rsidP="00F515CB">
      <w:pPr>
        <w:pStyle w:val="PargrafodaLista"/>
        <w:rPr>
          <w:rFonts w:ascii="Arial" w:hAnsi="Arial" w:cs="Arial"/>
          <w:b/>
          <w:bCs/>
          <w:sz w:val="22"/>
          <w:szCs w:val="22"/>
        </w:rPr>
      </w:pPr>
    </w:p>
    <w:p w14:paraId="6D56DC49" w14:textId="77777777" w:rsidR="00F515CB" w:rsidRPr="00120820" w:rsidRDefault="00F515CB" w:rsidP="006C0C66">
      <w:pPr>
        <w:pStyle w:val="PargrafodaLista"/>
        <w:numPr>
          <w:ilvl w:val="1"/>
          <w:numId w:val="13"/>
        </w:numPr>
        <w:tabs>
          <w:tab w:val="left" w:pos="1418"/>
        </w:tabs>
        <w:ind w:left="0" w:firstLine="0"/>
        <w:rPr>
          <w:rFonts w:ascii="Arial" w:hAnsi="Arial" w:cs="Arial"/>
          <w:b/>
          <w:bCs/>
          <w:sz w:val="22"/>
          <w:szCs w:val="22"/>
        </w:rPr>
      </w:pPr>
      <w:r w:rsidRPr="00520F95">
        <w:rPr>
          <w:rFonts w:ascii="Arial" w:hAnsi="Arial" w:cs="Arial"/>
          <w:sz w:val="22"/>
          <w:szCs w:val="22"/>
        </w:rPr>
        <w:t xml:space="preserve">Mudanças radicais na inovação tecnológica, comportamento do consumidor, globalização e concorrência, exigem novo posicionamento dos arquitetos, que já possuem experiência de mercado, assim como os recém-formados. É preciso então, um novo olhar para os próprios posicionamentos e atuação no mercado, que nasce de uma (Re) Modelagem de Negócio para Inovação. </w:t>
      </w:r>
    </w:p>
    <w:p w14:paraId="384DD096" w14:textId="77777777" w:rsidR="00F515CB" w:rsidRPr="00120820" w:rsidRDefault="00F515CB" w:rsidP="00F515CB">
      <w:pPr>
        <w:pStyle w:val="PargrafodaLista"/>
        <w:rPr>
          <w:rFonts w:ascii="Arial" w:hAnsi="Arial" w:cs="Arial"/>
          <w:b/>
          <w:bCs/>
          <w:sz w:val="22"/>
          <w:szCs w:val="22"/>
        </w:rPr>
      </w:pPr>
    </w:p>
    <w:p w14:paraId="1C47CBE8" w14:textId="77777777" w:rsidR="00F515CB" w:rsidRPr="0040403C" w:rsidRDefault="00F515CB" w:rsidP="006C0C66">
      <w:pPr>
        <w:pStyle w:val="PargrafodaLista"/>
        <w:numPr>
          <w:ilvl w:val="1"/>
          <w:numId w:val="13"/>
        </w:numPr>
        <w:tabs>
          <w:tab w:val="left" w:pos="1418"/>
        </w:tabs>
        <w:ind w:left="0" w:firstLine="0"/>
        <w:rPr>
          <w:rFonts w:ascii="Arial" w:hAnsi="Arial" w:cs="Arial"/>
          <w:b/>
          <w:bCs/>
          <w:sz w:val="22"/>
          <w:szCs w:val="22"/>
        </w:rPr>
      </w:pPr>
      <w:r w:rsidRPr="00120820">
        <w:rPr>
          <w:rFonts w:ascii="Arial" w:hAnsi="Arial" w:cs="Arial"/>
          <w:sz w:val="22"/>
          <w:szCs w:val="22"/>
        </w:rPr>
        <w:t>Um grande diferencial competitivo dos arquitetos, é seu poder de gerar (desde sempre) soluções que integram ARTE &amp; TÉCNICA. Por isso, podem transitar entre diversos mercados, como a própria Industria da Construção, com viés mais tecnológico. Mas outras demandas do mercado, ou áreas que passam a ter grande valor, também devem fazer parte das escolhas de posicionamento desses profissionais. Por exemplo, Indústria Criativa é o setor da economia que tem o capital intelectual como a principal matéria-prima na produção de bens e serviços, campo fértil para a inovação.</w:t>
      </w:r>
    </w:p>
    <w:p w14:paraId="09664CB7" w14:textId="77777777" w:rsidR="00F515CB" w:rsidRPr="0040403C" w:rsidRDefault="00F515CB" w:rsidP="00F515CB">
      <w:pPr>
        <w:pStyle w:val="PargrafodaLista"/>
        <w:rPr>
          <w:rFonts w:ascii="Arial" w:hAnsi="Arial" w:cs="Arial"/>
          <w:b/>
          <w:bCs/>
          <w:sz w:val="22"/>
          <w:szCs w:val="22"/>
        </w:rPr>
      </w:pPr>
    </w:p>
    <w:p w14:paraId="3499BC42" w14:textId="77777777" w:rsidR="00F515CB" w:rsidRPr="0040403C" w:rsidRDefault="00F515CB" w:rsidP="006C0C66">
      <w:pPr>
        <w:pStyle w:val="PargrafodaLista"/>
        <w:numPr>
          <w:ilvl w:val="1"/>
          <w:numId w:val="13"/>
        </w:numPr>
        <w:tabs>
          <w:tab w:val="left" w:pos="1418"/>
        </w:tabs>
        <w:ind w:left="0" w:firstLine="0"/>
        <w:rPr>
          <w:rFonts w:ascii="Arial" w:hAnsi="Arial" w:cs="Arial"/>
          <w:b/>
          <w:bCs/>
          <w:sz w:val="22"/>
          <w:szCs w:val="22"/>
        </w:rPr>
      </w:pPr>
      <w:r w:rsidRPr="0040403C">
        <w:rPr>
          <w:rFonts w:ascii="Arial" w:hAnsi="Arial" w:cs="Arial"/>
          <w:sz w:val="22"/>
          <w:szCs w:val="22"/>
        </w:rPr>
        <w:t>O Brasil vem passando por grandes transformações legislativas nos últimos anos, que trazem alterações na forma de atuação dos profissionais, tais como:</w:t>
      </w:r>
    </w:p>
    <w:p w14:paraId="08D7F72A" w14:textId="77777777" w:rsidR="00F515CB" w:rsidRPr="0040403C" w:rsidRDefault="00F515CB" w:rsidP="00F515CB">
      <w:pPr>
        <w:pStyle w:val="PargrafodaLista"/>
        <w:rPr>
          <w:rFonts w:ascii="Arial" w:hAnsi="Arial" w:cs="Arial"/>
          <w:b/>
          <w:bCs/>
          <w:sz w:val="22"/>
          <w:szCs w:val="22"/>
        </w:rPr>
      </w:pPr>
    </w:p>
    <w:p w14:paraId="6031A8CC" w14:textId="77777777" w:rsidR="00F515CB" w:rsidRPr="004B4D71" w:rsidRDefault="00F515CB" w:rsidP="006C0C66">
      <w:pPr>
        <w:pStyle w:val="PargrafodaLista"/>
        <w:numPr>
          <w:ilvl w:val="2"/>
          <w:numId w:val="13"/>
        </w:numPr>
        <w:tabs>
          <w:tab w:val="left" w:pos="1418"/>
        </w:tabs>
        <w:ind w:left="0" w:firstLine="0"/>
        <w:rPr>
          <w:rFonts w:ascii="Arial" w:hAnsi="Arial" w:cs="Arial"/>
          <w:b/>
          <w:bCs/>
          <w:sz w:val="22"/>
          <w:szCs w:val="22"/>
        </w:rPr>
      </w:pPr>
      <w:r w:rsidRPr="00BB05EA">
        <w:rPr>
          <w:rFonts w:ascii="Arial" w:hAnsi="Arial" w:cs="Arial"/>
          <w:sz w:val="22"/>
          <w:szCs w:val="22"/>
        </w:rPr>
        <w:t>Lei do Bem (n° 11.196</w:t>
      </w:r>
      <w:r>
        <w:rPr>
          <w:rFonts w:ascii="Arial" w:hAnsi="Arial" w:cs="Arial"/>
          <w:sz w:val="22"/>
          <w:szCs w:val="22"/>
        </w:rPr>
        <w:t>, de 21 de novembro de 20</w:t>
      </w:r>
      <w:r w:rsidRPr="00BB05EA">
        <w:rPr>
          <w:rFonts w:ascii="Arial" w:hAnsi="Arial" w:cs="Arial"/>
          <w:sz w:val="22"/>
          <w:szCs w:val="22"/>
        </w:rPr>
        <w:t xml:space="preserve">05), de </w:t>
      </w:r>
      <w:r>
        <w:rPr>
          <w:rFonts w:ascii="Arial" w:hAnsi="Arial" w:cs="Arial"/>
          <w:sz w:val="22"/>
          <w:szCs w:val="22"/>
        </w:rPr>
        <w:t>i</w:t>
      </w:r>
      <w:r w:rsidRPr="00BB05EA">
        <w:rPr>
          <w:rFonts w:ascii="Arial" w:hAnsi="Arial" w:cs="Arial"/>
          <w:sz w:val="22"/>
          <w:szCs w:val="22"/>
        </w:rPr>
        <w:t>ncentivo à PD&amp;I</w:t>
      </w:r>
      <w:r>
        <w:rPr>
          <w:rFonts w:ascii="Arial" w:hAnsi="Arial" w:cs="Arial"/>
          <w:sz w:val="22"/>
          <w:szCs w:val="22"/>
        </w:rPr>
        <w:t>;</w:t>
      </w:r>
    </w:p>
    <w:p w14:paraId="6C259032" w14:textId="77777777" w:rsidR="00F515CB" w:rsidRPr="004B4D71" w:rsidRDefault="00F515CB" w:rsidP="00F515CB">
      <w:pPr>
        <w:pStyle w:val="PargrafodaLista"/>
        <w:tabs>
          <w:tab w:val="left" w:pos="1418"/>
        </w:tabs>
        <w:ind w:left="0"/>
        <w:rPr>
          <w:rFonts w:ascii="Arial" w:hAnsi="Arial" w:cs="Arial"/>
          <w:b/>
          <w:bCs/>
          <w:sz w:val="22"/>
          <w:szCs w:val="22"/>
        </w:rPr>
      </w:pPr>
    </w:p>
    <w:p w14:paraId="7819B231" w14:textId="77777777" w:rsidR="00F515CB" w:rsidRPr="004B4D71" w:rsidRDefault="00F515CB" w:rsidP="006C0C66">
      <w:pPr>
        <w:pStyle w:val="PargrafodaLista"/>
        <w:numPr>
          <w:ilvl w:val="2"/>
          <w:numId w:val="13"/>
        </w:numPr>
        <w:tabs>
          <w:tab w:val="left" w:pos="1418"/>
        </w:tabs>
        <w:ind w:left="0" w:firstLine="0"/>
        <w:rPr>
          <w:rFonts w:ascii="Arial" w:hAnsi="Arial" w:cs="Arial"/>
          <w:b/>
          <w:bCs/>
          <w:sz w:val="22"/>
          <w:szCs w:val="22"/>
        </w:rPr>
      </w:pPr>
      <w:r w:rsidRPr="004B4D71">
        <w:rPr>
          <w:rFonts w:ascii="Arial" w:hAnsi="Arial" w:cs="Arial"/>
          <w:sz w:val="22"/>
          <w:szCs w:val="22"/>
        </w:rPr>
        <w:t>Lei da Inovação (nº 10.973</w:t>
      </w:r>
      <w:r>
        <w:rPr>
          <w:rFonts w:ascii="Arial" w:hAnsi="Arial" w:cs="Arial"/>
          <w:sz w:val="22"/>
          <w:szCs w:val="22"/>
        </w:rPr>
        <w:t xml:space="preserve">, de 2 de dezembro de </w:t>
      </w:r>
      <w:r w:rsidRPr="004B4D71">
        <w:rPr>
          <w:rFonts w:ascii="Arial" w:hAnsi="Arial" w:cs="Arial"/>
          <w:sz w:val="22"/>
          <w:szCs w:val="22"/>
        </w:rPr>
        <w:t>2004)</w:t>
      </w:r>
      <w:r>
        <w:rPr>
          <w:rFonts w:ascii="Arial" w:hAnsi="Arial" w:cs="Arial"/>
          <w:sz w:val="22"/>
          <w:szCs w:val="22"/>
        </w:rPr>
        <w:t>;</w:t>
      </w:r>
    </w:p>
    <w:p w14:paraId="0CD5EE86" w14:textId="77777777" w:rsidR="00F515CB" w:rsidRPr="004B4D71" w:rsidRDefault="00F515CB" w:rsidP="00F515CB">
      <w:pPr>
        <w:pStyle w:val="PargrafodaLista"/>
        <w:rPr>
          <w:rFonts w:ascii="Arial" w:hAnsi="Arial" w:cs="Arial"/>
          <w:b/>
          <w:bCs/>
          <w:sz w:val="22"/>
          <w:szCs w:val="22"/>
        </w:rPr>
      </w:pPr>
    </w:p>
    <w:p w14:paraId="062C53BD" w14:textId="77777777" w:rsidR="00F515CB" w:rsidRPr="0093464F" w:rsidRDefault="00F515CB" w:rsidP="006C0C66">
      <w:pPr>
        <w:pStyle w:val="PargrafodaLista"/>
        <w:numPr>
          <w:ilvl w:val="2"/>
          <w:numId w:val="13"/>
        </w:numPr>
        <w:tabs>
          <w:tab w:val="left" w:pos="1418"/>
        </w:tabs>
        <w:ind w:left="0" w:firstLine="0"/>
        <w:rPr>
          <w:rFonts w:ascii="Arial" w:hAnsi="Arial" w:cs="Arial"/>
          <w:b/>
          <w:bCs/>
          <w:sz w:val="22"/>
          <w:szCs w:val="22"/>
        </w:rPr>
      </w:pPr>
      <w:r w:rsidRPr="004B4D71">
        <w:rPr>
          <w:rFonts w:ascii="Arial" w:hAnsi="Arial" w:cs="Arial"/>
          <w:sz w:val="22"/>
          <w:szCs w:val="22"/>
        </w:rPr>
        <w:t>Lei Distrital de Inovação para Subvenção Econômica para Startups</w:t>
      </w:r>
      <w:r>
        <w:rPr>
          <w:rFonts w:ascii="Arial" w:hAnsi="Arial" w:cs="Arial"/>
          <w:sz w:val="22"/>
          <w:szCs w:val="22"/>
        </w:rPr>
        <w:t xml:space="preserve"> (nº</w:t>
      </w:r>
      <w:r w:rsidRPr="004B4D71">
        <w:rPr>
          <w:rFonts w:ascii="Arial" w:hAnsi="Arial" w:cs="Arial"/>
          <w:sz w:val="22"/>
          <w:szCs w:val="22"/>
        </w:rPr>
        <w:t xml:space="preserve"> 5.869</w:t>
      </w:r>
      <w:r>
        <w:rPr>
          <w:rFonts w:ascii="Arial" w:hAnsi="Arial" w:cs="Arial"/>
          <w:sz w:val="22"/>
          <w:szCs w:val="22"/>
        </w:rPr>
        <w:t xml:space="preserve">, de 24 de maio de </w:t>
      </w:r>
      <w:r w:rsidRPr="004B4D71">
        <w:rPr>
          <w:rFonts w:ascii="Arial" w:hAnsi="Arial" w:cs="Arial"/>
          <w:sz w:val="22"/>
          <w:szCs w:val="22"/>
        </w:rPr>
        <w:t>2017)</w:t>
      </w:r>
      <w:r>
        <w:rPr>
          <w:rFonts w:ascii="Arial" w:hAnsi="Arial" w:cs="Arial"/>
          <w:sz w:val="22"/>
          <w:szCs w:val="22"/>
        </w:rPr>
        <w:t>;</w:t>
      </w:r>
    </w:p>
    <w:p w14:paraId="6D9530F4" w14:textId="77777777" w:rsidR="00F515CB" w:rsidRPr="0093464F" w:rsidRDefault="00F515CB" w:rsidP="00F515CB">
      <w:pPr>
        <w:pStyle w:val="PargrafodaLista"/>
        <w:rPr>
          <w:rFonts w:ascii="Arial" w:hAnsi="Arial" w:cs="Arial"/>
          <w:b/>
          <w:bCs/>
          <w:sz w:val="22"/>
          <w:szCs w:val="22"/>
        </w:rPr>
      </w:pPr>
    </w:p>
    <w:p w14:paraId="0F8402CB" w14:textId="77777777" w:rsidR="00F515CB" w:rsidRPr="00833633" w:rsidRDefault="00F515CB" w:rsidP="006C0C66">
      <w:pPr>
        <w:pStyle w:val="PargrafodaLista"/>
        <w:numPr>
          <w:ilvl w:val="2"/>
          <w:numId w:val="13"/>
        </w:numPr>
        <w:tabs>
          <w:tab w:val="left" w:pos="1418"/>
        </w:tabs>
        <w:ind w:left="0" w:firstLine="0"/>
        <w:rPr>
          <w:rFonts w:ascii="Arial" w:hAnsi="Arial" w:cs="Arial"/>
          <w:b/>
          <w:bCs/>
          <w:sz w:val="22"/>
          <w:szCs w:val="22"/>
        </w:rPr>
      </w:pPr>
      <w:r>
        <w:rPr>
          <w:rFonts w:ascii="Arial" w:hAnsi="Arial" w:cs="Arial"/>
          <w:sz w:val="22"/>
          <w:szCs w:val="22"/>
        </w:rPr>
        <w:t>Decreto</w:t>
      </w:r>
      <w:r w:rsidRPr="0093464F">
        <w:rPr>
          <w:rFonts w:ascii="Arial" w:hAnsi="Arial" w:cs="Arial"/>
          <w:sz w:val="22"/>
          <w:szCs w:val="22"/>
        </w:rPr>
        <w:t xml:space="preserve"> do </w:t>
      </w:r>
      <w:r w:rsidRPr="00833633">
        <w:rPr>
          <w:rFonts w:ascii="Arial" w:hAnsi="Arial" w:cs="Arial"/>
          <w:i/>
          <w:iCs/>
          <w:sz w:val="22"/>
          <w:szCs w:val="22"/>
        </w:rPr>
        <w:t>Building Information Modelling</w:t>
      </w:r>
      <w:r>
        <w:rPr>
          <w:rFonts w:ascii="Arial" w:hAnsi="Arial" w:cs="Arial"/>
          <w:sz w:val="22"/>
          <w:szCs w:val="22"/>
        </w:rPr>
        <w:t xml:space="preserve"> - </w:t>
      </w:r>
      <w:r w:rsidRPr="0093464F">
        <w:rPr>
          <w:rFonts w:ascii="Arial" w:hAnsi="Arial" w:cs="Arial"/>
          <w:sz w:val="22"/>
          <w:szCs w:val="22"/>
        </w:rPr>
        <w:t>BIM (</w:t>
      </w:r>
      <w:r>
        <w:rPr>
          <w:rFonts w:ascii="Arial" w:hAnsi="Arial" w:cs="Arial"/>
          <w:sz w:val="22"/>
          <w:szCs w:val="22"/>
        </w:rPr>
        <w:t xml:space="preserve">nº </w:t>
      </w:r>
      <w:r w:rsidRPr="0093464F">
        <w:rPr>
          <w:rFonts w:ascii="Arial" w:hAnsi="Arial" w:cs="Arial"/>
          <w:sz w:val="22"/>
          <w:szCs w:val="22"/>
        </w:rPr>
        <w:t>10.306</w:t>
      </w:r>
      <w:r>
        <w:rPr>
          <w:rFonts w:ascii="Arial" w:hAnsi="Arial" w:cs="Arial"/>
          <w:sz w:val="22"/>
          <w:szCs w:val="22"/>
        </w:rPr>
        <w:t xml:space="preserve">, de 2 de abril de </w:t>
      </w:r>
      <w:r w:rsidRPr="0093464F">
        <w:rPr>
          <w:rFonts w:ascii="Arial" w:hAnsi="Arial" w:cs="Arial"/>
          <w:sz w:val="22"/>
          <w:szCs w:val="22"/>
        </w:rPr>
        <w:t>2020)</w:t>
      </w:r>
      <w:r>
        <w:rPr>
          <w:rFonts w:ascii="Arial" w:hAnsi="Arial" w:cs="Arial"/>
          <w:sz w:val="22"/>
          <w:szCs w:val="22"/>
        </w:rPr>
        <w:t>;</w:t>
      </w:r>
    </w:p>
    <w:p w14:paraId="566BECDA" w14:textId="77777777" w:rsidR="00F515CB" w:rsidRPr="00833633" w:rsidRDefault="00F515CB" w:rsidP="00F515CB">
      <w:pPr>
        <w:pStyle w:val="PargrafodaLista"/>
        <w:rPr>
          <w:rFonts w:ascii="Arial" w:hAnsi="Arial" w:cs="Arial"/>
          <w:b/>
          <w:bCs/>
          <w:sz w:val="22"/>
          <w:szCs w:val="22"/>
        </w:rPr>
      </w:pPr>
    </w:p>
    <w:p w14:paraId="056A4F80" w14:textId="77777777" w:rsidR="00F515CB" w:rsidRPr="00A63AEC" w:rsidRDefault="00F515CB" w:rsidP="006C0C66">
      <w:pPr>
        <w:pStyle w:val="PargrafodaLista"/>
        <w:numPr>
          <w:ilvl w:val="2"/>
          <w:numId w:val="13"/>
        </w:numPr>
        <w:tabs>
          <w:tab w:val="left" w:pos="1418"/>
        </w:tabs>
        <w:ind w:left="0" w:firstLine="0"/>
        <w:rPr>
          <w:rFonts w:ascii="Arial" w:hAnsi="Arial" w:cs="Arial"/>
          <w:b/>
          <w:bCs/>
          <w:sz w:val="22"/>
          <w:szCs w:val="22"/>
        </w:rPr>
      </w:pPr>
      <w:r w:rsidRPr="00653EA1">
        <w:rPr>
          <w:rFonts w:ascii="Arial" w:hAnsi="Arial" w:cs="Arial"/>
          <w:sz w:val="22"/>
          <w:szCs w:val="22"/>
        </w:rPr>
        <w:lastRenderedPageBreak/>
        <w:t>Agenda 2030 da ONU (2015)</w:t>
      </w:r>
      <w:r>
        <w:rPr>
          <w:rFonts w:ascii="Arial" w:hAnsi="Arial" w:cs="Arial"/>
          <w:sz w:val="22"/>
          <w:szCs w:val="22"/>
        </w:rPr>
        <w:t xml:space="preserve"> - P</w:t>
      </w:r>
      <w:r w:rsidRPr="00034F78">
        <w:rPr>
          <w:rFonts w:ascii="Arial" w:hAnsi="Arial" w:cs="Arial"/>
          <w:sz w:val="22"/>
          <w:szCs w:val="22"/>
        </w:rPr>
        <w:t>lano de ação global que reúne 17 objetivos de desenvolvimento sustentável e 169 metas, criados para erradicar a pobreza e promover vida digna a todos, dentro das condições que o nosso planeta oferece e sem comprometer a qualidade de vida das próximas gerações</w:t>
      </w:r>
      <w:r w:rsidRPr="00653EA1">
        <w:rPr>
          <w:rFonts w:ascii="Arial" w:hAnsi="Arial" w:cs="Arial"/>
          <w:sz w:val="22"/>
          <w:szCs w:val="22"/>
        </w:rPr>
        <w:t>;</w:t>
      </w:r>
    </w:p>
    <w:p w14:paraId="5A788EFB" w14:textId="77777777" w:rsidR="00F515CB" w:rsidRPr="00A63AEC" w:rsidRDefault="00F515CB" w:rsidP="00F515CB">
      <w:pPr>
        <w:pStyle w:val="PargrafodaLista"/>
        <w:rPr>
          <w:rFonts w:ascii="Arial" w:hAnsi="Arial" w:cs="Arial"/>
          <w:b/>
          <w:bCs/>
          <w:sz w:val="22"/>
          <w:szCs w:val="22"/>
        </w:rPr>
      </w:pPr>
    </w:p>
    <w:p w14:paraId="5E1216D6" w14:textId="77777777" w:rsidR="00F515CB" w:rsidRPr="00813762" w:rsidRDefault="00F515CB" w:rsidP="006C0C66">
      <w:pPr>
        <w:pStyle w:val="PargrafodaLista"/>
        <w:numPr>
          <w:ilvl w:val="2"/>
          <w:numId w:val="13"/>
        </w:numPr>
        <w:tabs>
          <w:tab w:val="left" w:pos="1418"/>
        </w:tabs>
        <w:ind w:left="0" w:firstLine="0"/>
        <w:rPr>
          <w:rFonts w:ascii="Arial" w:hAnsi="Arial" w:cs="Arial"/>
          <w:b/>
          <w:bCs/>
          <w:sz w:val="22"/>
          <w:szCs w:val="22"/>
        </w:rPr>
      </w:pPr>
      <w:r w:rsidRPr="00813762">
        <w:rPr>
          <w:rFonts w:ascii="Arial" w:hAnsi="Arial" w:cs="Arial"/>
          <w:sz w:val="22"/>
          <w:szCs w:val="22"/>
        </w:rPr>
        <w:t>Marco Legal das Startups (Lei Complementar nº 182, de 1º de junho de 2021);</w:t>
      </w:r>
    </w:p>
    <w:p w14:paraId="7702FFE8" w14:textId="77777777" w:rsidR="00F515CB" w:rsidRPr="00813762" w:rsidRDefault="00F515CB" w:rsidP="00F515CB">
      <w:pPr>
        <w:pStyle w:val="PargrafodaLista"/>
        <w:rPr>
          <w:rFonts w:ascii="Arial" w:hAnsi="Arial" w:cs="Arial"/>
          <w:b/>
          <w:bCs/>
          <w:sz w:val="22"/>
          <w:szCs w:val="22"/>
        </w:rPr>
      </w:pPr>
    </w:p>
    <w:p w14:paraId="49206443" w14:textId="77777777" w:rsidR="00F515CB" w:rsidRPr="001F14CC" w:rsidRDefault="00F515CB" w:rsidP="006C0C66">
      <w:pPr>
        <w:pStyle w:val="PargrafodaLista"/>
        <w:numPr>
          <w:ilvl w:val="2"/>
          <w:numId w:val="13"/>
        </w:numPr>
        <w:tabs>
          <w:tab w:val="left" w:pos="1418"/>
        </w:tabs>
        <w:ind w:left="0" w:firstLine="0"/>
        <w:rPr>
          <w:rFonts w:ascii="Arial" w:hAnsi="Arial" w:cs="Arial"/>
          <w:b/>
          <w:bCs/>
          <w:sz w:val="22"/>
          <w:szCs w:val="22"/>
        </w:rPr>
      </w:pPr>
      <w:r w:rsidRPr="00813762">
        <w:rPr>
          <w:rFonts w:ascii="Arial" w:hAnsi="Arial" w:cs="Arial"/>
          <w:sz w:val="22"/>
          <w:szCs w:val="22"/>
        </w:rPr>
        <w:t xml:space="preserve">Política Distrital de Incentivo à Economia Criativa Lei </w:t>
      </w:r>
      <w:r>
        <w:rPr>
          <w:rFonts w:ascii="Arial" w:hAnsi="Arial" w:cs="Arial"/>
          <w:sz w:val="22"/>
          <w:szCs w:val="22"/>
        </w:rPr>
        <w:t>n</w:t>
      </w:r>
      <w:r w:rsidRPr="00813762">
        <w:rPr>
          <w:rFonts w:ascii="Arial" w:hAnsi="Arial" w:cs="Arial"/>
          <w:sz w:val="22"/>
          <w:szCs w:val="22"/>
        </w:rPr>
        <w:t>º 6</w:t>
      </w:r>
      <w:r>
        <w:rPr>
          <w:rFonts w:ascii="Arial" w:hAnsi="Arial" w:cs="Arial"/>
          <w:sz w:val="22"/>
          <w:szCs w:val="22"/>
        </w:rPr>
        <w:t>.</w:t>
      </w:r>
      <w:r w:rsidRPr="00813762">
        <w:rPr>
          <w:rFonts w:ascii="Arial" w:hAnsi="Arial" w:cs="Arial"/>
          <w:sz w:val="22"/>
          <w:szCs w:val="22"/>
        </w:rPr>
        <w:t>833</w:t>
      </w:r>
      <w:r>
        <w:rPr>
          <w:rFonts w:ascii="Arial" w:hAnsi="Arial" w:cs="Arial"/>
          <w:sz w:val="22"/>
          <w:szCs w:val="22"/>
        </w:rPr>
        <w:t xml:space="preserve">, de 26 de abril de </w:t>
      </w:r>
      <w:r w:rsidRPr="00813762">
        <w:rPr>
          <w:rFonts w:ascii="Arial" w:hAnsi="Arial" w:cs="Arial"/>
          <w:sz w:val="22"/>
          <w:szCs w:val="22"/>
        </w:rPr>
        <w:t>2021</w:t>
      </w:r>
      <w:r>
        <w:rPr>
          <w:rFonts w:ascii="Arial" w:hAnsi="Arial" w:cs="Arial"/>
          <w:sz w:val="22"/>
          <w:szCs w:val="22"/>
        </w:rPr>
        <w:t>; e</w:t>
      </w:r>
    </w:p>
    <w:p w14:paraId="7AB33747" w14:textId="77777777" w:rsidR="00F515CB" w:rsidRPr="00DD6DF6" w:rsidRDefault="00F515CB" w:rsidP="00F515CB">
      <w:pPr>
        <w:rPr>
          <w:rFonts w:ascii="Arial" w:hAnsi="Arial" w:cs="Arial"/>
          <w:b/>
          <w:bCs/>
          <w:sz w:val="22"/>
          <w:szCs w:val="22"/>
        </w:rPr>
      </w:pPr>
    </w:p>
    <w:p w14:paraId="485C8FEF"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1F14CC">
        <w:rPr>
          <w:rFonts w:ascii="Arial" w:hAnsi="Arial" w:cs="Arial"/>
          <w:sz w:val="22"/>
          <w:szCs w:val="22"/>
        </w:rPr>
        <w:t xml:space="preserve">Normas Brasileiras da </w:t>
      </w:r>
      <w:r w:rsidRPr="00BD13E7">
        <w:rPr>
          <w:rFonts w:ascii="Arial" w:hAnsi="Arial" w:cs="Arial"/>
          <w:sz w:val="22"/>
          <w:szCs w:val="22"/>
        </w:rPr>
        <w:t xml:space="preserve">Associação Brasileira de Normas Técnicas </w:t>
      </w:r>
      <w:r>
        <w:rPr>
          <w:rFonts w:ascii="Arial" w:hAnsi="Arial" w:cs="Arial"/>
          <w:sz w:val="22"/>
          <w:szCs w:val="22"/>
        </w:rPr>
        <w:t>– NBR-</w:t>
      </w:r>
      <w:r w:rsidRPr="001F14CC">
        <w:rPr>
          <w:rFonts w:ascii="Arial" w:hAnsi="Arial" w:cs="Arial"/>
          <w:sz w:val="22"/>
          <w:szCs w:val="22"/>
        </w:rPr>
        <w:t>ABNT</w:t>
      </w:r>
      <w:r>
        <w:rPr>
          <w:rFonts w:ascii="Arial" w:hAnsi="Arial" w:cs="Arial"/>
          <w:sz w:val="22"/>
          <w:szCs w:val="22"/>
        </w:rPr>
        <w:t>.</w:t>
      </w:r>
    </w:p>
    <w:p w14:paraId="220AA874" w14:textId="77777777" w:rsidR="00F515CB" w:rsidRPr="00DD6DF6" w:rsidRDefault="00F515CB" w:rsidP="00F515CB">
      <w:pPr>
        <w:rPr>
          <w:rFonts w:ascii="Arial" w:hAnsi="Arial" w:cs="Arial"/>
          <w:sz w:val="22"/>
          <w:szCs w:val="22"/>
        </w:rPr>
      </w:pPr>
    </w:p>
    <w:p w14:paraId="0DED41CF"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BD13E7">
        <w:rPr>
          <w:rFonts w:ascii="Arial" w:hAnsi="Arial" w:cs="Arial"/>
          <w:sz w:val="22"/>
          <w:szCs w:val="22"/>
        </w:rPr>
        <w:t>O fomento a reformulação da atuação profissional, dentro de aspectos estratégicos de modelagem de negócios, faz-se necessária na defesa do posicionamento do arquiteto como agente de grande valor, na melhoria dos espaços para as pessoas.</w:t>
      </w:r>
    </w:p>
    <w:p w14:paraId="6202699B" w14:textId="77777777" w:rsidR="00F515CB" w:rsidRDefault="00F515CB" w:rsidP="00F515CB">
      <w:pPr>
        <w:pStyle w:val="PargrafodaLista"/>
        <w:tabs>
          <w:tab w:val="left" w:pos="1418"/>
        </w:tabs>
        <w:ind w:left="0"/>
        <w:rPr>
          <w:rFonts w:ascii="Arial" w:hAnsi="Arial" w:cs="Arial"/>
          <w:sz w:val="22"/>
          <w:szCs w:val="22"/>
        </w:rPr>
      </w:pPr>
    </w:p>
    <w:p w14:paraId="119A3D1F"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5A5219">
        <w:rPr>
          <w:rFonts w:ascii="Arial" w:hAnsi="Arial" w:cs="Arial"/>
          <w:sz w:val="22"/>
          <w:szCs w:val="22"/>
        </w:rPr>
        <w:t xml:space="preserve">Resultados significativos do CAU/DF serão mais percebidos pela sociedade e pelos arquitetos, se existirem ações conjuntas entre as diversas áreas do </w:t>
      </w:r>
      <w:r>
        <w:rPr>
          <w:rFonts w:ascii="Arial" w:hAnsi="Arial" w:cs="Arial"/>
          <w:sz w:val="22"/>
          <w:szCs w:val="22"/>
        </w:rPr>
        <w:t>C</w:t>
      </w:r>
      <w:r w:rsidRPr="005A5219">
        <w:rPr>
          <w:rFonts w:ascii="Arial" w:hAnsi="Arial" w:cs="Arial"/>
          <w:sz w:val="22"/>
          <w:szCs w:val="22"/>
        </w:rPr>
        <w:t xml:space="preserve">onselho. Contribuir para a melhoria dos profissionais, além de refletir na satisfação dos arquitetos com a própria profissão e dos clientes com os serviços prestados, aumenta em consequência, a percepção da sociedade quanto ao valor da própria Arquitetura. </w:t>
      </w:r>
    </w:p>
    <w:p w14:paraId="6527919F" w14:textId="77777777" w:rsidR="00F515CB" w:rsidRPr="00DD6DF6" w:rsidRDefault="00F515CB" w:rsidP="00F515CB">
      <w:pPr>
        <w:rPr>
          <w:rFonts w:ascii="Arial" w:hAnsi="Arial" w:cs="Arial"/>
          <w:sz w:val="22"/>
          <w:szCs w:val="22"/>
        </w:rPr>
      </w:pPr>
    </w:p>
    <w:p w14:paraId="3A0A65EA"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5A5219">
        <w:rPr>
          <w:rFonts w:ascii="Arial" w:hAnsi="Arial" w:cs="Arial"/>
          <w:sz w:val="22"/>
          <w:szCs w:val="22"/>
        </w:rPr>
        <w:t>Isso reflete inclusive na redução da quantidade de denúncias, ações e processos internos no conselho em relação à fiscalização, ética e exercício profissional.</w:t>
      </w:r>
    </w:p>
    <w:p w14:paraId="3BF4A417" w14:textId="77777777" w:rsidR="00F515CB" w:rsidRPr="00DD6DF6" w:rsidRDefault="00F515CB" w:rsidP="00F515CB">
      <w:pPr>
        <w:rPr>
          <w:rFonts w:ascii="Arial" w:hAnsi="Arial" w:cs="Arial"/>
          <w:sz w:val="22"/>
          <w:szCs w:val="22"/>
        </w:rPr>
      </w:pPr>
    </w:p>
    <w:p w14:paraId="3347D747"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5A5219">
        <w:rPr>
          <w:rFonts w:ascii="Arial" w:hAnsi="Arial" w:cs="Arial"/>
          <w:sz w:val="22"/>
          <w:szCs w:val="22"/>
        </w:rPr>
        <w:t xml:space="preserve"> </w:t>
      </w:r>
      <w:r w:rsidRPr="00B57EE4">
        <w:rPr>
          <w:rFonts w:ascii="Arial" w:hAnsi="Arial" w:cs="Arial"/>
          <w:sz w:val="22"/>
          <w:szCs w:val="22"/>
        </w:rPr>
        <w:t>Além disso, amplia a visão dos profissionais para áreas de grande demanda socioeconômica, onde destaca-se 5 (cinco) principais Eixos de Inovação para Arquitetos atuarem com propósito:</w:t>
      </w:r>
    </w:p>
    <w:p w14:paraId="661A9F39" w14:textId="77777777" w:rsidR="00F515CB" w:rsidRPr="00203B2E" w:rsidRDefault="00F515CB" w:rsidP="00F515CB">
      <w:pPr>
        <w:pStyle w:val="PargrafodaLista"/>
        <w:rPr>
          <w:rFonts w:ascii="Arial" w:hAnsi="Arial" w:cs="Arial"/>
          <w:sz w:val="22"/>
          <w:szCs w:val="22"/>
        </w:rPr>
      </w:pPr>
    </w:p>
    <w:p w14:paraId="265B4525" w14:textId="1850B914" w:rsidR="00F515CB" w:rsidRDefault="00F515CB" w:rsidP="006C0C66">
      <w:pPr>
        <w:pStyle w:val="PargrafodaLista"/>
        <w:numPr>
          <w:ilvl w:val="2"/>
          <w:numId w:val="13"/>
        </w:numPr>
        <w:tabs>
          <w:tab w:val="left" w:pos="1418"/>
        </w:tabs>
        <w:ind w:left="0" w:firstLine="0"/>
        <w:rPr>
          <w:rFonts w:ascii="Arial" w:hAnsi="Arial" w:cs="Arial"/>
          <w:sz w:val="22"/>
          <w:szCs w:val="22"/>
        </w:rPr>
      </w:pPr>
      <w:r w:rsidRPr="00203B2E">
        <w:rPr>
          <w:rFonts w:ascii="Arial" w:hAnsi="Arial" w:cs="Arial"/>
          <w:sz w:val="22"/>
          <w:szCs w:val="22"/>
        </w:rPr>
        <w:t>Arquitetura Social</w:t>
      </w:r>
      <w:r>
        <w:rPr>
          <w:rFonts w:ascii="Arial" w:hAnsi="Arial" w:cs="Arial"/>
          <w:sz w:val="22"/>
          <w:szCs w:val="22"/>
        </w:rPr>
        <w:t>;</w:t>
      </w:r>
    </w:p>
    <w:p w14:paraId="6BD8EF15" w14:textId="77777777" w:rsidR="00A7255D" w:rsidRDefault="00A7255D" w:rsidP="00A7255D">
      <w:pPr>
        <w:pStyle w:val="PargrafodaLista"/>
        <w:tabs>
          <w:tab w:val="left" w:pos="1418"/>
        </w:tabs>
        <w:ind w:left="0"/>
        <w:rPr>
          <w:rFonts w:ascii="Arial" w:hAnsi="Arial" w:cs="Arial"/>
          <w:sz w:val="22"/>
          <w:szCs w:val="22"/>
        </w:rPr>
      </w:pPr>
    </w:p>
    <w:p w14:paraId="16786473" w14:textId="7C58E905" w:rsidR="00F515CB" w:rsidRDefault="00F515CB" w:rsidP="006C0C66">
      <w:pPr>
        <w:pStyle w:val="PargrafodaLista"/>
        <w:numPr>
          <w:ilvl w:val="2"/>
          <w:numId w:val="13"/>
        </w:numPr>
        <w:tabs>
          <w:tab w:val="left" w:pos="1418"/>
        </w:tabs>
        <w:ind w:left="0" w:firstLine="0"/>
        <w:rPr>
          <w:rFonts w:ascii="Arial" w:hAnsi="Arial" w:cs="Arial"/>
          <w:sz w:val="22"/>
          <w:szCs w:val="22"/>
        </w:rPr>
      </w:pPr>
      <w:r w:rsidRPr="00203B2E">
        <w:rPr>
          <w:rFonts w:ascii="Arial" w:hAnsi="Arial" w:cs="Arial"/>
          <w:sz w:val="22"/>
          <w:szCs w:val="22"/>
        </w:rPr>
        <w:t>Sustentabilidade</w:t>
      </w:r>
      <w:r>
        <w:rPr>
          <w:rFonts w:ascii="Arial" w:hAnsi="Arial" w:cs="Arial"/>
          <w:sz w:val="22"/>
          <w:szCs w:val="22"/>
        </w:rPr>
        <w:t>;</w:t>
      </w:r>
    </w:p>
    <w:p w14:paraId="79F05056" w14:textId="77777777" w:rsidR="00A7255D" w:rsidRDefault="00A7255D" w:rsidP="00A7255D">
      <w:pPr>
        <w:pStyle w:val="PargrafodaLista"/>
        <w:tabs>
          <w:tab w:val="left" w:pos="1418"/>
        </w:tabs>
        <w:ind w:left="0"/>
        <w:rPr>
          <w:rFonts w:ascii="Arial" w:hAnsi="Arial" w:cs="Arial"/>
          <w:sz w:val="22"/>
          <w:szCs w:val="22"/>
        </w:rPr>
      </w:pPr>
    </w:p>
    <w:p w14:paraId="23B2589C" w14:textId="66EB7F5D" w:rsidR="00F515CB" w:rsidRDefault="00F515CB" w:rsidP="006C0C66">
      <w:pPr>
        <w:pStyle w:val="PargrafodaLista"/>
        <w:numPr>
          <w:ilvl w:val="2"/>
          <w:numId w:val="13"/>
        </w:numPr>
        <w:tabs>
          <w:tab w:val="left" w:pos="1418"/>
        </w:tabs>
        <w:ind w:left="0" w:firstLine="0"/>
        <w:rPr>
          <w:rFonts w:ascii="Arial" w:hAnsi="Arial" w:cs="Arial"/>
          <w:sz w:val="22"/>
          <w:szCs w:val="22"/>
        </w:rPr>
      </w:pPr>
      <w:r w:rsidRPr="00203B2E">
        <w:rPr>
          <w:rFonts w:ascii="Arial" w:hAnsi="Arial" w:cs="Arial"/>
          <w:sz w:val="22"/>
          <w:szCs w:val="22"/>
        </w:rPr>
        <w:t>Transformação Tecnológica &amp; Digital</w:t>
      </w:r>
      <w:r>
        <w:rPr>
          <w:rFonts w:ascii="Arial" w:hAnsi="Arial" w:cs="Arial"/>
          <w:sz w:val="22"/>
          <w:szCs w:val="22"/>
        </w:rPr>
        <w:t>;</w:t>
      </w:r>
    </w:p>
    <w:p w14:paraId="7382093E" w14:textId="77777777" w:rsidR="00A7255D" w:rsidRPr="00202558" w:rsidRDefault="00A7255D" w:rsidP="00A7255D">
      <w:pPr>
        <w:pStyle w:val="PargrafodaLista"/>
        <w:tabs>
          <w:tab w:val="left" w:pos="1418"/>
        </w:tabs>
        <w:ind w:left="0"/>
        <w:rPr>
          <w:rFonts w:ascii="Arial" w:hAnsi="Arial" w:cs="Arial"/>
          <w:sz w:val="22"/>
          <w:szCs w:val="22"/>
        </w:rPr>
      </w:pPr>
    </w:p>
    <w:p w14:paraId="0BFE216E" w14:textId="7DE8FC67" w:rsidR="00F515CB" w:rsidRDefault="00F515CB" w:rsidP="006C0C66">
      <w:pPr>
        <w:pStyle w:val="PargrafodaLista"/>
        <w:numPr>
          <w:ilvl w:val="2"/>
          <w:numId w:val="13"/>
        </w:numPr>
        <w:tabs>
          <w:tab w:val="left" w:pos="1418"/>
        </w:tabs>
        <w:ind w:left="0" w:firstLine="0"/>
        <w:rPr>
          <w:rFonts w:ascii="Arial" w:hAnsi="Arial" w:cs="Arial"/>
          <w:sz w:val="22"/>
          <w:szCs w:val="22"/>
        </w:rPr>
      </w:pPr>
      <w:r w:rsidRPr="00203B2E">
        <w:rPr>
          <w:rFonts w:ascii="Arial" w:hAnsi="Arial" w:cs="Arial"/>
          <w:sz w:val="22"/>
          <w:szCs w:val="22"/>
        </w:rPr>
        <w:t>Neuroarquitetura</w:t>
      </w:r>
      <w:r>
        <w:rPr>
          <w:rFonts w:ascii="Arial" w:hAnsi="Arial" w:cs="Arial"/>
          <w:sz w:val="22"/>
          <w:szCs w:val="22"/>
        </w:rPr>
        <w:t>;</w:t>
      </w:r>
    </w:p>
    <w:p w14:paraId="6E2808CE" w14:textId="77777777" w:rsidR="00A7255D" w:rsidRPr="00202558" w:rsidRDefault="00A7255D" w:rsidP="00A7255D">
      <w:pPr>
        <w:pStyle w:val="PargrafodaLista"/>
        <w:tabs>
          <w:tab w:val="left" w:pos="1418"/>
        </w:tabs>
        <w:ind w:left="0"/>
        <w:rPr>
          <w:rFonts w:ascii="Arial" w:hAnsi="Arial" w:cs="Arial"/>
          <w:sz w:val="22"/>
          <w:szCs w:val="22"/>
        </w:rPr>
      </w:pPr>
    </w:p>
    <w:p w14:paraId="2F553AC0" w14:textId="3E754585" w:rsidR="00F515CB" w:rsidRDefault="00F515CB" w:rsidP="006C0C66">
      <w:pPr>
        <w:pStyle w:val="PargrafodaLista"/>
        <w:numPr>
          <w:ilvl w:val="2"/>
          <w:numId w:val="13"/>
        </w:numPr>
        <w:tabs>
          <w:tab w:val="left" w:pos="1418"/>
        </w:tabs>
        <w:ind w:left="0" w:firstLine="0"/>
        <w:rPr>
          <w:rFonts w:ascii="Arial" w:hAnsi="Arial" w:cs="Arial"/>
          <w:sz w:val="22"/>
          <w:szCs w:val="22"/>
        </w:rPr>
      </w:pPr>
      <w:r w:rsidRPr="00203B2E">
        <w:rPr>
          <w:rFonts w:ascii="Arial" w:hAnsi="Arial" w:cs="Arial"/>
          <w:sz w:val="22"/>
          <w:szCs w:val="22"/>
        </w:rPr>
        <w:t>Patrimônio Moderno</w:t>
      </w:r>
      <w:r>
        <w:rPr>
          <w:rFonts w:ascii="Arial" w:hAnsi="Arial" w:cs="Arial"/>
          <w:sz w:val="22"/>
          <w:szCs w:val="22"/>
        </w:rPr>
        <w:t>; e</w:t>
      </w:r>
    </w:p>
    <w:p w14:paraId="33F8CFB7" w14:textId="77777777" w:rsidR="00A7255D" w:rsidRPr="00202558" w:rsidRDefault="00A7255D" w:rsidP="00A7255D">
      <w:pPr>
        <w:pStyle w:val="PargrafodaLista"/>
        <w:tabs>
          <w:tab w:val="left" w:pos="1418"/>
        </w:tabs>
        <w:ind w:left="0"/>
        <w:rPr>
          <w:rFonts w:ascii="Arial" w:hAnsi="Arial" w:cs="Arial"/>
          <w:sz w:val="22"/>
          <w:szCs w:val="22"/>
        </w:rPr>
      </w:pPr>
    </w:p>
    <w:p w14:paraId="73BB9DA8"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203B2E">
        <w:rPr>
          <w:rFonts w:ascii="Arial" w:hAnsi="Arial" w:cs="Arial"/>
          <w:sz w:val="22"/>
          <w:szCs w:val="22"/>
        </w:rPr>
        <w:t>Requalificação do Espaço Público</w:t>
      </w:r>
      <w:r>
        <w:rPr>
          <w:rFonts w:ascii="Arial" w:hAnsi="Arial" w:cs="Arial"/>
          <w:sz w:val="22"/>
          <w:szCs w:val="22"/>
        </w:rPr>
        <w:t>.</w:t>
      </w:r>
    </w:p>
    <w:p w14:paraId="7F9C21ED" w14:textId="77777777" w:rsidR="00F515CB" w:rsidRPr="00DD6DF6" w:rsidRDefault="00F515CB" w:rsidP="00F515CB">
      <w:pPr>
        <w:rPr>
          <w:rFonts w:ascii="Arial" w:hAnsi="Arial" w:cs="Arial"/>
          <w:sz w:val="22"/>
          <w:szCs w:val="22"/>
        </w:rPr>
      </w:pPr>
    </w:p>
    <w:p w14:paraId="23CE7085"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203B2E">
        <w:rPr>
          <w:rFonts w:ascii="Arial" w:hAnsi="Arial" w:cs="Arial"/>
          <w:sz w:val="22"/>
          <w:szCs w:val="22"/>
        </w:rPr>
        <w:t>A atuação da maioria dos arquitetos continua repetindo modelos de negócios tradicionais, com foco exclusivo em Projeto &amp; Obra, por mais que a formação e prática profissional permita novos posicionamentos.</w:t>
      </w:r>
    </w:p>
    <w:p w14:paraId="41BF55B0" w14:textId="77777777" w:rsidR="00F515CB" w:rsidRPr="00203B2E" w:rsidRDefault="00F515CB" w:rsidP="00F515CB">
      <w:pPr>
        <w:pStyle w:val="PargrafodaLista"/>
        <w:tabs>
          <w:tab w:val="left" w:pos="1418"/>
        </w:tabs>
        <w:ind w:left="0"/>
        <w:rPr>
          <w:rFonts w:ascii="Arial" w:hAnsi="Arial" w:cs="Arial"/>
          <w:sz w:val="22"/>
          <w:szCs w:val="22"/>
        </w:rPr>
      </w:pPr>
    </w:p>
    <w:p w14:paraId="644723B1"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203B2E">
        <w:rPr>
          <w:rFonts w:ascii="Arial" w:hAnsi="Arial" w:cs="Arial"/>
          <w:sz w:val="22"/>
          <w:szCs w:val="22"/>
        </w:rPr>
        <w:t>A Lean Startup (ou Startup Enxuta) é uma metodologia de criação e gestão de startups. Esse método ensina como criar produtos desejados por clientes, gerando ciclos de aprendizado rápidos, em que as mudanças no direcionamento das estratégias da empresa aconteçam visando um crescimento acelerado. A metodologia Startup vem transformando o mercado de profissionais e pequenos negócios, por acelerar o processo de crescimento pelo posicionamento inovador, através da modelagem ágil, validação, ajustes e escalada do negócio.</w:t>
      </w:r>
    </w:p>
    <w:p w14:paraId="18312694" w14:textId="77777777" w:rsidR="00F515CB" w:rsidRPr="00A13623" w:rsidRDefault="00F515CB" w:rsidP="00F515CB">
      <w:pPr>
        <w:rPr>
          <w:rFonts w:ascii="Arial" w:hAnsi="Arial" w:cs="Arial"/>
          <w:sz w:val="22"/>
          <w:szCs w:val="22"/>
        </w:rPr>
      </w:pPr>
    </w:p>
    <w:p w14:paraId="30A1B71C"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203B2E">
        <w:rPr>
          <w:rFonts w:ascii="Arial" w:hAnsi="Arial" w:cs="Arial"/>
          <w:sz w:val="22"/>
          <w:szCs w:val="22"/>
        </w:rPr>
        <w:lastRenderedPageBreak/>
        <w:t>O estímulo ao empreendedorismo inovador de base tecnológica é uma forma inteligente e produtiva para proporcionarmos mais e melhores negócios inovadores. Esse estímulo/fomento pode acontecer na forma de projetos/ações de pré-incubação para a promoção da inovação. Essas ações servem para mitigar o risco tecnológico e assim incentivar o surgimento e/ou a consolidação de empresas inovadoras de base tecnológica, se constituindo num importante impulso para os processos de incubação de negócios. A ação específica de pré-incubação, ou seja, uma atuação prévia visando capacitar o empreendedor, é fundamental pois diversas são as dificuldades encontradas. O estímulo ao empreendedorismo é um dos mais importantes mecanismos para o crescimento econômico, quando se trata em tirar uma ideia do papel e transformá-la em negócio.</w:t>
      </w:r>
    </w:p>
    <w:p w14:paraId="46FA819E" w14:textId="77777777" w:rsidR="00F515CB" w:rsidRPr="00A13623" w:rsidRDefault="00F515CB" w:rsidP="00F515CB">
      <w:pPr>
        <w:rPr>
          <w:rFonts w:ascii="Arial" w:hAnsi="Arial" w:cs="Arial"/>
          <w:sz w:val="22"/>
          <w:szCs w:val="22"/>
        </w:rPr>
      </w:pPr>
    </w:p>
    <w:p w14:paraId="134B5914"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203B2E">
        <w:rPr>
          <w:rFonts w:ascii="Arial" w:hAnsi="Arial" w:cs="Arial"/>
          <w:sz w:val="22"/>
          <w:szCs w:val="22"/>
        </w:rPr>
        <w:t>Definimos a pré-incubação como um programa de orientação, acompanhamento, suporte e capacitação, para auxiliar empreendedores a transformar suas ideias de negócios em empresas formalizadas juridicamente, por meio de ferramentas, serviços de consultoria, mentoria, assessoria, cursos, apoio institucional, networking e aproximação com entidades financeiras e de investimento.</w:t>
      </w:r>
    </w:p>
    <w:p w14:paraId="4CA4FD1A" w14:textId="77777777" w:rsidR="00F515CB" w:rsidRPr="00A13623" w:rsidRDefault="00F515CB" w:rsidP="00F515CB">
      <w:pPr>
        <w:rPr>
          <w:rFonts w:ascii="Arial" w:hAnsi="Arial" w:cs="Arial"/>
          <w:sz w:val="22"/>
          <w:szCs w:val="22"/>
        </w:rPr>
      </w:pPr>
    </w:p>
    <w:p w14:paraId="708EA80F"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203B2E">
        <w:rPr>
          <w:rFonts w:ascii="Arial" w:hAnsi="Arial" w:cs="Arial"/>
          <w:sz w:val="22"/>
          <w:szCs w:val="22"/>
        </w:rPr>
        <w:t>É importante ressaltar que a maioria dos empreendedores nessa fase, não possuem uma empresa formalizada, um produto/serviço/processo pronto a ser comercializado, nem um plano de negócios definido. A pré-incubação é destinada justamente para a validação da ideia.</w:t>
      </w:r>
    </w:p>
    <w:p w14:paraId="2BD22A95" w14:textId="77777777" w:rsidR="00F515CB" w:rsidRPr="00A13623" w:rsidRDefault="00F515CB" w:rsidP="00F515CB">
      <w:pPr>
        <w:rPr>
          <w:rFonts w:ascii="Arial" w:hAnsi="Arial" w:cs="Arial"/>
          <w:sz w:val="22"/>
          <w:szCs w:val="22"/>
        </w:rPr>
      </w:pPr>
    </w:p>
    <w:p w14:paraId="38B85598"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203B2E">
        <w:rPr>
          <w:rFonts w:ascii="Arial" w:hAnsi="Arial" w:cs="Arial"/>
          <w:sz w:val="22"/>
          <w:szCs w:val="22"/>
        </w:rPr>
        <w:t>A pré-incubação auxilia exatamente na constituição do negócio para que ele esteja apto a incubar ou até mesmo se inserir diretamente no mercado. Portanto, a criação desses ambientes que potencializam e auxiliam os empreendedores a darem o primeiro passo no seu negócio, tornam-se relevantes para Santa Catarina.</w:t>
      </w:r>
    </w:p>
    <w:p w14:paraId="12B87C4B" w14:textId="77777777" w:rsidR="00F515CB" w:rsidRPr="00A13623" w:rsidRDefault="00F515CB" w:rsidP="00F515CB">
      <w:pPr>
        <w:rPr>
          <w:rFonts w:ascii="Arial" w:hAnsi="Arial" w:cs="Arial"/>
          <w:sz w:val="22"/>
          <w:szCs w:val="22"/>
        </w:rPr>
      </w:pPr>
    </w:p>
    <w:p w14:paraId="4A84F514"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203B2E">
        <w:rPr>
          <w:rFonts w:ascii="Arial" w:hAnsi="Arial" w:cs="Arial"/>
          <w:sz w:val="22"/>
          <w:szCs w:val="22"/>
        </w:rPr>
        <w:t>O projeto visa a transformação de CPF em CNPJ (ideias em negócios) e para isso deverão ser utilizadas diversas técnicas e ferramentas validadas cientificamente, dentro da metodologia a ser contratada, que apoiam a construção e/ou validação do espírito empreendedor nos participantes. A solução deverá se apoiar em ações presenciais e em ambiente virtual com realização de eventos (palestras, workshops e treinamentos), consultorias, reuniões de cocriação, realização de diagnósticos, monitoramento dos trabalhos, mentorias e pitchs, para conseguir atingir seus objetivos.</w:t>
      </w:r>
    </w:p>
    <w:p w14:paraId="69BAE411" w14:textId="77777777" w:rsidR="00F515CB" w:rsidRPr="00A13623" w:rsidRDefault="00F515CB" w:rsidP="00F515CB">
      <w:pPr>
        <w:rPr>
          <w:rFonts w:ascii="Arial" w:hAnsi="Arial" w:cs="Arial"/>
          <w:sz w:val="22"/>
          <w:szCs w:val="22"/>
        </w:rPr>
      </w:pPr>
    </w:p>
    <w:p w14:paraId="41CC5E48"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sidRPr="00203B2E">
        <w:rPr>
          <w:rFonts w:ascii="Arial" w:hAnsi="Arial" w:cs="Arial"/>
          <w:sz w:val="22"/>
          <w:szCs w:val="22"/>
        </w:rPr>
        <w:t>O fomento de Negócios Inovadores e Criativos para Arquitetos do DF se enquadra no propósito do próprio conselho como agente de referência na defesa e fomento das boas práticas e melhorias em Arquitetura e Urbanismo.</w:t>
      </w:r>
    </w:p>
    <w:p w14:paraId="5849BE88" w14:textId="77777777" w:rsidR="00F515CB" w:rsidRPr="005239A1" w:rsidRDefault="00F515CB" w:rsidP="00F515CB">
      <w:pPr>
        <w:rPr>
          <w:rFonts w:ascii="Arial" w:hAnsi="Arial" w:cs="Arial"/>
          <w:sz w:val="22"/>
          <w:szCs w:val="22"/>
        </w:rPr>
      </w:pPr>
    </w:p>
    <w:p w14:paraId="201F4119" w14:textId="77777777" w:rsidR="00F515CB" w:rsidRDefault="00F515CB" w:rsidP="006C0C66">
      <w:pPr>
        <w:pStyle w:val="PargrafodaLista"/>
        <w:numPr>
          <w:ilvl w:val="1"/>
          <w:numId w:val="13"/>
        </w:numPr>
        <w:tabs>
          <w:tab w:val="left" w:pos="1418"/>
        </w:tabs>
        <w:ind w:left="0" w:firstLine="0"/>
        <w:rPr>
          <w:rFonts w:ascii="Arial" w:hAnsi="Arial" w:cs="Arial"/>
          <w:sz w:val="22"/>
          <w:szCs w:val="22"/>
        </w:rPr>
      </w:pPr>
      <w:r>
        <w:rPr>
          <w:rFonts w:ascii="Arial" w:hAnsi="Arial" w:cs="Arial"/>
          <w:sz w:val="22"/>
          <w:szCs w:val="22"/>
        </w:rPr>
        <w:t>São objetivos da presente contratação:</w:t>
      </w:r>
    </w:p>
    <w:p w14:paraId="6A111FD1" w14:textId="77777777" w:rsidR="00F515CB" w:rsidRPr="00A13623" w:rsidRDefault="00F515CB" w:rsidP="00F515CB">
      <w:pPr>
        <w:rPr>
          <w:rFonts w:ascii="Arial" w:hAnsi="Arial" w:cs="Arial"/>
          <w:sz w:val="22"/>
          <w:szCs w:val="22"/>
        </w:rPr>
      </w:pPr>
    </w:p>
    <w:p w14:paraId="2DFE768F"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Pr>
          <w:rFonts w:ascii="Arial" w:hAnsi="Arial" w:cs="Arial"/>
          <w:sz w:val="22"/>
          <w:szCs w:val="22"/>
        </w:rPr>
        <w:t>D</w:t>
      </w:r>
      <w:r w:rsidRPr="00F15A0B">
        <w:rPr>
          <w:rFonts w:ascii="Arial" w:hAnsi="Arial" w:cs="Arial"/>
          <w:sz w:val="22"/>
          <w:szCs w:val="22"/>
        </w:rPr>
        <w:t>esenvolvimento de planos de negócio para produtos (bens e/ou serviços) ou processos inovadores que resultem na criação de novas empresas, promovendo e fomentando a inovação e o empreendedorismo inovador de base tecnológica no equilíbrio regional, no desenvolvimento econômico sustentável e na melhoria da qualidade de vida da população do Distrito Federal</w:t>
      </w:r>
      <w:r>
        <w:rPr>
          <w:rFonts w:ascii="Arial" w:hAnsi="Arial" w:cs="Arial"/>
          <w:sz w:val="22"/>
          <w:szCs w:val="22"/>
        </w:rPr>
        <w:t>;</w:t>
      </w:r>
    </w:p>
    <w:p w14:paraId="1617196E" w14:textId="77777777" w:rsidR="00F515CB" w:rsidRDefault="00F515CB" w:rsidP="00F515CB">
      <w:pPr>
        <w:pStyle w:val="PargrafodaLista"/>
        <w:tabs>
          <w:tab w:val="left" w:pos="1418"/>
        </w:tabs>
        <w:ind w:left="0"/>
        <w:rPr>
          <w:rFonts w:ascii="Arial" w:hAnsi="Arial" w:cs="Arial"/>
          <w:sz w:val="22"/>
          <w:szCs w:val="22"/>
        </w:rPr>
      </w:pPr>
    </w:p>
    <w:p w14:paraId="0F373D66"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F15A0B">
        <w:rPr>
          <w:rFonts w:ascii="Arial" w:hAnsi="Arial" w:cs="Arial"/>
          <w:sz w:val="22"/>
          <w:szCs w:val="22"/>
        </w:rPr>
        <w:t>Incentivar novos negócios para arquitetos, que possam considerar as tecnologias atuais e as novas práticas e demandas de mercado relacionadas aos mais diversos segmentos;</w:t>
      </w:r>
    </w:p>
    <w:p w14:paraId="553B1A84" w14:textId="77777777" w:rsidR="00F515CB" w:rsidRDefault="00F515CB" w:rsidP="00F515CB">
      <w:pPr>
        <w:pStyle w:val="PargrafodaLista"/>
        <w:tabs>
          <w:tab w:val="left" w:pos="1418"/>
        </w:tabs>
        <w:ind w:left="0"/>
        <w:rPr>
          <w:rFonts w:ascii="Arial" w:hAnsi="Arial" w:cs="Arial"/>
          <w:sz w:val="22"/>
          <w:szCs w:val="22"/>
        </w:rPr>
      </w:pPr>
    </w:p>
    <w:p w14:paraId="57751716"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F15A0B">
        <w:rPr>
          <w:rFonts w:ascii="Arial" w:hAnsi="Arial" w:cs="Arial"/>
          <w:sz w:val="22"/>
          <w:szCs w:val="22"/>
        </w:rPr>
        <w:t>Capacitar arquitetos do DF, para que possam ser empreendedores em negócios inovadores, contribuindo com o desenvolvimento socioeconômico do DF;</w:t>
      </w:r>
    </w:p>
    <w:p w14:paraId="42039EBA" w14:textId="77777777" w:rsidR="00F515CB" w:rsidRPr="00F15A0B" w:rsidRDefault="00F515CB" w:rsidP="00F515CB">
      <w:pPr>
        <w:pStyle w:val="PargrafodaLista"/>
        <w:rPr>
          <w:rFonts w:ascii="Arial" w:hAnsi="Arial" w:cs="Arial"/>
          <w:sz w:val="22"/>
          <w:szCs w:val="22"/>
        </w:rPr>
      </w:pPr>
    </w:p>
    <w:p w14:paraId="1FED2974"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E13468">
        <w:rPr>
          <w:rFonts w:ascii="Arial" w:hAnsi="Arial" w:cs="Arial"/>
          <w:sz w:val="22"/>
          <w:szCs w:val="22"/>
        </w:rPr>
        <w:lastRenderedPageBreak/>
        <w:t>Formar, capacitar e graduar 20 (</w:t>
      </w:r>
      <w:r>
        <w:rPr>
          <w:rFonts w:ascii="Arial" w:hAnsi="Arial" w:cs="Arial"/>
          <w:sz w:val="22"/>
          <w:szCs w:val="22"/>
        </w:rPr>
        <w:t>vinte</w:t>
      </w:r>
      <w:r w:rsidRPr="00E13468">
        <w:rPr>
          <w:rFonts w:ascii="Arial" w:hAnsi="Arial" w:cs="Arial"/>
          <w:sz w:val="22"/>
          <w:szCs w:val="22"/>
        </w:rPr>
        <w:t>) negócio de arquitetos do DF na pré-incubação</w:t>
      </w:r>
      <w:r>
        <w:rPr>
          <w:rFonts w:ascii="Arial" w:hAnsi="Arial" w:cs="Arial"/>
          <w:sz w:val="22"/>
          <w:szCs w:val="22"/>
        </w:rPr>
        <w:t>;</w:t>
      </w:r>
    </w:p>
    <w:p w14:paraId="685BFF7C" w14:textId="77777777" w:rsidR="00F515CB" w:rsidRPr="00E13468" w:rsidRDefault="00F515CB" w:rsidP="00F515CB">
      <w:pPr>
        <w:pStyle w:val="PargrafodaLista"/>
        <w:rPr>
          <w:rFonts w:ascii="Arial" w:hAnsi="Arial" w:cs="Arial"/>
          <w:sz w:val="22"/>
          <w:szCs w:val="22"/>
        </w:rPr>
      </w:pPr>
    </w:p>
    <w:p w14:paraId="2C6528AA"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E13468">
        <w:rPr>
          <w:rFonts w:ascii="Arial" w:hAnsi="Arial" w:cs="Arial"/>
          <w:sz w:val="22"/>
          <w:szCs w:val="22"/>
        </w:rPr>
        <w:t>Estimular a cultura empreendedora, por meio de ação conjunta de comissões permanentes e temporárias do CAU/DF;</w:t>
      </w:r>
    </w:p>
    <w:p w14:paraId="3FD5DBD2" w14:textId="77777777" w:rsidR="00F515CB" w:rsidRPr="00E13468" w:rsidRDefault="00F515CB" w:rsidP="00F515CB">
      <w:pPr>
        <w:pStyle w:val="PargrafodaLista"/>
        <w:rPr>
          <w:rFonts w:ascii="Arial" w:hAnsi="Arial" w:cs="Arial"/>
          <w:sz w:val="22"/>
          <w:szCs w:val="22"/>
        </w:rPr>
      </w:pPr>
    </w:p>
    <w:p w14:paraId="0A5EEDDF"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E13468">
        <w:rPr>
          <w:rFonts w:ascii="Arial" w:hAnsi="Arial" w:cs="Arial"/>
          <w:sz w:val="22"/>
          <w:szCs w:val="22"/>
        </w:rPr>
        <w:t>Apresentar, de maneira clara e detalhada, uma metodologia para pré-incubação híbrida (presencial e online) e desenvolvimento de ideias, assim como a estruturação dessas na prática;</w:t>
      </w:r>
    </w:p>
    <w:p w14:paraId="76D82AAC" w14:textId="77777777" w:rsidR="00F515CB" w:rsidRPr="00E13468" w:rsidRDefault="00F515CB" w:rsidP="00F515CB">
      <w:pPr>
        <w:pStyle w:val="PargrafodaLista"/>
        <w:rPr>
          <w:rFonts w:ascii="Arial" w:hAnsi="Arial" w:cs="Arial"/>
          <w:sz w:val="22"/>
          <w:szCs w:val="22"/>
        </w:rPr>
      </w:pPr>
    </w:p>
    <w:p w14:paraId="5DE9FE32"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E13468">
        <w:rPr>
          <w:rFonts w:ascii="Arial" w:hAnsi="Arial" w:cs="Arial"/>
          <w:sz w:val="22"/>
          <w:szCs w:val="22"/>
        </w:rPr>
        <w:t>Validar o processo de pré-incubação para arquitetos, como proposta para ação futura do CAU/BR ou outros CAU/UFs;</w:t>
      </w:r>
    </w:p>
    <w:p w14:paraId="74C9ABC9" w14:textId="77777777" w:rsidR="00F515CB" w:rsidRPr="00E13468" w:rsidRDefault="00F515CB" w:rsidP="00F515CB">
      <w:pPr>
        <w:pStyle w:val="PargrafodaLista"/>
        <w:rPr>
          <w:rFonts w:ascii="Arial" w:hAnsi="Arial" w:cs="Arial"/>
          <w:sz w:val="22"/>
          <w:szCs w:val="22"/>
        </w:rPr>
      </w:pPr>
    </w:p>
    <w:p w14:paraId="77D0463C"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E13468">
        <w:rPr>
          <w:rFonts w:ascii="Arial" w:hAnsi="Arial" w:cs="Arial"/>
          <w:sz w:val="22"/>
          <w:szCs w:val="22"/>
        </w:rPr>
        <w:t>Promover a comunicação e intercambio de conhecimento entre os setores da sociedade, em especial, entre meio acadêmico, setores público e privado e ações integradas dentro do CEAU (Colegiado das Entidades Nacionais dos Arquitetos e Urbanistas e entidades, protagonizadas pelo CAU/DF</w:t>
      </w:r>
      <w:r>
        <w:rPr>
          <w:rFonts w:ascii="Arial" w:hAnsi="Arial" w:cs="Arial"/>
          <w:sz w:val="22"/>
          <w:szCs w:val="22"/>
        </w:rPr>
        <w:t xml:space="preserve">; e </w:t>
      </w:r>
    </w:p>
    <w:p w14:paraId="0C2374B2" w14:textId="77777777" w:rsidR="00F515CB" w:rsidRPr="00E13468" w:rsidRDefault="00F515CB" w:rsidP="00F515CB">
      <w:pPr>
        <w:pStyle w:val="PargrafodaLista"/>
        <w:rPr>
          <w:rFonts w:ascii="Arial" w:hAnsi="Arial" w:cs="Arial"/>
          <w:sz w:val="22"/>
          <w:szCs w:val="22"/>
        </w:rPr>
      </w:pPr>
    </w:p>
    <w:p w14:paraId="47407EBF" w14:textId="77777777" w:rsidR="00F515CB" w:rsidRDefault="00F515CB" w:rsidP="006C0C66">
      <w:pPr>
        <w:pStyle w:val="PargrafodaLista"/>
        <w:numPr>
          <w:ilvl w:val="2"/>
          <w:numId w:val="13"/>
        </w:numPr>
        <w:tabs>
          <w:tab w:val="left" w:pos="1418"/>
        </w:tabs>
        <w:ind w:left="0" w:firstLine="0"/>
        <w:rPr>
          <w:rFonts w:ascii="Arial" w:hAnsi="Arial" w:cs="Arial"/>
          <w:sz w:val="22"/>
          <w:szCs w:val="22"/>
        </w:rPr>
      </w:pPr>
      <w:r w:rsidRPr="00E13468">
        <w:rPr>
          <w:rFonts w:ascii="Arial" w:hAnsi="Arial" w:cs="Arial"/>
          <w:sz w:val="22"/>
          <w:szCs w:val="22"/>
        </w:rPr>
        <w:t>Apresentar indicadores quantitativos e qualitativos relativos ao processo específico para os arquitetos, para que o próprio CAU/DF possa utilizar em ações estratégicas futuras</w:t>
      </w:r>
      <w:r>
        <w:rPr>
          <w:rFonts w:ascii="Arial" w:hAnsi="Arial" w:cs="Arial"/>
          <w:sz w:val="22"/>
          <w:szCs w:val="22"/>
        </w:rPr>
        <w:t>.</w:t>
      </w:r>
    </w:p>
    <w:p w14:paraId="104B3411" w14:textId="77777777" w:rsidR="00F515CB" w:rsidRPr="00A13623" w:rsidRDefault="00F515CB" w:rsidP="00F515CB">
      <w:pPr>
        <w:rPr>
          <w:rFonts w:ascii="Arial" w:hAnsi="Arial" w:cs="Arial"/>
          <w:sz w:val="22"/>
          <w:szCs w:val="22"/>
        </w:rPr>
      </w:pPr>
    </w:p>
    <w:p w14:paraId="30191903" w14:textId="77777777" w:rsidR="00F515CB" w:rsidRPr="00BE1359"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BE1359">
        <w:rPr>
          <w:rFonts w:ascii="Arial" w:hAnsi="Arial" w:cs="Arial"/>
          <w:b/>
          <w:bCs/>
          <w:sz w:val="22"/>
          <w:szCs w:val="22"/>
        </w:rPr>
        <w:t>GLOSSÁRIO</w:t>
      </w:r>
    </w:p>
    <w:p w14:paraId="4DE161B4" w14:textId="77777777" w:rsidR="00F515CB" w:rsidRDefault="00F515CB" w:rsidP="00F515CB">
      <w:pPr>
        <w:pStyle w:val="PargrafodaLista"/>
        <w:tabs>
          <w:tab w:val="left" w:pos="1418"/>
        </w:tabs>
        <w:ind w:left="0"/>
        <w:rPr>
          <w:rFonts w:ascii="Arial" w:hAnsi="Arial" w:cs="Arial"/>
          <w:sz w:val="22"/>
          <w:szCs w:val="22"/>
        </w:rPr>
      </w:pPr>
    </w:p>
    <w:p w14:paraId="5A6E1985" w14:textId="77777777" w:rsidR="00F515CB" w:rsidRDefault="00F515CB" w:rsidP="006C0C66">
      <w:pPr>
        <w:pStyle w:val="PargrafodaLista"/>
        <w:numPr>
          <w:ilvl w:val="1"/>
          <w:numId w:val="14"/>
        </w:numPr>
        <w:tabs>
          <w:tab w:val="left" w:pos="1418"/>
        </w:tabs>
        <w:ind w:left="0" w:firstLine="0"/>
        <w:rPr>
          <w:rFonts w:ascii="Arial" w:hAnsi="Arial" w:cs="Arial"/>
          <w:sz w:val="22"/>
          <w:szCs w:val="22"/>
        </w:rPr>
      </w:pPr>
      <w:r w:rsidRPr="00292524">
        <w:rPr>
          <w:rFonts w:ascii="Arial" w:hAnsi="Arial" w:cs="Arial"/>
          <w:sz w:val="22"/>
          <w:szCs w:val="22"/>
        </w:rPr>
        <w:t>Empreendedor: arquiteto do DF, responsável pela iniciativa de um novo negócio, produto, serviço ou processo a partir da observação e intuição diante de oportunidades.</w:t>
      </w:r>
    </w:p>
    <w:p w14:paraId="4CD5E912" w14:textId="77777777" w:rsidR="00F515CB" w:rsidRPr="00A13623" w:rsidRDefault="00F515CB" w:rsidP="00F515CB">
      <w:pPr>
        <w:rPr>
          <w:rFonts w:ascii="Arial" w:hAnsi="Arial" w:cs="Arial"/>
          <w:sz w:val="22"/>
          <w:szCs w:val="22"/>
        </w:rPr>
      </w:pPr>
    </w:p>
    <w:p w14:paraId="455B24A4" w14:textId="77777777" w:rsidR="00F515CB" w:rsidRDefault="00F515CB" w:rsidP="006C0C66">
      <w:pPr>
        <w:pStyle w:val="PargrafodaLista"/>
        <w:numPr>
          <w:ilvl w:val="1"/>
          <w:numId w:val="14"/>
        </w:numPr>
        <w:tabs>
          <w:tab w:val="left" w:pos="1418"/>
        </w:tabs>
        <w:ind w:left="0" w:firstLine="0"/>
        <w:rPr>
          <w:rFonts w:ascii="Arial" w:hAnsi="Arial" w:cs="Arial"/>
          <w:sz w:val="22"/>
          <w:szCs w:val="22"/>
        </w:rPr>
      </w:pPr>
      <w:r w:rsidRPr="00292524">
        <w:rPr>
          <w:rFonts w:ascii="Arial" w:hAnsi="Arial" w:cs="Arial"/>
          <w:sz w:val="22"/>
          <w:szCs w:val="22"/>
        </w:rPr>
        <w:t>Mentor: profissional experiente que atua como facilitador, orientador ou conselheiro diante de uma equipe de um Projeto para o qual é destacado a permanecer pelo tempo da Pré-incubação.</w:t>
      </w:r>
    </w:p>
    <w:p w14:paraId="54997DE5" w14:textId="77777777" w:rsidR="00F515CB" w:rsidRPr="00A13623" w:rsidRDefault="00F515CB" w:rsidP="00F515CB">
      <w:pPr>
        <w:rPr>
          <w:rFonts w:ascii="Arial" w:hAnsi="Arial" w:cs="Arial"/>
          <w:sz w:val="22"/>
          <w:szCs w:val="22"/>
        </w:rPr>
      </w:pPr>
    </w:p>
    <w:p w14:paraId="1F7F9DA0" w14:textId="77777777" w:rsidR="00F515CB" w:rsidRDefault="00F515CB" w:rsidP="006C0C66">
      <w:pPr>
        <w:pStyle w:val="PargrafodaLista"/>
        <w:numPr>
          <w:ilvl w:val="1"/>
          <w:numId w:val="14"/>
        </w:numPr>
        <w:tabs>
          <w:tab w:val="left" w:pos="1418"/>
        </w:tabs>
        <w:ind w:left="0" w:firstLine="0"/>
        <w:rPr>
          <w:rFonts w:ascii="Arial" w:hAnsi="Arial" w:cs="Arial"/>
          <w:sz w:val="22"/>
          <w:szCs w:val="22"/>
        </w:rPr>
      </w:pPr>
      <w:r w:rsidRPr="00292524">
        <w:rPr>
          <w:rFonts w:ascii="Arial" w:hAnsi="Arial" w:cs="Arial"/>
          <w:sz w:val="22"/>
          <w:szCs w:val="22"/>
        </w:rPr>
        <w:t>Mentoria: processo em que um indivíduo experiente ajuda outro(s) a desenvolver seus objetivos e habilidades por meio de uma série de conversas, interações, troca de experiências e outras atividades de aprendizagem.</w:t>
      </w:r>
    </w:p>
    <w:p w14:paraId="7DCEB805" w14:textId="77777777" w:rsidR="00F515CB" w:rsidRPr="00A13623" w:rsidRDefault="00F515CB" w:rsidP="00F515CB">
      <w:pPr>
        <w:rPr>
          <w:rFonts w:ascii="Arial" w:hAnsi="Arial" w:cs="Arial"/>
          <w:sz w:val="22"/>
          <w:szCs w:val="22"/>
        </w:rPr>
      </w:pPr>
    </w:p>
    <w:p w14:paraId="7E76A128" w14:textId="77777777" w:rsidR="00F515CB" w:rsidRDefault="00F515CB" w:rsidP="006C0C66">
      <w:pPr>
        <w:pStyle w:val="PargrafodaLista"/>
        <w:numPr>
          <w:ilvl w:val="1"/>
          <w:numId w:val="14"/>
        </w:numPr>
        <w:tabs>
          <w:tab w:val="left" w:pos="1418"/>
        </w:tabs>
        <w:ind w:left="0" w:firstLine="0"/>
        <w:rPr>
          <w:rFonts w:ascii="Arial" w:hAnsi="Arial" w:cs="Arial"/>
          <w:sz w:val="22"/>
          <w:szCs w:val="22"/>
        </w:rPr>
      </w:pPr>
      <w:r w:rsidRPr="00292524">
        <w:rPr>
          <w:rFonts w:ascii="Arial" w:hAnsi="Arial" w:cs="Arial"/>
          <w:sz w:val="22"/>
          <w:szCs w:val="22"/>
        </w:rPr>
        <w:t>Monitoria: ato de monitorar, observar e avaliar o desempenho de um processo.</w:t>
      </w:r>
    </w:p>
    <w:p w14:paraId="281179CA" w14:textId="77777777" w:rsidR="00F515CB" w:rsidRPr="00292524" w:rsidRDefault="00F515CB" w:rsidP="00F515CB">
      <w:pPr>
        <w:pStyle w:val="PargrafodaLista"/>
        <w:rPr>
          <w:rFonts w:ascii="Arial" w:hAnsi="Arial" w:cs="Arial"/>
          <w:sz w:val="22"/>
          <w:szCs w:val="22"/>
        </w:rPr>
      </w:pPr>
    </w:p>
    <w:p w14:paraId="4179F068" w14:textId="77777777" w:rsidR="00F515CB" w:rsidRDefault="00F515CB" w:rsidP="006C0C66">
      <w:pPr>
        <w:pStyle w:val="PargrafodaLista"/>
        <w:numPr>
          <w:ilvl w:val="1"/>
          <w:numId w:val="14"/>
        </w:numPr>
        <w:tabs>
          <w:tab w:val="left" w:pos="1418"/>
        </w:tabs>
        <w:ind w:left="0" w:firstLine="0"/>
        <w:rPr>
          <w:rFonts w:ascii="Arial" w:hAnsi="Arial" w:cs="Arial"/>
          <w:sz w:val="22"/>
          <w:szCs w:val="22"/>
        </w:rPr>
      </w:pPr>
      <w:r w:rsidRPr="00292524">
        <w:rPr>
          <w:rFonts w:ascii="Arial" w:hAnsi="Arial" w:cs="Arial"/>
          <w:sz w:val="22"/>
          <w:szCs w:val="22"/>
        </w:rPr>
        <w:t>Workshop: evento responsável por apresentar de maneira didática um determinado assunto de interesse coletivo para um grupo de pessoas.</w:t>
      </w:r>
    </w:p>
    <w:p w14:paraId="7E089E31" w14:textId="77777777" w:rsidR="00F515CB" w:rsidRPr="00292524" w:rsidRDefault="00F515CB" w:rsidP="00F515CB">
      <w:pPr>
        <w:pStyle w:val="PargrafodaLista"/>
        <w:rPr>
          <w:rFonts w:ascii="Arial" w:hAnsi="Arial" w:cs="Arial"/>
          <w:sz w:val="22"/>
          <w:szCs w:val="22"/>
        </w:rPr>
      </w:pPr>
    </w:p>
    <w:p w14:paraId="2BA9CAE4" w14:textId="77777777" w:rsidR="00F515CB" w:rsidRDefault="00F515CB" w:rsidP="006C0C66">
      <w:pPr>
        <w:pStyle w:val="PargrafodaLista"/>
        <w:numPr>
          <w:ilvl w:val="1"/>
          <w:numId w:val="14"/>
        </w:numPr>
        <w:tabs>
          <w:tab w:val="left" w:pos="1418"/>
        </w:tabs>
        <w:ind w:left="0" w:firstLine="0"/>
        <w:rPr>
          <w:rFonts w:ascii="Arial" w:hAnsi="Arial" w:cs="Arial"/>
          <w:sz w:val="22"/>
          <w:szCs w:val="22"/>
        </w:rPr>
      </w:pPr>
      <w:r w:rsidRPr="00292524">
        <w:rPr>
          <w:rFonts w:ascii="Arial" w:hAnsi="Arial" w:cs="Arial"/>
          <w:sz w:val="22"/>
          <w:szCs w:val="22"/>
        </w:rPr>
        <w:t>Pitch: Apresentação verbal da proposta explorando os principais indicadores de valor da solução de forma rápida e concisa, totalizando no máximo 5 minutos.</w:t>
      </w:r>
    </w:p>
    <w:p w14:paraId="2BD967DE" w14:textId="77777777" w:rsidR="00F515CB" w:rsidRPr="00292524" w:rsidRDefault="00F515CB" w:rsidP="00F515CB">
      <w:pPr>
        <w:pStyle w:val="PargrafodaLista"/>
        <w:rPr>
          <w:rFonts w:ascii="Arial" w:hAnsi="Arial" w:cs="Arial"/>
          <w:sz w:val="22"/>
          <w:szCs w:val="22"/>
        </w:rPr>
      </w:pPr>
    </w:p>
    <w:p w14:paraId="4E727DB9" w14:textId="77777777" w:rsidR="00F515CB" w:rsidRDefault="00F515CB" w:rsidP="006C0C66">
      <w:pPr>
        <w:pStyle w:val="PargrafodaLista"/>
        <w:numPr>
          <w:ilvl w:val="1"/>
          <w:numId w:val="14"/>
        </w:numPr>
        <w:tabs>
          <w:tab w:val="left" w:pos="1418"/>
        </w:tabs>
        <w:ind w:left="0" w:firstLine="0"/>
        <w:rPr>
          <w:rFonts w:ascii="Arial" w:hAnsi="Arial" w:cs="Arial"/>
          <w:sz w:val="22"/>
          <w:szCs w:val="22"/>
        </w:rPr>
      </w:pPr>
      <w:r w:rsidRPr="00292524">
        <w:rPr>
          <w:rFonts w:ascii="Arial" w:hAnsi="Arial" w:cs="Arial"/>
          <w:sz w:val="22"/>
          <w:szCs w:val="22"/>
        </w:rPr>
        <w:t>MVP: Minimum Value Product, ou mínimo produto viável, é a elaboração prática da proposta na sua versão mais simplificada compondo as principais funcionalidades de modo a possibilitar a utilização e a validação da solução com a aplicação reduzida de esforço.</w:t>
      </w:r>
    </w:p>
    <w:p w14:paraId="194E0664" w14:textId="77777777" w:rsidR="00F515CB" w:rsidRPr="00292524" w:rsidRDefault="00F515CB" w:rsidP="00F515CB">
      <w:pPr>
        <w:pStyle w:val="PargrafodaLista"/>
        <w:rPr>
          <w:rFonts w:ascii="Arial" w:hAnsi="Arial" w:cs="Arial"/>
          <w:sz w:val="22"/>
          <w:szCs w:val="22"/>
        </w:rPr>
      </w:pPr>
    </w:p>
    <w:p w14:paraId="6157D82F" w14:textId="77777777" w:rsidR="00F515CB" w:rsidRDefault="00F515CB" w:rsidP="006C0C66">
      <w:pPr>
        <w:pStyle w:val="PargrafodaLista"/>
        <w:numPr>
          <w:ilvl w:val="1"/>
          <w:numId w:val="14"/>
        </w:numPr>
        <w:tabs>
          <w:tab w:val="left" w:pos="1418"/>
        </w:tabs>
        <w:ind w:left="0" w:firstLine="0"/>
        <w:rPr>
          <w:rFonts w:ascii="Arial" w:hAnsi="Arial" w:cs="Arial"/>
          <w:sz w:val="22"/>
          <w:szCs w:val="22"/>
        </w:rPr>
      </w:pPr>
      <w:r w:rsidRPr="00994842">
        <w:rPr>
          <w:rFonts w:ascii="Arial" w:hAnsi="Arial" w:cs="Arial"/>
          <w:sz w:val="22"/>
          <w:szCs w:val="22"/>
        </w:rPr>
        <w:t>Pré-incubação: período inicial do processo de incubação que abrange a validação da solução do problema, mediante mercado, clientes e viabilidade da proposta. São previstas atividades de validação do MVP e modelo de negócios.</w:t>
      </w:r>
    </w:p>
    <w:p w14:paraId="020D6336" w14:textId="77777777" w:rsidR="00F515CB" w:rsidRDefault="00F515CB" w:rsidP="00F515CB">
      <w:pPr>
        <w:pStyle w:val="PargrafodaLista"/>
        <w:tabs>
          <w:tab w:val="left" w:pos="1418"/>
        </w:tabs>
        <w:ind w:left="0"/>
        <w:rPr>
          <w:rFonts w:ascii="Arial" w:hAnsi="Arial" w:cs="Arial"/>
          <w:sz w:val="22"/>
          <w:szCs w:val="22"/>
        </w:rPr>
      </w:pPr>
    </w:p>
    <w:p w14:paraId="56A3C3D1" w14:textId="77777777" w:rsidR="00F515CB" w:rsidRDefault="00F515CB" w:rsidP="006C0C66">
      <w:pPr>
        <w:pStyle w:val="PargrafodaLista"/>
        <w:numPr>
          <w:ilvl w:val="1"/>
          <w:numId w:val="14"/>
        </w:numPr>
        <w:tabs>
          <w:tab w:val="left" w:pos="1418"/>
        </w:tabs>
        <w:ind w:left="0" w:firstLine="0"/>
        <w:rPr>
          <w:rFonts w:ascii="Arial" w:hAnsi="Arial" w:cs="Arial"/>
          <w:sz w:val="22"/>
          <w:szCs w:val="22"/>
        </w:rPr>
      </w:pPr>
      <w:r w:rsidRPr="00292524">
        <w:rPr>
          <w:rFonts w:ascii="Arial" w:hAnsi="Arial" w:cs="Arial"/>
          <w:sz w:val="22"/>
          <w:szCs w:val="22"/>
        </w:rPr>
        <w:lastRenderedPageBreak/>
        <w:t>Dashboard: É uma ferramenta de gestão da informação que ajuda no acompanhamento e exibição de indicadores chave de performance, métricas e dados que indicam a saúde de um negócio, setor ou processo.</w:t>
      </w:r>
    </w:p>
    <w:p w14:paraId="639C016B" w14:textId="77777777" w:rsidR="00F515CB" w:rsidRPr="00DE0D64" w:rsidRDefault="00F515CB" w:rsidP="00F515CB">
      <w:pPr>
        <w:pStyle w:val="PargrafodaLista"/>
        <w:rPr>
          <w:rFonts w:ascii="Arial" w:hAnsi="Arial" w:cs="Arial"/>
          <w:sz w:val="22"/>
          <w:szCs w:val="22"/>
        </w:rPr>
      </w:pPr>
    </w:p>
    <w:p w14:paraId="72EF4434" w14:textId="77777777" w:rsidR="00F515CB"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D465DE">
        <w:rPr>
          <w:rFonts w:ascii="Arial" w:hAnsi="Arial" w:cs="Arial"/>
          <w:b/>
          <w:bCs/>
          <w:sz w:val="22"/>
          <w:szCs w:val="22"/>
        </w:rPr>
        <w:t>DESCRIÇÃO DA SOLUÇÃO</w:t>
      </w:r>
    </w:p>
    <w:p w14:paraId="60187307" w14:textId="77777777" w:rsidR="00F515CB" w:rsidRDefault="00F515CB" w:rsidP="00F515CB">
      <w:pPr>
        <w:pStyle w:val="PargrafodaLista"/>
        <w:tabs>
          <w:tab w:val="left" w:pos="1418"/>
        </w:tabs>
        <w:ind w:left="0"/>
        <w:rPr>
          <w:rFonts w:ascii="Arial" w:hAnsi="Arial" w:cs="Arial"/>
          <w:b/>
          <w:bCs/>
          <w:sz w:val="22"/>
          <w:szCs w:val="22"/>
        </w:rPr>
      </w:pPr>
    </w:p>
    <w:p w14:paraId="2501C25D" w14:textId="77777777" w:rsidR="00F515CB" w:rsidRPr="001938F6" w:rsidRDefault="00F515CB" w:rsidP="006C0C66">
      <w:pPr>
        <w:pStyle w:val="PargrafodaLista"/>
        <w:numPr>
          <w:ilvl w:val="1"/>
          <w:numId w:val="38"/>
        </w:numPr>
        <w:tabs>
          <w:tab w:val="left" w:pos="1418"/>
        </w:tabs>
        <w:ind w:left="0" w:firstLine="0"/>
        <w:rPr>
          <w:rFonts w:ascii="Arial" w:hAnsi="Arial" w:cs="Arial"/>
          <w:b/>
          <w:bCs/>
          <w:sz w:val="22"/>
          <w:szCs w:val="22"/>
        </w:rPr>
      </w:pPr>
      <w:r w:rsidRPr="001938F6">
        <w:rPr>
          <w:rFonts w:ascii="Arial" w:hAnsi="Arial" w:cs="Arial"/>
          <w:sz w:val="22"/>
          <w:szCs w:val="22"/>
        </w:rPr>
        <w:t>PRODUTOS:</w:t>
      </w:r>
    </w:p>
    <w:p w14:paraId="4F8A3610" w14:textId="77777777" w:rsidR="00F515CB" w:rsidRDefault="00F515CB" w:rsidP="00F515CB">
      <w:pPr>
        <w:pStyle w:val="PargrafodaLista"/>
        <w:tabs>
          <w:tab w:val="left" w:pos="1418"/>
        </w:tabs>
        <w:ind w:left="0"/>
        <w:rPr>
          <w:rFonts w:ascii="Arial" w:hAnsi="Arial" w:cs="Arial"/>
          <w:sz w:val="22"/>
          <w:szCs w:val="22"/>
        </w:rPr>
      </w:pPr>
    </w:p>
    <w:p w14:paraId="0448DA35" w14:textId="77777777" w:rsidR="00F515CB" w:rsidRPr="001938F6" w:rsidRDefault="00F515CB" w:rsidP="006C0C66">
      <w:pPr>
        <w:pStyle w:val="PargrafodaLista"/>
        <w:numPr>
          <w:ilvl w:val="2"/>
          <w:numId w:val="38"/>
        </w:numPr>
        <w:tabs>
          <w:tab w:val="left" w:pos="1418"/>
        </w:tabs>
        <w:ind w:left="0" w:firstLine="0"/>
        <w:rPr>
          <w:rFonts w:ascii="Arial" w:hAnsi="Arial" w:cs="Arial"/>
          <w:sz w:val="22"/>
          <w:szCs w:val="22"/>
        </w:rPr>
      </w:pPr>
      <w:r w:rsidRPr="001938F6">
        <w:rPr>
          <w:rFonts w:ascii="Arial" w:hAnsi="Arial" w:cs="Arial"/>
          <w:sz w:val="22"/>
          <w:szCs w:val="22"/>
        </w:rPr>
        <w:t xml:space="preserve">Produto 1: Relatório Técnico com registro da seleção dos 20 negócios, com clareza da justificativa, critérios de elegibilidade, pontuação, prioridades e desempate. </w:t>
      </w:r>
    </w:p>
    <w:p w14:paraId="79E7E749" w14:textId="77777777" w:rsidR="00F515CB" w:rsidRDefault="00F515CB" w:rsidP="00F515CB">
      <w:pPr>
        <w:pStyle w:val="PargrafodaLista"/>
        <w:tabs>
          <w:tab w:val="left" w:pos="1418"/>
        </w:tabs>
        <w:ind w:left="0"/>
        <w:rPr>
          <w:rFonts w:ascii="Arial" w:hAnsi="Arial" w:cs="Arial"/>
          <w:sz w:val="22"/>
          <w:szCs w:val="22"/>
        </w:rPr>
      </w:pPr>
    </w:p>
    <w:p w14:paraId="50A0D906" w14:textId="77777777" w:rsidR="00F515CB" w:rsidRDefault="00F515CB" w:rsidP="006C0C66">
      <w:pPr>
        <w:pStyle w:val="PargrafodaLista"/>
        <w:numPr>
          <w:ilvl w:val="2"/>
          <w:numId w:val="38"/>
        </w:numPr>
        <w:tabs>
          <w:tab w:val="left" w:pos="1418"/>
        </w:tabs>
        <w:ind w:left="0" w:firstLine="0"/>
        <w:rPr>
          <w:rFonts w:ascii="Arial" w:hAnsi="Arial" w:cs="Arial"/>
          <w:sz w:val="22"/>
          <w:szCs w:val="22"/>
        </w:rPr>
      </w:pPr>
      <w:r w:rsidRPr="00B01204">
        <w:rPr>
          <w:rFonts w:ascii="Arial" w:hAnsi="Arial" w:cs="Arial"/>
          <w:sz w:val="22"/>
          <w:szCs w:val="22"/>
        </w:rPr>
        <w:t xml:space="preserve">Produto 2: Relatório Técnico com registro do processo de modelagem dos 20 negócios inovadores participantes, com a sistematização e organização das informações, com análise e avaliação de resultados, gerando conclusões objetivas sobre a viabilidade, engajamento dos participantes, aspectos relevantes para melhoria, diretrizes para futuras edições, índices de desempenho geral e de cada negócio. </w:t>
      </w:r>
    </w:p>
    <w:p w14:paraId="45B29E9C" w14:textId="77777777" w:rsidR="00F515CB" w:rsidRPr="00112FA4" w:rsidRDefault="00F515CB" w:rsidP="00F515CB">
      <w:pPr>
        <w:pStyle w:val="PargrafodaLista"/>
        <w:rPr>
          <w:rFonts w:ascii="Arial" w:hAnsi="Arial" w:cs="Arial"/>
          <w:sz w:val="22"/>
          <w:szCs w:val="22"/>
        </w:rPr>
      </w:pPr>
    </w:p>
    <w:p w14:paraId="707BA1EF" w14:textId="77777777" w:rsidR="00F515CB" w:rsidRDefault="00F515CB" w:rsidP="006C0C66">
      <w:pPr>
        <w:pStyle w:val="PargrafodaLista"/>
        <w:numPr>
          <w:ilvl w:val="1"/>
          <w:numId w:val="38"/>
        </w:numPr>
        <w:tabs>
          <w:tab w:val="left" w:pos="1418"/>
        </w:tabs>
        <w:ind w:left="0" w:firstLine="0"/>
        <w:rPr>
          <w:rFonts w:ascii="Arial" w:hAnsi="Arial" w:cs="Arial"/>
          <w:sz w:val="22"/>
          <w:szCs w:val="22"/>
        </w:rPr>
      </w:pPr>
      <w:r w:rsidRPr="00112FA4">
        <w:rPr>
          <w:rFonts w:ascii="Arial" w:hAnsi="Arial" w:cs="Arial"/>
          <w:sz w:val="22"/>
          <w:szCs w:val="22"/>
        </w:rPr>
        <w:t>FORMATO HÍBRIDO (PRESENCIAL E ONLINE)</w:t>
      </w:r>
      <w:r>
        <w:rPr>
          <w:rFonts w:ascii="Arial" w:hAnsi="Arial" w:cs="Arial"/>
          <w:sz w:val="22"/>
          <w:szCs w:val="22"/>
        </w:rPr>
        <w:t>:</w:t>
      </w:r>
    </w:p>
    <w:p w14:paraId="520030CE" w14:textId="77777777" w:rsidR="00F515CB" w:rsidRDefault="00F515CB" w:rsidP="00F515CB">
      <w:pPr>
        <w:pStyle w:val="PargrafodaLista"/>
        <w:tabs>
          <w:tab w:val="left" w:pos="1418"/>
        </w:tabs>
        <w:ind w:left="0"/>
        <w:rPr>
          <w:rFonts w:ascii="Arial" w:hAnsi="Arial" w:cs="Arial"/>
          <w:sz w:val="22"/>
          <w:szCs w:val="22"/>
        </w:rPr>
      </w:pPr>
    </w:p>
    <w:p w14:paraId="6C5D26B9" w14:textId="77777777" w:rsidR="00F515CB" w:rsidRDefault="00F515CB" w:rsidP="006C0C66">
      <w:pPr>
        <w:pStyle w:val="PargrafodaLista"/>
        <w:numPr>
          <w:ilvl w:val="2"/>
          <w:numId w:val="38"/>
        </w:numPr>
        <w:tabs>
          <w:tab w:val="left" w:pos="1418"/>
        </w:tabs>
        <w:ind w:left="0" w:firstLine="0"/>
        <w:rPr>
          <w:rFonts w:ascii="Arial" w:hAnsi="Arial" w:cs="Arial"/>
          <w:sz w:val="22"/>
          <w:szCs w:val="22"/>
        </w:rPr>
      </w:pPr>
      <w:r w:rsidRPr="00112FA4">
        <w:rPr>
          <w:rFonts w:ascii="Arial" w:hAnsi="Arial" w:cs="Arial"/>
          <w:sz w:val="22"/>
          <w:szCs w:val="22"/>
        </w:rPr>
        <w:t>Realizar atividades de forma presencial nos espaços adequados cedidos pelo CAU/DF e online com apoio de uma Plataforma digital própria ou customizada e especializada, para melhorar o atendimento e participação dos projetos pré- incubados, possibilitando uma melhor experiência no processo, independentemente da localização física do participante.</w:t>
      </w:r>
    </w:p>
    <w:p w14:paraId="4CA389E2" w14:textId="77777777" w:rsidR="00F515CB" w:rsidRDefault="00F515CB" w:rsidP="00F515CB">
      <w:pPr>
        <w:pStyle w:val="PargrafodaLista"/>
        <w:tabs>
          <w:tab w:val="left" w:pos="1418"/>
        </w:tabs>
        <w:ind w:left="0"/>
        <w:rPr>
          <w:rFonts w:ascii="Arial" w:hAnsi="Arial" w:cs="Arial"/>
          <w:sz w:val="22"/>
          <w:szCs w:val="22"/>
        </w:rPr>
      </w:pPr>
    </w:p>
    <w:p w14:paraId="38ED748D" w14:textId="77777777" w:rsidR="00F515CB" w:rsidRDefault="00F515CB" w:rsidP="006C0C66">
      <w:pPr>
        <w:pStyle w:val="PargrafodaLista"/>
        <w:numPr>
          <w:ilvl w:val="2"/>
          <w:numId w:val="38"/>
        </w:numPr>
        <w:tabs>
          <w:tab w:val="left" w:pos="1418"/>
        </w:tabs>
        <w:ind w:left="0" w:firstLine="0"/>
        <w:rPr>
          <w:rFonts w:ascii="Arial" w:hAnsi="Arial" w:cs="Arial"/>
          <w:sz w:val="22"/>
          <w:szCs w:val="22"/>
        </w:rPr>
      </w:pPr>
      <w:r w:rsidRPr="00112FA4">
        <w:rPr>
          <w:rFonts w:ascii="Arial" w:hAnsi="Arial" w:cs="Arial"/>
          <w:sz w:val="22"/>
          <w:szCs w:val="22"/>
        </w:rPr>
        <w:t>Por ser um público bastante diverso, a plataforma deve ter usabilidade adequada de fácil interpretação e uso para os pré-incubados (UX Design).</w:t>
      </w:r>
    </w:p>
    <w:p w14:paraId="089D09B6" w14:textId="77777777" w:rsidR="00F515CB" w:rsidRPr="00112FA4" w:rsidRDefault="00F515CB" w:rsidP="00F515CB">
      <w:pPr>
        <w:pStyle w:val="PargrafodaLista"/>
        <w:rPr>
          <w:rFonts w:ascii="Arial" w:hAnsi="Arial" w:cs="Arial"/>
          <w:sz w:val="22"/>
          <w:szCs w:val="22"/>
        </w:rPr>
      </w:pPr>
    </w:p>
    <w:p w14:paraId="0B8A3F59" w14:textId="77777777" w:rsidR="00F515CB" w:rsidRDefault="00F515CB" w:rsidP="006C0C66">
      <w:pPr>
        <w:pStyle w:val="PargrafodaLista"/>
        <w:numPr>
          <w:ilvl w:val="2"/>
          <w:numId w:val="38"/>
        </w:numPr>
        <w:tabs>
          <w:tab w:val="left" w:pos="1418"/>
        </w:tabs>
        <w:ind w:left="0" w:firstLine="0"/>
        <w:rPr>
          <w:rFonts w:ascii="Arial" w:hAnsi="Arial" w:cs="Arial"/>
          <w:sz w:val="22"/>
          <w:szCs w:val="22"/>
        </w:rPr>
      </w:pPr>
      <w:r w:rsidRPr="00112FA4">
        <w:rPr>
          <w:rFonts w:ascii="Arial" w:hAnsi="Arial" w:cs="Arial"/>
          <w:sz w:val="22"/>
          <w:szCs w:val="22"/>
        </w:rPr>
        <w:t>A Plataforma digital de acesso e acompanhamento dos Projetos Pré-Incubados precisará possuir, ao menos, as seguintes funcionalidades:</w:t>
      </w:r>
    </w:p>
    <w:p w14:paraId="51ACDD99" w14:textId="77777777" w:rsidR="00F515CB" w:rsidRPr="00112FA4" w:rsidRDefault="00F515CB" w:rsidP="00F515CB">
      <w:pPr>
        <w:pStyle w:val="PargrafodaLista"/>
        <w:rPr>
          <w:rFonts w:ascii="Arial" w:hAnsi="Arial" w:cs="Arial"/>
          <w:sz w:val="22"/>
          <w:szCs w:val="22"/>
        </w:rPr>
      </w:pPr>
    </w:p>
    <w:p w14:paraId="6FBE0D1F"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Permitir o acesso individualizado de todos os integrantes das equipes, inclusive mentores, de cada um dos Projetos aprovados no processo seletivo durante a pré-incubação e para o acompanhamento das atividades online;</w:t>
      </w:r>
    </w:p>
    <w:p w14:paraId="690A5698" w14:textId="77777777" w:rsidR="00F515CB" w:rsidRDefault="00F515CB" w:rsidP="00F515CB">
      <w:pPr>
        <w:pStyle w:val="PargrafodaLista"/>
        <w:tabs>
          <w:tab w:val="left" w:pos="1418"/>
        </w:tabs>
        <w:ind w:left="0"/>
        <w:rPr>
          <w:rFonts w:ascii="Arial" w:hAnsi="Arial" w:cs="Arial"/>
          <w:sz w:val="22"/>
          <w:szCs w:val="22"/>
        </w:rPr>
      </w:pPr>
    </w:p>
    <w:p w14:paraId="4CA8FAA2"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Apresentar um ambiente interativo composto por ferramentas automatizadas, necessárias ao desenvolvimento dos projetos no período de pré-incubação;</w:t>
      </w:r>
    </w:p>
    <w:p w14:paraId="09A3E488" w14:textId="77777777" w:rsidR="00F515CB" w:rsidRPr="00112FA4" w:rsidRDefault="00F515CB" w:rsidP="00F515CB">
      <w:pPr>
        <w:pStyle w:val="PargrafodaLista"/>
        <w:rPr>
          <w:rFonts w:ascii="Arial" w:hAnsi="Arial" w:cs="Arial"/>
          <w:sz w:val="22"/>
          <w:szCs w:val="22"/>
        </w:rPr>
      </w:pPr>
    </w:p>
    <w:p w14:paraId="6F82FA6A"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Garantir o acesso único e exclusivo aos participantes da pré-incubação, cujo cadastro é pessoal, sigiloso e intransferível, seguindo as normas de segurança previstas na LGPD (Lei Geral de Proteção de Dados Pessoais);</w:t>
      </w:r>
    </w:p>
    <w:p w14:paraId="0ECD9984" w14:textId="77777777" w:rsidR="00F515CB" w:rsidRPr="00112FA4" w:rsidRDefault="00F515CB" w:rsidP="00F515CB">
      <w:pPr>
        <w:pStyle w:val="PargrafodaLista"/>
        <w:rPr>
          <w:rFonts w:ascii="Arial" w:hAnsi="Arial" w:cs="Arial"/>
          <w:sz w:val="22"/>
          <w:szCs w:val="22"/>
        </w:rPr>
      </w:pPr>
    </w:p>
    <w:p w14:paraId="00870ABD"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Possuir agenda compartilhável entre os integrantes;</w:t>
      </w:r>
    </w:p>
    <w:p w14:paraId="57B3A776" w14:textId="77777777" w:rsidR="00F515CB" w:rsidRPr="00112FA4" w:rsidRDefault="00F515CB" w:rsidP="00F515CB">
      <w:pPr>
        <w:pStyle w:val="PargrafodaLista"/>
        <w:rPr>
          <w:rFonts w:ascii="Arial" w:hAnsi="Arial" w:cs="Arial"/>
          <w:sz w:val="22"/>
          <w:szCs w:val="22"/>
        </w:rPr>
      </w:pPr>
    </w:p>
    <w:p w14:paraId="222C398E"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Oferecer ferramenta de mensagens instantânea (chat), exclusiva para assuntos da pré- incubação e disponibilizada aos participantes para uso no computador e no smartphone, permitindo a interação em tempo real entre os integrantes das equipes e dos projetos, de forma a complementar e centralizar a comunicação;</w:t>
      </w:r>
    </w:p>
    <w:p w14:paraId="15A8B9CE" w14:textId="77777777" w:rsidR="00F515CB" w:rsidRPr="00112FA4" w:rsidRDefault="00F515CB" w:rsidP="00F515CB">
      <w:pPr>
        <w:pStyle w:val="PargrafodaLista"/>
        <w:rPr>
          <w:rFonts w:ascii="Arial" w:hAnsi="Arial" w:cs="Arial"/>
          <w:sz w:val="22"/>
          <w:szCs w:val="22"/>
        </w:rPr>
      </w:pPr>
    </w:p>
    <w:p w14:paraId="04ECD6AD"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Oferecer um espaço para registro das atas de mentoria, de maneira a permitir o acompanhamento e a formalização dos assuntos abordados em reuniões com os mentores;</w:t>
      </w:r>
    </w:p>
    <w:p w14:paraId="0CF45F3A" w14:textId="77777777" w:rsidR="00F515CB" w:rsidRPr="00112FA4" w:rsidRDefault="00F515CB" w:rsidP="00F515CB">
      <w:pPr>
        <w:pStyle w:val="PargrafodaLista"/>
        <w:rPr>
          <w:rFonts w:ascii="Arial" w:hAnsi="Arial" w:cs="Arial"/>
          <w:sz w:val="22"/>
          <w:szCs w:val="22"/>
        </w:rPr>
      </w:pPr>
    </w:p>
    <w:p w14:paraId="15F5E646"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lastRenderedPageBreak/>
        <w:t>Permitir painéis e níveis de acesso diferenciados aos Mentores, não podendo interferir no resultado das ferramentas, mas podendo oferecer feedback ao final de cada fase/etapa de aplicação das ferramentas disponíveis na plataforma;</w:t>
      </w:r>
    </w:p>
    <w:p w14:paraId="158FD9BC" w14:textId="77777777" w:rsidR="00F515CB" w:rsidRPr="00112FA4" w:rsidRDefault="00F515CB" w:rsidP="00F515CB">
      <w:pPr>
        <w:pStyle w:val="PargrafodaLista"/>
        <w:rPr>
          <w:rFonts w:ascii="Arial" w:hAnsi="Arial" w:cs="Arial"/>
          <w:sz w:val="22"/>
          <w:szCs w:val="22"/>
        </w:rPr>
      </w:pPr>
    </w:p>
    <w:p w14:paraId="4AA0ADA7"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Permitir níveis e painéis de acesso específicos para a equipe de gestão da plataforma e dos Polos;</w:t>
      </w:r>
    </w:p>
    <w:p w14:paraId="1132CDE4" w14:textId="77777777" w:rsidR="00F515CB" w:rsidRPr="00112FA4" w:rsidRDefault="00F515CB" w:rsidP="00F515CB">
      <w:pPr>
        <w:pStyle w:val="PargrafodaLista"/>
        <w:rPr>
          <w:rFonts w:ascii="Arial" w:hAnsi="Arial" w:cs="Arial"/>
          <w:sz w:val="22"/>
          <w:szCs w:val="22"/>
        </w:rPr>
      </w:pPr>
    </w:p>
    <w:p w14:paraId="65115EB8"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Apresentar uma área dedicada ao monitoramento dos projetos, discutida e aplicada em tempo real, nos diferentes momentos da avaliação de desempenho, devendo as notas ficarem disponíveis para consulta dos projetos pré-incubados, mentores e do CAU/DF;</w:t>
      </w:r>
    </w:p>
    <w:p w14:paraId="666BB034" w14:textId="77777777" w:rsidR="00F515CB" w:rsidRPr="00112FA4" w:rsidRDefault="00F515CB" w:rsidP="00F515CB">
      <w:pPr>
        <w:pStyle w:val="PargrafodaLista"/>
        <w:rPr>
          <w:rFonts w:ascii="Arial" w:hAnsi="Arial" w:cs="Arial"/>
          <w:sz w:val="22"/>
          <w:szCs w:val="22"/>
        </w:rPr>
      </w:pPr>
    </w:p>
    <w:p w14:paraId="4C53A24B"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Disponibilizar processo de monitoramento automatizado na plataforma, por meio da geração de dados e informações, por Projeto, que facilitem uma rápida interpretação do maior desenvolvimento e/ou fragilidades em diferentes momentos do processo de pré-incubação;</w:t>
      </w:r>
    </w:p>
    <w:p w14:paraId="3F85E433" w14:textId="77777777" w:rsidR="00F515CB" w:rsidRPr="00112FA4" w:rsidRDefault="00F515CB" w:rsidP="00F515CB">
      <w:pPr>
        <w:pStyle w:val="PargrafodaLista"/>
        <w:rPr>
          <w:rFonts w:ascii="Arial" w:hAnsi="Arial" w:cs="Arial"/>
          <w:sz w:val="22"/>
          <w:szCs w:val="22"/>
        </w:rPr>
      </w:pPr>
    </w:p>
    <w:p w14:paraId="0E9040E9"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Possuir uma área para gestão visual dos negócios, onde podem ser atribuídas atividades e responsáveis ao realizar todas as fases/etapas da metodologia e o acompanhamento de resultados e prazos;</w:t>
      </w:r>
    </w:p>
    <w:p w14:paraId="4F16EFF4" w14:textId="77777777" w:rsidR="00F515CB" w:rsidRPr="00112FA4" w:rsidRDefault="00F515CB" w:rsidP="00F515CB">
      <w:pPr>
        <w:pStyle w:val="PargrafodaLista"/>
        <w:rPr>
          <w:rFonts w:ascii="Arial" w:hAnsi="Arial" w:cs="Arial"/>
          <w:sz w:val="22"/>
          <w:szCs w:val="22"/>
        </w:rPr>
      </w:pPr>
    </w:p>
    <w:p w14:paraId="3E003E28"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Possuir e disponibilizar a todos os atores envolvidos, conteúdos para facilitar a pré- incubação, como ebooks, vídeo aulas, vídeos instrucionais, exercícios para aplicação online da metodologia, indicação de referências bibliográficas, recursos para estimular e incentivar a co-criação, elaboração e registro dos resultados do uso da Plataforma;</w:t>
      </w:r>
    </w:p>
    <w:p w14:paraId="2A5D4831" w14:textId="77777777" w:rsidR="00F515CB" w:rsidRPr="00112FA4" w:rsidRDefault="00F515CB" w:rsidP="00F515CB">
      <w:pPr>
        <w:pStyle w:val="PargrafodaLista"/>
        <w:rPr>
          <w:rFonts w:ascii="Arial" w:hAnsi="Arial" w:cs="Arial"/>
          <w:sz w:val="22"/>
          <w:szCs w:val="22"/>
        </w:rPr>
      </w:pPr>
    </w:p>
    <w:p w14:paraId="57A75A77"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A Plataforma deverá possuir Dashboard de acompanhamento dos negócios em tempo real pelo CAU/DF, permitindo a extração de relatórios diversos de toda a execução;</w:t>
      </w:r>
    </w:p>
    <w:p w14:paraId="4A4658D4" w14:textId="77777777" w:rsidR="00F515CB" w:rsidRPr="00112FA4" w:rsidRDefault="00F515CB" w:rsidP="00F515CB">
      <w:pPr>
        <w:pStyle w:val="PargrafodaLista"/>
        <w:rPr>
          <w:rFonts w:ascii="Arial" w:hAnsi="Arial" w:cs="Arial"/>
          <w:sz w:val="22"/>
          <w:szCs w:val="22"/>
        </w:rPr>
      </w:pPr>
    </w:p>
    <w:p w14:paraId="07CA8F71"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Permitir a extração de relatórios numéricos e visuais (gráficos) de acesso, visitas, atualizações, logins, tempo de acesso por usuário etc.;</w:t>
      </w:r>
    </w:p>
    <w:p w14:paraId="00ED8E0A" w14:textId="77777777" w:rsidR="00F515CB" w:rsidRPr="00112FA4" w:rsidRDefault="00F515CB" w:rsidP="00F515CB">
      <w:pPr>
        <w:pStyle w:val="PargrafodaLista"/>
        <w:rPr>
          <w:rFonts w:ascii="Arial" w:hAnsi="Arial" w:cs="Arial"/>
          <w:sz w:val="22"/>
          <w:szCs w:val="22"/>
        </w:rPr>
      </w:pPr>
    </w:p>
    <w:p w14:paraId="346EBAA6"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Deverá estar hospedada em uma infraestrutura distribuída, arbitrariamente escalável, com controle de acesso por objeto (segurança) e garantia de máximo tempo operacional (uptime);</w:t>
      </w:r>
    </w:p>
    <w:p w14:paraId="16FB41CF" w14:textId="77777777" w:rsidR="00F515CB" w:rsidRPr="00112FA4" w:rsidRDefault="00F515CB" w:rsidP="00F515CB">
      <w:pPr>
        <w:pStyle w:val="PargrafodaLista"/>
        <w:rPr>
          <w:rFonts w:ascii="Arial" w:hAnsi="Arial" w:cs="Arial"/>
          <w:sz w:val="22"/>
          <w:szCs w:val="22"/>
        </w:rPr>
      </w:pPr>
    </w:p>
    <w:p w14:paraId="40185676"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Deve oferecer a versão mobile (app ou webapp);</w:t>
      </w:r>
    </w:p>
    <w:p w14:paraId="00B9CE2A" w14:textId="77777777" w:rsidR="00F515CB" w:rsidRPr="00112FA4" w:rsidRDefault="00F515CB" w:rsidP="00F515CB">
      <w:pPr>
        <w:pStyle w:val="PargrafodaLista"/>
        <w:rPr>
          <w:rFonts w:ascii="Arial" w:hAnsi="Arial" w:cs="Arial"/>
          <w:sz w:val="22"/>
          <w:szCs w:val="22"/>
        </w:rPr>
      </w:pPr>
    </w:p>
    <w:p w14:paraId="7326E298" w14:textId="77777777" w:rsidR="00F515CB" w:rsidRDefault="00F515CB" w:rsidP="006C0C66">
      <w:pPr>
        <w:pStyle w:val="PargrafodaLista"/>
        <w:numPr>
          <w:ilvl w:val="3"/>
          <w:numId w:val="38"/>
        </w:numPr>
        <w:tabs>
          <w:tab w:val="left" w:pos="1418"/>
        </w:tabs>
        <w:ind w:left="0" w:firstLine="0"/>
        <w:rPr>
          <w:rFonts w:ascii="Arial" w:hAnsi="Arial" w:cs="Arial"/>
          <w:sz w:val="22"/>
          <w:szCs w:val="22"/>
        </w:rPr>
      </w:pPr>
      <w:r w:rsidRPr="00112FA4">
        <w:rPr>
          <w:rFonts w:ascii="Arial" w:hAnsi="Arial" w:cs="Arial"/>
          <w:sz w:val="22"/>
          <w:szCs w:val="22"/>
        </w:rPr>
        <w:t>Deve disponibilizar Manuais em formato impresso e/ou online, estáticos e/ou dinâmicos (vídeos) de acesso e uso da plataforma e das ferramentas disponibilizadas.</w:t>
      </w:r>
    </w:p>
    <w:p w14:paraId="35CFCA0C" w14:textId="77777777" w:rsidR="00F515CB" w:rsidRPr="0015275F" w:rsidRDefault="00F515CB" w:rsidP="00F515CB">
      <w:pPr>
        <w:pStyle w:val="PargrafodaLista"/>
        <w:rPr>
          <w:rFonts w:ascii="Arial" w:hAnsi="Arial" w:cs="Arial"/>
          <w:sz w:val="22"/>
          <w:szCs w:val="22"/>
        </w:rPr>
      </w:pPr>
    </w:p>
    <w:p w14:paraId="7F86F1DE" w14:textId="77777777" w:rsidR="00F515CB" w:rsidRPr="00532A81"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532A81">
        <w:rPr>
          <w:rFonts w:ascii="Arial" w:hAnsi="Arial" w:cs="Arial"/>
          <w:b/>
          <w:bCs/>
          <w:sz w:val="22"/>
          <w:szCs w:val="22"/>
        </w:rPr>
        <w:t>CLASSIFICAÇÃO DOS SERVIÇOS E FORMA DE SELEÇÃO</w:t>
      </w:r>
    </w:p>
    <w:p w14:paraId="76F9C4BC" w14:textId="77777777" w:rsidR="00F515CB" w:rsidRPr="00532A81" w:rsidRDefault="00F515CB" w:rsidP="00F515CB">
      <w:pPr>
        <w:pStyle w:val="PargrafodaLista"/>
        <w:tabs>
          <w:tab w:val="left" w:pos="1418"/>
        </w:tabs>
        <w:ind w:left="0"/>
        <w:rPr>
          <w:rFonts w:ascii="Arial" w:hAnsi="Arial" w:cs="Arial"/>
          <w:b/>
          <w:bCs/>
          <w:sz w:val="22"/>
          <w:szCs w:val="22"/>
        </w:rPr>
      </w:pPr>
    </w:p>
    <w:p w14:paraId="66FD607F" w14:textId="77777777" w:rsidR="00F515CB" w:rsidRPr="00202558" w:rsidRDefault="00F515CB" w:rsidP="006C0C66">
      <w:pPr>
        <w:pStyle w:val="PargrafodaLista"/>
        <w:numPr>
          <w:ilvl w:val="1"/>
          <w:numId w:val="15"/>
        </w:numPr>
        <w:tabs>
          <w:tab w:val="left" w:pos="1418"/>
        </w:tabs>
        <w:ind w:left="0" w:firstLine="0"/>
        <w:rPr>
          <w:rFonts w:ascii="Arial" w:hAnsi="Arial" w:cs="Arial"/>
          <w:b/>
          <w:bCs/>
          <w:sz w:val="22"/>
          <w:szCs w:val="22"/>
        </w:rPr>
      </w:pPr>
      <w:r w:rsidRPr="000D52D2">
        <w:rPr>
          <w:rFonts w:ascii="Arial" w:hAnsi="Arial" w:cs="Arial"/>
          <w:sz w:val="22"/>
          <w:szCs w:val="22"/>
        </w:rPr>
        <w:t>Trata-se de serviço comum, não continuado, a ser contratado mediante licitação, na modalidade pregão, em sua forma eletrônica.</w:t>
      </w:r>
    </w:p>
    <w:p w14:paraId="216BE040" w14:textId="77777777" w:rsidR="00F515CB" w:rsidRPr="00202558" w:rsidRDefault="00F515CB" w:rsidP="00F515CB">
      <w:pPr>
        <w:pStyle w:val="PargrafodaLista"/>
        <w:tabs>
          <w:tab w:val="left" w:pos="1418"/>
        </w:tabs>
        <w:ind w:left="0"/>
        <w:rPr>
          <w:rFonts w:ascii="Arial" w:hAnsi="Arial" w:cs="Arial"/>
          <w:b/>
          <w:bCs/>
          <w:sz w:val="22"/>
          <w:szCs w:val="22"/>
        </w:rPr>
      </w:pPr>
    </w:p>
    <w:p w14:paraId="4286B13F" w14:textId="77777777" w:rsidR="00F515CB" w:rsidRPr="00202558" w:rsidRDefault="00F515CB" w:rsidP="006C0C66">
      <w:pPr>
        <w:pStyle w:val="PargrafodaLista"/>
        <w:numPr>
          <w:ilvl w:val="1"/>
          <w:numId w:val="15"/>
        </w:numPr>
        <w:tabs>
          <w:tab w:val="left" w:pos="1418"/>
        </w:tabs>
        <w:ind w:left="0" w:firstLine="0"/>
        <w:rPr>
          <w:rFonts w:ascii="Arial" w:hAnsi="Arial" w:cs="Arial"/>
          <w:b/>
          <w:bCs/>
          <w:sz w:val="22"/>
          <w:szCs w:val="22"/>
        </w:rPr>
      </w:pPr>
      <w:r w:rsidRPr="00202558">
        <w:rPr>
          <w:rFonts w:ascii="Arial" w:hAnsi="Arial" w:cs="Arial"/>
          <w:sz w:val="22"/>
          <w:szCs w:val="22"/>
        </w:rPr>
        <w:t>Os serviços a serem contratados enquadram-se nos pressupostos do Decreto n° 9.507, de 21 de setembro de 2018, não se constituindo em quaisquer das atividades, previstas no art. 3º do aludido decreto, cuja execução indireta é vedada.</w:t>
      </w:r>
    </w:p>
    <w:p w14:paraId="444A87FE" w14:textId="77777777" w:rsidR="00F515CB" w:rsidRPr="00202558" w:rsidRDefault="00F515CB" w:rsidP="00F515CB">
      <w:pPr>
        <w:pStyle w:val="PargrafodaLista"/>
        <w:rPr>
          <w:rFonts w:ascii="Arial" w:hAnsi="Arial" w:cs="Arial"/>
          <w:b/>
          <w:bCs/>
          <w:sz w:val="22"/>
          <w:szCs w:val="22"/>
        </w:rPr>
      </w:pPr>
    </w:p>
    <w:p w14:paraId="7A4FE766" w14:textId="77777777" w:rsidR="00F515CB" w:rsidRPr="00171D18" w:rsidRDefault="00F515CB" w:rsidP="006C0C66">
      <w:pPr>
        <w:pStyle w:val="PargrafodaLista"/>
        <w:numPr>
          <w:ilvl w:val="1"/>
          <w:numId w:val="15"/>
        </w:numPr>
        <w:tabs>
          <w:tab w:val="left" w:pos="1418"/>
        </w:tabs>
        <w:ind w:left="0" w:firstLine="0"/>
        <w:rPr>
          <w:rFonts w:ascii="Arial" w:hAnsi="Arial" w:cs="Arial"/>
          <w:b/>
          <w:bCs/>
          <w:sz w:val="22"/>
          <w:szCs w:val="22"/>
        </w:rPr>
      </w:pPr>
      <w:r w:rsidRPr="00202558">
        <w:rPr>
          <w:rFonts w:ascii="Arial" w:hAnsi="Arial" w:cs="Arial"/>
          <w:sz w:val="22"/>
          <w:szCs w:val="22"/>
        </w:rPr>
        <w:t>A prestação dos serviços não gera vínculo empregatício entre os empregados da Contratada e a Administração Contratante, vedando-se qualquer relação entre estes que caracterize pessoalidade e subordinação direta.</w:t>
      </w:r>
    </w:p>
    <w:p w14:paraId="21B84F8D" w14:textId="2307C99F" w:rsidR="00A7255D" w:rsidRDefault="00A7255D" w:rsidP="00A7255D">
      <w:pPr>
        <w:rPr>
          <w:rFonts w:ascii="Arial" w:hAnsi="Arial" w:cs="Arial"/>
          <w:b/>
          <w:bCs/>
          <w:sz w:val="22"/>
          <w:szCs w:val="22"/>
        </w:rPr>
      </w:pPr>
    </w:p>
    <w:p w14:paraId="7CCEAC3A" w14:textId="77777777" w:rsidR="00A7255D" w:rsidRPr="00A7255D" w:rsidRDefault="00A7255D" w:rsidP="00A7255D">
      <w:pPr>
        <w:rPr>
          <w:rFonts w:ascii="Arial" w:hAnsi="Arial" w:cs="Arial"/>
          <w:b/>
          <w:bCs/>
          <w:sz w:val="22"/>
          <w:szCs w:val="22"/>
        </w:rPr>
      </w:pPr>
    </w:p>
    <w:p w14:paraId="03DFB7BB" w14:textId="77777777" w:rsidR="00F515CB" w:rsidRPr="00171D18"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171D18">
        <w:rPr>
          <w:rFonts w:ascii="Arial" w:hAnsi="Arial" w:cs="Arial"/>
          <w:b/>
          <w:bCs/>
          <w:sz w:val="22"/>
          <w:szCs w:val="22"/>
        </w:rPr>
        <w:lastRenderedPageBreak/>
        <w:t>REQUISITOS DA CONTRATAÇÃO</w:t>
      </w:r>
    </w:p>
    <w:p w14:paraId="389837EF" w14:textId="77777777" w:rsidR="00F515CB" w:rsidRPr="00171D18" w:rsidRDefault="00F515CB" w:rsidP="00F515CB">
      <w:pPr>
        <w:tabs>
          <w:tab w:val="left" w:pos="1418"/>
        </w:tabs>
        <w:rPr>
          <w:rFonts w:ascii="Arial" w:hAnsi="Arial" w:cs="Arial"/>
          <w:b/>
          <w:bCs/>
          <w:sz w:val="22"/>
          <w:szCs w:val="22"/>
        </w:rPr>
      </w:pPr>
    </w:p>
    <w:p w14:paraId="42A68BBD" w14:textId="77777777" w:rsidR="00F515CB" w:rsidRPr="00036194" w:rsidRDefault="00F515CB" w:rsidP="006C0C66">
      <w:pPr>
        <w:pStyle w:val="PargrafodaLista"/>
        <w:numPr>
          <w:ilvl w:val="1"/>
          <w:numId w:val="16"/>
        </w:numPr>
        <w:tabs>
          <w:tab w:val="left" w:pos="1418"/>
        </w:tabs>
        <w:ind w:left="0" w:firstLine="0"/>
        <w:rPr>
          <w:rFonts w:ascii="Arial" w:hAnsi="Arial" w:cs="Arial"/>
          <w:b/>
          <w:bCs/>
          <w:sz w:val="22"/>
          <w:szCs w:val="22"/>
        </w:rPr>
      </w:pPr>
      <w:r w:rsidRPr="00036194">
        <w:rPr>
          <w:rFonts w:ascii="Arial" w:hAnsi="Arial" w:cs="Arial"/>
          <w:sz w:val="22"/>
          <w:szCs w:val="22"/>
        </w:rPr>
        <w:t>Conforme Estudos Preliminares, os requisitos da contratação abrangem o seguinte:</w:t>
      </w:r>
    </w:p>
    <w:p w14:paraId="0A4BA92E" w14:textId="77777777" w:rsidR="00F515CB" w:rsidRPr="00036194" w:rsidRDefault="00F515CB" w:rsidP="00F515CB">
      <w:pPr>
        <w:pStyle w:val="PargrafodaLista"/>
        <w:tabs>
          <w:tab w:val="left" w:pos="1418"/>
        </w:tabs>
        <w:ind w:left="0"/>
        <w:rPr>
          <w:rFonts w:ascii="Arial" w:hAnsi="Arial" w:cs="Arial"/>
          <w:b/>
          <w:bCs/>
          <w:sz w:val="22"/>
          <w:szCs w:val="22"/>
        </w:rPr>
      </w:pPr>
    </w:p>
    <w:p w14:paraId="13A6032F" w14:textId="77777777" w:rsidR="00F515CB" w:rsidRPr="00CE6D5A" w:rsidRDefault="00F515CB" w:rsidP="006C0C66">
      <w:pPr>
        <w:pStyle w:val="PargrafodaLista"/>
        <w:numPr>
          <w:ilvl w:val="2"/>
          <w:numId w:val="16"/>
        </w:numPr>
        <w:tabs>
          <w:tab w:val="left" w:pos="1418"/>
        </w:tabs>
        <w:ind w:left="0" w:firstLine="0"/>
        <w:rPr>
          <w:rFonts w:ascii="Arial" w:hAnsi="Arial" w:cs="Arial"/>
          <w:b/>
          <w:bCs/>
          <w:sz w:val="22"/>
          <w:szCs w:val="22"/>
        </w:rPr>
      </w:pPr>
      <w:r w:rsidRPr="004D0251">
        <w:rPr>
          <w:rFonts w:ascii="Arial" w:hAnsi="Arial" w:cs="Arial"/>
          <w:sz w:val="22"/>
          <w:szCs w:val="22"/>
        </w:rPr>
        <w:t>Fazer parte de Ecossistema de Inovação do D</w:t>
      </w:r>
      <w:r>
        <w:rPr>
          <w:rFonts w:ascii="Arial" w:hAnsi="Arial" w:cs="Arial"/>
          <w:sz w:val="22"/>
          <w:szCs w:val="22"/>
        </w:rPr>
        <w:t xml:space="preserve">istrito </w:t>
      </w:r>
      <w:r w:rsidRPr="004D0251">
        <w:rPr>
          <w:rFonts w:ascii="Arial" w:hAnsi="Arial" w:cs="Arial"/>
          <w:sz w:val="22"/>
          <w:szCs w:val="22"/>
        </w:rPr>
        <w:t>F</w:t>
      </w:r>
      <w:r>
        <w:rPr>
          <w:rFonts w:ascii="Arial" w:hAnsi="Arial" w:cs="Arial"/>
          <w:sz w:val="22"/>
          <w:szCs w:val="22"/>
        </w:rPr>
        <w:t>ederal;</w:t>
      </w:r>
    </w:p>
    <w:p w14:paraId="62D4E1C3" w14:textId="77777777" w:rsidR="00F515CB" w:rsidRPr="00CE6D5A" w:rsidRDefault="00F515CB" w:rsidP="00F515CB">
      <w:pPr>
        <w:pStyle w:val="PargrafodaLista"/>
        <w:tabs>
          <w:tab w:val="left" w:pos="1418"/>
        </w:tabs>
        <w:ind w:left="0"/>
        <w:rPr>
          <w:rFonts w:ascii="Arial" w:hAnsi="Arial" w:cs="Arial"/>
          <w:b/>
          <w:bCs/>
          <w:sz w:val="22"/>
          <w:szCs w:val="22"/>
        </w:rPr>
      </w:pPr>
    </w:p>
    <w:p w14:paraId="1BE5DED1" w14:textId="77777777" w:rsidR="00F515CB" w:rsidRPr="00CE6D5A" w:rsidRDefault="00F515CB" w:rsidP="006C0C66">
      <w:pPr>
        <w:pStyle w:val="PargrafodaLista"/>
        <w:numPr>
          <w:ilvl w:val="2"/>
          <w:numId w:val="16"/>
        </w:numPr>
        <w:tabs>
          <w:tab w:val="left" w:pos="1418"/>
        </w:tabs>
        <w:ind w:left="0" w:firstLine="0"/>
        <w:rPr>
          <w:rFonts w:ascii="Arial" w:hAnsi="Arial" w:cs="Arial"/>
          <w:b/>
          <w:bCs/>
          <w:sz w:val="22"/>
          <w:szCs w:val="22"/>
        </w:rPr>
      </w:pPr>
      <w:r w:rsidRPr="00CE6D5A">
        <w:rPr>
          <w:rFonts w:ascii="Arial" w:hAnsi="Arial" w:cs="Arial"/>
          <w:sz w:val="22"/>
          <w:szCs w:val="22"/>
        </w:rPr>
        <w:t>Metodologia validada cientificamente</w:t>
      </w:r>
      <w:r>
        <w:rPr>
          <w:rFonts w:ascii="Arial" w:hAnsi="Arial" w:cs="Arial"/>
          <w:sz w:val="22"/>
          <w:szCs w:val="22"/>
        </w:rPr>
        <w:t>;</w:t>
      </w:r>
    </w:p>
    <w:p w14:paraId="5CA1BDC2" w14:textId="77777777" w:rsidR="00F515CB" w:rsidRPr="00CE6D5A" w:rsidRDefault="00F515CB" w:rsidP="00F515CB">
      <w:pPr>
        <w:pStyle w:val="PargrafodaLista"/>
        <w:rPr>
          <w:rFonts w:ascii="Arial" w:hAnsi="Arial" w:cs="Arial"/>
          <w:b/>
          <w:bCs/>
          <w:sz w:val="22"/>
          <w:szCs w:val="22"/>
        </w:rPr>
      </w:pPr>
    </w:p>
    <w:p w14:paraId="43F9A068" w14:textId="77777777" w:rsidR="00F515CB" w:rsidRPr="00CE6D5A" w:rsidRDefault="00F515CB" w:rsidP="006C0C66">
      <w:pPr>
        <w:pStyle w:val="PargrafodaLista"/>
        <w:numPr>
          <w:ilvl w:val="2"/>
          <w:numId w:val="16"/>
        </w:numPr>
        <w:tabs>
          <w:tab w:val="left" w:pos="1418"/>
        </w:tabs>
        <w:ind w:left="0" w:firstLine="0"/>
        <w:rPr>
          <w:rFonts w:ascii="Arial" w:hAnsi="Arial" w:cs="Arial"/>
          <w:b/>
          <w:bCs/>
          <w:sz w:val="22"/>
          <w:szCs w:val="22"/>
        </w:rPr>
      </w:pPr>
      <w:r w:rsidRPr="00CE6D5A">
        <w:rPr>
          <w:rFonts w:ascii="Arial" w:hAnsi="Arial" w:cs="Arial"/>
          <w:sz w:val="22"/>
          <w:szCs w:val="22"/>
        </w:rPr>
        <w:t>Experiência em processo híbrido (online e presencial)</w:t>
      </w:r>
      <w:r>
        <w:rPr>
          <w:rFonts w:ascii="Arial" w:hAnsi="Arial" w:cs="Arial"/>
          <w:sz w:val="22"/>
          <w:szCs w:val="22"/>
        </w:rPr>
        <w:t>, mínimo de 3 (três) anos;</w:t>
      </w:r>
    </w:p>
    <w:p w14:paraId="5A8B82F5" w14:textId="77777777" w:rsidR="00F515CB" w:rsidRPr="00CE6D5A" w:rsidRDefault="00F515CB" w:rsidP="00F515CB">
      <w:pPr>
        <w:pStyle w:val="PargrafodaLista"/>
        <w:rPr>
          <w:rFonts w:ascii="Arial" w:hAnsi="Arial" w:cs="Arial"/>
          <w:b/>
          <w:bCs/>
          <w:sz w:val="22"/>
          <w:szCs w:val="22"/>
        </w:rPr>
      </w:pPr>
    </w:p>
    <w:p w14:paraId="352BCE4A" w14:textId="77777777" w:rsidR="00F515CB" w:rsidRPr="006D500E" w:rsidRDefault="00F515CB" w:rsidP="006C0C66">
      <w:pPr>
        <w:pStyle w:val="PargrafodaLista"/>
        <w:numPr>
          <w:ilvl w:val="2"/>
          <w:numId w:val="16"/>
        </w:numPr>
        <w:tabs>
          <w:tab w:val="left" w:pos="1418"/>
        </w:tabs>
        <w:ind w:left="0" w:firstLine="0"/>
        <w:rPr>
          <w:rFonts w:ascii="Arial" w:hAnsi="Arial" w:cs="Arial"/>
          <w:b/>
          <w:bCs/>
          <w:sz w:val="22"/>
          <w:szCs w:val="22"/>
        </w:rPr>
      </w:pPr>
      <w:r w:rsidRPr="006D500E">
        <w:rPr>
          <w:rFonts w:ascii="Arial" w:hAnsi="Arial" w:cs="Arial"/>
          <w:sz w:val="22"/>
          <w:szCs w:val="22"/>
        </w:rPr>
        <w:t xml:space="preserve">Experiência comprovada com outras Instituições, com pelo menos 500 </w:t>
      </w:r>
      <w:r>
        <w:rPr>
          <w:rFonts w:ascii="Arial" w:hAnsi="Arial" w:cs="Arial"/>
          <w:sz w:val="22"/>
          <w:szCs w:val="22"/>
        </w:rPr>
        <w:t xml:space="preserve">(quinhentos) </w:t>
      </w:r>
      <w:r w:rsidRPr="006D500E">
        <w:rPr>
          <w:rFonts w:ascii="Arial" w:hAnsi="Arial" w:cs="Arial"/>
          <w:sz w:val="22"/>
          <w:szCs w:val="22"/>
        </w:rPr>
        <w:t xml:space="preserve">projetos de negócios, pelo menos 10 </w:t>
      </w:r>
      <w:r>
        <w:rPr>
          <w:rFonts w:ascii="Arial" w:hAnsi="Arial" w:cs="Arial"/>
          <w:sz w:val="22"/>
          <w:szCs w:val="22"/>
        </w:rPr>
        <w:t xml:space="preserve">(dez) </w:t>
      </w:r>
      <w:r w:rsidRPr="006D500E">
        <w:rPr>
          <w:rFonts w:ascii="Arial" w:hAnsi="Arial" w:cs="Arial"/>
          <w:sz w:val="22"/>
          <w:szCs w:val="22"/>
        </w:rPr>
        <w:t>com negócios específicos para arquitetos;</w:t>
      </w:r>
    </w:p>
    <w:p w14:paraId="6C95CC30" w14:textId="77777777" w:rsidR="00F515CB" w:rsidRPr="006D500E" w:rsidRDefault="00F515CB" w:rsidP="00F515CB">
      <w:pPr>
        <w:pStyle w:val="PargrafodaLista"/>
        <w:rPr>
          <w:rFonts w:ascii="Arial" w:hAnsi="Arial" w:cs="Arial"/>
          <w:b/>
          <w:bCs/>
          <w:sz w:val="22"/>
          <w:szCs w:val="22"/>
        </w:rPr>
      </w:pPr>
    </w:p>
    <w:p w14:paraId="49C74F70" w14:textId="77777777" w:rsidR="00F515CB" w:rsidRPr="006D500E" w:rsidRDefault="00F515CB" w:rsidP="006C0C66">
      <w:pPr>
        <w:pStyle w:val="PargrafodaLista"/>
        <w:numPr>
          <w:ilvl w:val="2"/>
          <w:numId w:val="16"/>
        </w:numPr>
        <w:tabs>
          <w:tab w:val="left" w:pos="1418"/>
        </w:tabs>
        <w:ind w:left="0" w:firstLine="0"/>
        <w:rPr>
          <w:rFonts w:ascii="Arial" w:hAnsi="Arial" w:cs="Arial"/>
          <w:b/>
          <w:bCs/>
          <w:sz w:val="22"/>
          <w:szCs w:val="22"/>
        </w:rPr>
      </w:pPr>
      <w:r w:rsidRPr="006D500E">
        <w:rPr>
          <w:rFonts w:ascii="Arial" w:hAnsi="Arial" w:cs="Arial"/>
          <w:sz w:val="22"/>
          <w:szCs w:val="22"/>
        </w:rPr>
        <w:t>Ter domínio em ferramentas de modelagem de negócios</w:t>
      </w:r>
      <w:r>
        <w:rPr>
          <w:rFonts w:ascii="Arial" w:hAnsi="Arial" w:cs="Arial"/>
          <w:sz w:val="22"/>
          <w:szCs w:val="22"/>
        </w:rPr>
        <w:t>;</w:t>
      </w:r>
    </w:p>
    <w:p w14:paraId="7E3F5B38" w14:textId="77777777" w:rsidR="00F515CB" w:rsidRPr="006D500E" w:rsidRDefault="00F515CB" w:rsidP="00F515CB">
      <w:pPr>
        <w:pStyle w:val="PargrafodaLista"/>
        <w:rPr>
          <w:rFonts w:ascii="Arial" w:hAnsi="Arial" w:cs="Arial"/>
          <w:b/>
          <w:bCs/>
          <w:sz w:val="22"/>
          <w:szCs w:val="22"/>
        </w:rPr>
      </w:pPr>
    </w:p>
    <w:p w14:paraId="5F9B63E2" w14:textId="77777777" w:rsidR="00F515CB" w:rsidRPr="00F163D5" w:rsidRDefault="00F515CB" w:rsidP="006C0C66">
      <w:pPr>
        <w:pStyle w:val="PargrafodaLista"/>
        <w:numPr>
          <w:ilvl w:val="2"/>
          <w:numId w:val="16"/>
        </w:numPr>
        <w:tabs>
          <w:tab w:val="left" w:pos="1418"/>
        </w:tabs>
        <w:ind w:left="0" w:firstLine="0"/>
        <w:rPr>
          <w:rFonts w:ascii="Arial" w:hAnsi="Arial" w:cs="Arial"/>
          <w:b/>
          <w:bCs/>
          <w:sz w:val="22"/>
          <w:szCs w:val="22"/>
        </w:rPr>
      </w:pPr>
      <w:r w:rsidRPr="006D500E">
        <w:rPr>
          <w:rFonts w:ascii="Arial" w:hAnsi="Arial" w:cs="Arial"/>
          <w:sz w:val="22"/>
          <w:szCs w:val="22"/>
        </w:rPr>
        <w:t>Possibilidade de replicação para novas turmas</w:t>
      </w:r>
      <w:r>
        <w:rPr>
          <w:rFonts w:ascii="Arial" w:hAnsi="Arial" w:cs="Arial"/>
          <w:sz w:val="22"/>
          <w:szCs w:val="22"/>
        </w:rPr>
        <w:t>; e</w:t>
      </w:r>
    </w:p>
    <w:p w14:paraId="6753CEB5" w14:textId="77777777" w:rsidR="00F515CB" w:rsidRPr="00F163D5" w:rsidRDefault="00F515CB" w:rsidP="00F515CB">
      <w:pPr>
        <w:pStyle w:val="PargrafodaLista"/>
        <w:rPr>
          <w:rFonts w:ascii="Arial" w:hAnsi="Arial" w:cs="Arial"/>
          <w:b/>
          <w:bCs/>
          <w:sz w:val="22"/>
          <w:szCs w:val="22"/>
        </w:rPr>
      </w:pPr>
    </w:p>
    <w:p w14:paraId="152DEE64" w14:textId="77777777" w:rsidR="00F515CB" w:rsidRPr="0080597F" w:rsidRDefault="00F515CB" w:rsidP="006C0C66">
      <w:pPr>
        <w:pStyle w:val="PargrafodaLista"/>
        <w:numPr>
          <w:ilvl w:val="2"/>
          <w:numId w:val="16"/>
        </w:numPr>
        <w:tabs>
          <w:tab w:val="left" w:pos="1418"/>
        </w:tabs>
        <w:ind w:left="0" w:firstLine="0"/>
        <w:rPr>
          <w:rFonts w:ascii="Arial" w:hAnsi="Arial" w:cs="Arial"/>
          <w:b/>
          <w:bCs/>
          <w:sz w:val="22"/>
          <w:szCs w:val="22"/>
        </w:rPr>
      </w:pPr>
      <w:r>
        <w:rPr>
          <w:rFonts w:ascii="Arial" w:hAnsi="Arial" w:cs="Arial"/>
          <w:sz w:val="22"/>
          <w:szCs w:val="22"/>
        </w:rPr>
        <w:t>A duração inicial</w:t>
      </w:r>
      <w:r w:rsidRPr="00F163D5">
        <w:rPr>
          <w:rFonts w:ascii="Arial" w:hAnsi="Arial" w:cs="Arial"/>
          <w:sz w:val="22"/>
          <w:szCs w:val="22"/>
        </w:rPr>
        <w:t xml:space="preserve"> dos serviços é de 6 </w:t>
      </w:r>
      <w:r>
        <w:rPr>
          <w:rFonts w:ascii="Arial" w:hAnsi="Arial" w:cs="Arial"/>
          <w:sz w:val="22"/>
          <w:szCs w:val="22"/>
        </w:rPr>
        <w:t xml:space="preserve">(seis) </w:t>
      </w:r>
      <w:r w:rsidRPr="00F163D5">
        <w:rPr>
          <w:rFonts w:ascii="Arial" w:hAnsi="Arial" w:cs="Arial"/>
          <w:sz w:val="22"/>
          <w:szCs w:val="22"/>
        </w:rPr>
        <w:t>meses, podendo ser prorrogado, desde que apresente justificativa plausível e aprovada pelo CAU/DF.</w:t>
      </w:r>
    </w:p>
    <w:p w14:paraId="1E1F36BD" w14:textId="77777777" w:rsidR="00F515CB" w:rsidRPr="0080597F" w:rsidRDefault="00F515CB" w:rsidP="00F515CB">
      <w:pPr>
        <w:pStyle w:val="PargrafodaLista"/>
        <w:rPr>
          <w:rFonts w:ascii="Arial" w:hAnsi="Arial" w:cs="Arial"/>
          <w:b/>
          <w:bCs/>
          <w:sz w:val="22"/>
          <w:szCs w:val="22"/>
        </w:rPr>
      </w:pPr>
    </w:p>
    <w:p w14:paraId="2E83C448" w14:textId="77777777" w:rsidR="00F515CB" w:rsidRPr="0080597F"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80597F">
        <w:rPr>
          <w:rFonts w:ascii="Arial" w:hAnsi="Arial" w:cs="Arial"/>
          <w:b/>
          <w:bCs/>
          <w:sz w:val="22"/>
          <w:szCs w:val="22"/>
        </w:rPr>
        <w:t>CRITÉRIOS DE SUSTENTABILIDADE</w:t>
      </w:r>
    </w:p>
    <w:p w14:paraId="100DCCE9" w14:textId="77777777" w:rsidR="00F515CB" w:rsidRPr="0080597F" w:rsidRDefault="00F515CB" w:rsidP="00F515CB">
      <w:pPr>
        <w:pStyle w:val="PargrafodaLista"/>
        <w:tabs>
          <w:tab w:val="left" w:pos="1418"/>
        </w:tabs>
        <w:ind w:left="0"/>
        <w:rPr>
          <w:rFonts w:ascii="Arial" w:hAnsi="Arial" w:cs="Arial"/>
          <w:b/>
          <w:bCs/>
          <w:sz w:val="22"/>
          <w:szCs w:val="22"/>
        </w:rPr>
      </w:pPr>
    </w:p>
    <w:p w14:paraId="7C7AB672" w14:textId="77777777" w:rsidR="00F515CB" w:rsidRPr="005C637D" w:rsidRDefault="00F515CB" w:rsidP="006C0C66">
      <w:pPr>
        <w:pStyle w:val="PargrafodaLista"/>
        <w:numPr>
          <w:ilvl w:val="1"/>
          <w:numId w:val="17"/>
        </w:numPr>
        <w:tabs>
          <w:tab w:val="left" w:pos="1418"/>
        </w:tabs>
        <w:ind w:left="0" w:firstLine="0"/>
        <w:rPr>
          <w:rFonts w:ascii="Arial" w:hAnsi="Arial" w:cs="Arial"/>
          <w:b/>
          <w:bCs/>
          <w:sz w:val="22"/>
          <w:szCs w:val="22"/>
        </w:rPr>
      </w:pPr>
      <w:r w:rsidRPr="004F6AA6">
        <w:rPr>
          <w:rFonts w:ascii="Arial" w:hAnsi="Arial" w:cs="Arial"/>
          <w:sz w:val="22"/>
          <w:szCs w:val="22"/>
        </w:rPr>
        <w:t>Os critérios de sustentabilidade são aqueles previstos nas especificações do objeto e/ou obrigações da contratada e/ou no edital como requisito previsto em lei especial.</w:t>
      </w:r>
    </w:p>
    <w:p w14:paraId="0AB62F46" w14:textId="77777777" w:rsidR="00F515CB" w:rsidRPr="005C637D" w:rsidRDefault="00F515CB" w:rsidP="00F515CB">
      <w:pPr>
        <w:pStyle w:val="PargrafodaLista"/>
        <w:tabs>
          <w:tab w:val="left" w:pos="1418"/>
        </w:tabs>
        <w:ind w:left="0"/>
        <w:rPr>
          <w:rFonts w:ascii="Arial" w:hAnsi="Arial" w:cs="Arial"/>
          <w:b/>
          <w:bCs/>
          <w:sz w:val="22"/>
          <w:szCs w:val="22"/>
        </w:rPr>
      </w:pPr>
    </w:p>
    <w:p w14:paraId="0A404DA6" w14:textId="77777777" w:rsidR="00F515CB"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5C637D">
        <w:rPr>
          <w:rFonts w:ascii="Arial" w:hAnsi="Arial" w:cs="Arial"/>
          <w:b/>
          <w:bCs/>
          <w:sz w:val="22"/>
          <w:szCs w:val="22"/>
        </w:rPr>
        <w:t>VISTORIA PARA A LICITAÇÃO</w:t>
      </w:r>
    </w:p>
    <w:p w14:paraId="5FEF9C24" w14:textId="77777777" w:rsidR="00F515CB" w:rsidRDefault="00F515CB" w:rsidP="00F515CB">
      <w:pPr>
        <w:pStyle w:val="PargrafodaLista"/>
        <w:tabs>
          <w:tab w:val="left" w:pos="1418"/>
        </w:tabs>
        <w:ind w:left="0"/>
        <w:rPr>
          <w:rFonts w:ascii="Arial" w:hAnsi="Arial" w:cs="Arial"/>
          <w:b/>
          <w:bCs/>
          <w:sz w:val="22"/>
          <w:szCs w:val="22"/>
        </w:rPr>
      </w:pPr>
    </w:p>
    <w:p w14:paraId="0645EBD2" w14:textId="77777777" w:rsidR="00F515CB" w:rsidRPr="00613CD7" w:rsidRDefault="00F515CB" w:rsidP="006C0C66">
      <w:pPr>
        <w:pStyle w:val="PargrafodaLista"/>
        <w:numPr>
          <w:ilvl w:val="1"/>
          <w:numId w:val="18"/>
        </w:numPr>
        <w:tabs>
          <w:tab w:val="left" w:pos="1418"/>
        </w:tabs>
        <w:ind w:left="0" w:firstLine="0"/>
        <w:rPr>
          <w:rFonts w:ascii="Arial" w:hAnsi="Arial" w:cs="Arial"/>
          <w:b/>
          <w:bCs/>
          <w:sz w:val="22"/>
          <w:szCs w:val="22"/>
        </w:rPr>
      </w:pPr>
      <w:r w:rsidRPr="005C637D">
        <w:rPr>
          <w:rFonts w:ascii="Arial" w:hAnsi="Arial" w:cs="Arial"/>
          <w:sz w:val="22"/>
          <w:szCs w:val="22"/>
        </w:rPr>
        <w:t xml:space="preserve">Para o correto dimensionamento e elaboração de sua proposta, o licitante poderá realizar vistoria nas instalações do local de execução dos serviços, acompanhado por </w:t>
      </w:r>
      <w:r>
        <w:rPr>
          <w:rFonts w:ascii="Arial" w:hAnsi="Arial" w:cs="Arial"/>
          <w:sz w:val="22"/>
          <w:szCs w:val="22"/>
        </w:rPr>
        <w:t>empregado do Conselho</w:t>
      </w:r>
      <w:r w:rsidRPr="005C637D">
        <w:rPr>
          <w:rFonts w:ascii="Arial" w:hAnsi="Arial" w:cs="Arial"/>
          <w:sz w:val="22"/>
          <w:szCs w:val="22"/>
        </w:rPr>
        <w:t xml:space="preserve"> designado para esse fim, de segunda à sexta-feira, das </w:t>
      </w:r>
      <w:r>
        <w:rPr>
          <w:rFonts w:ascii="Arial" w:hAnsi="Arial" w:cs="Arial"/>
          <w:sz w:val="22"/>
          <w:szCs w:val="22"/>
        </w:rPr>
        <w:t>10</w:t>
      </w:r>
      <w:r w:rsidRPr="005C637D">
        <w:rPr>
          <w:rFonts w:ascii="Arial" w:hAnsi="Arial" w:cs="Arial"/>
          <w:sz w:val="22"/>
          <w:szCs w:val="22"/>
        </w:rPr>
        <w:t xml:space="preserve"> horas às </w:t>
      </w:r>
      <w:r>
        <w:rPr>
          <w:rFonts w:ascii="Arial" w:hAnsi="Arial" w:cs="Arial"/>
          <w:sz w:val="22"/>
          <w:szCs w:val="22"/>
        </w:rPr>
        <w:t>16</w:t>
      </w:r>
      <w:r w:rsidRPr="005C637D">
        <w:rPr>
          <w:rFonts w:ascii="Arial" w:hAnsi="Arial" w:cs="Arial"/>
          <w:sz w:val="22"/>
          <w:szCs w:val="22"/>
        </w:rPr>
        <w:t xml:space="preserve"> horas.</w:t>
      </w:r>
    </w:p>
    <w:p w14:paraId="4374897E" w14:textId="77777777" w:rsidR="00F515CB" w:rsidRPr="00613CD7" w:rsidRDefault="00F515CB" w:rsidP="00F515CB">
      <w:pPr>
        <w:pStyle w:val="PargrafodaLista"/>
        <w:tabs>
          <w:tab w:val="left" w:pos="1418"/>
        </w:tabs>
        <w:ind w:left="0"/>
        <w:rPr>
          <w:rFonts w:ascii="Arial" w:hAnsi="Arial" w:cs="Arial"/>
          <w:b/>
          <w:bCs/>
          <w:sz w:val="22"/>
          <w:szCs w:val="22"/>
        </w:rPr>
      </w:pPr>
    </w:p>
    <w:p w14:paraId="68CB7512" w14:textId="77777777" w:rsidR="00F515CB" w:rsidRPr="00613CD7" w:rsidRDefault="00F515CB" w:rsidP="006C0C66">
      <w:pPr>
        <w:pStyle w:val="PargrafodaLista"/>
        <w:numPr>
          <w:ilvl w:val="1"/>
          <w:numId w:val="18"/>
        </w:numPr>
        <w:tabs>
          <w:tab w:val="left" w:pos="1418"/>
        </w:tabs>
        <w:ind w:left="0" w:firstLine="0"/>
        <w:rPr>
          <w:rFonts w:ascii="Arial" w:hAnsi="Arial" w:cs="Arial"/>
          <w:b/>
          <w:bCs/>
          <w:sz w:val="22"/>
          <w:szCs w:val="22"/>
        </w:rPr>
      </w:pPr>
      <w:r w:rsidRPr="00613CD7">
        <w:rPr>
          <w:rFonts w:ascii="Arial" w:hAnsi="Arial" w:cs="Arial"/>
          <w:sz w:val="22"/>
          <w:szCs w:val="22"/>
        </w:rPr>
        <w:t>O prazo para vistoria iniciar-se-á no dia útil seguinte ao da publicação do Edital, estendendo-se até o dia útil anterior à data prevista para a abertura da sessão pública.</w:t>
      </w:r>
    </w:p>
    <w:p w14:paraId="60572C9F" w14:textId="77777777" w:rsidR="00F515CB" w:rsidRPr="00613CD7" w:rsidRDefault="00F515CB" w:rsidP="00F515CB">
      <w:pPr>
        <w:pStyle w:val="PargrafodaLista"/>
        <w:rPr>
          <w:rFonts w:ascii="Arial" w:hAnsi="Arial" w:cs="Arial"/>
          <w:b/>
          <w:bCs/>
          <w:sz w:val="22"/>
          <w:szCs w:val="22"/>
        </w:rPr>
      </w:pPr>
    </w:p>
    <w:p w14:paraId="0B57BDFC" w14:textId="77777777" w:rsidR="00F515CB" w:rsidRPr="003F5AA1" w:rsidRDefault="00F515CB" w:rsidP="006C0C66">
      <w:pPr>
        <w:pStyle w:val="PargrafodaLista"/>
        <w:numPr>
          <w:ilvl w:val="2"/>
          <w:numId w:val="18"/>
        </w:numPr>
        <w:tabs>
          <w:tab w:val="left" w:pos="1418"/>
        </w:tabs>
        <w:ind w:left="0" w:firstLine="0"/>
        <w:rPr>
          <w:rFonts w:ascii="Arial" w:hAnsi="Arial" w:cs="Arial"/>
          <w:b/>
          <w:bCs/>
          <w:sz w:val="22"/>
          <w:szCs w:val="22"/>
        </w:rPr>
      </w:pPr>
      <w:r w:rsidRPr="00613CD7">
        <w:rPr>
          <w:rFonts w:ascii="Arial" w:hAnsi="Arial" w:cs="Arial"/>
          <w:sz w:val="22"/>
          <w:szCs w:val="22"/>
        </w:rPr>
        <w:t>Para a vistoria o licitante, ou o seu representante legal, deverá estar devidamente identificado, apresentando documento de identidade civil e documento expedido pela empresa comprovando sua habilitação para a realização da vistoria.</w:t>
      </w:r>
    </w:p>
    <w:p w14:paraId="40202771" w14:textId="77777777" w:rsidR="00F515CB" w:rsidRPr="003F5AA1" w:rsidRDefault="00F515CB" w:rsidP="00F515CB">
      <w:pPr>
        <w:pStyle w:val="PargrafodaLista"/>
        <w:tabs>
          <w:tab w:val="left" w:pos="1418"/>
        </w:tabs>
        <w:ind w:left="0"/>
        <w:rPr>
          <w:rFonts w:ascii="Arial" w:hAnsi="Arial" w:cs="Arial"/>
          <w:b/>
          <w:bCs/>
          <w:sz w:val="22"/>
          <w:szCs w:val="22"/>
        </w:rPr>
      </w:pPr>
    </w:p>
    <w:p w14:paraId="2C95EB0D" w14:textId="77777777" w:rsidR="00F515CB" w:rsidRPr="003F5AA1" w:rsidRDefault="00F515CB" w:rsidP="006C0C66">
      <w:pPr>
        <w:pStyle w:val="PargrafodaLista"/>
        <w:numPr>
          <w:ilvl w:val="1"/>
          <w:numId w:val="18"/>
        </w:numPr>
        <w:tabs>
          <w:tab w:val="left" w:pos="1418"/>
        </w:tabs>
        <w:ind w:left="0" w:firstLine="0"/>
        <w:rPr>
          <w:rFonts w:ascii="Arial" w:hAnsi="Arial" w:cs="Arial"/>
          <w:b/>
          <w:bCs/>
          <w:sz w:val="22"/>
          <w:szCs w:val="22"/>
        </w:rPr>
      </w:pPr>
      <w:r w:rsidRPr="003F5AA1">
        <w:rPr>
          <w:rFonts w:ascii="Arial" w:hAnsi="Arial" w:cs="Arial"/>
          <w:sz w:val="22"/>
          <w:szCs w:val="22"/>
        </w:rPr>
        <w:t>Por ocasião da vistoria, ao licitante, ou ao seu representante legal, poderá ser entregue CD-ROM, “pen-drive” ou outra forma compatível de reprodução, contendo as informações relativas ao objeto da licitação, para que a empresa tenha condições de bem elaborar sua proposta.</w:t>
      </w:r>
    </w:p>
    <w:p w14:paraId="0E6712C4" w14:textId="77777777" w:rsidR="00F515CB" w:rsidRPr="003F5AA1" w:rsidRDefault="00F515CB" w:rsidP="00F515CB">
      <w:pPr>
        <w:pStyle w:val="PargrafodaLista"/>
        <w:tabs>
          <w:tab w:val="left" w:pos="1418"/>
        </w:tabs>
        <w:ind w:left="0"/>
        <w:rPr>
          <w:rFonts w:ascii="Arial" w:hAnsi="Arial" w:cs="Arial"/>
          <w:b/>
          <w:bCs/>
          <w:sz w:val="22"/>
          <w:szCs w:val="22"/>
        </w:rPr>
      </w:pPr>
    </w:p>
    <w:p w14:paraId="23478FCB" w14:textId="77777777" w:rsidR="00F515CB" w:rsidRPr="003F5AA1" w:rsidRDefault="00F515CB" w:rsidP="006C0C66">
      <w:pPr>
        <w:pStyle w:val="PargrafodaLista"/>
        <w:numPr>
          <w:ilvl w:val="1"/>
          <w:numId w:val="18"/>
        </w:numPr>
        <w:tabs>
          <w:tab w:val="left" w:pos="1418"/>
        </w:tabs>
        <w:ind w:left="0" w:firstLine="0"/>
        <w:rPr>
          <w:rFonts w:ascii="Arial" w:hAnsi="Arial" w:cs="Arial"/>
          <w:b/>
          <w:bCs/>
          <w:sz w:val="22"/>
          <w:szCs w:val="22"/>
        </w:rPr>
      </w:pPr>
      <w:r w:rsidRPr="003F5AA1">
        <w:rPr>
          <w:rFonts w:ascii="Arial" w:hAnsi="Arial" w:cs="Arial"/>
          <w:sz w:val="22"/>
          <w:szCs w:val="22"/>
        </w:rPr>
        <w:t>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p>
    <w:p w14:paraId="0B642721" w14:textId="77777777" w:rsidR="00F515CB" w:rsidRPr="003F5AA1" w:rsidRDefault="00F515CB" w:rsidP="00F515CB">
      <w:pPr>
        <w:pStyle w:val="PargrafodaLista"/>
        <w:rPr>
          <w:rFonts w:ascii="Arial" w:hAnsi="Arial" w:cs="Arial"/>
          <w:b/>
          <w:bCs/>
          <w:sz w:val="22"/>
          <w:szCs w:val="22"/>
        </w:rPr>
      </w:pPr>
    </w:p>
    <w:p w14:paraId="1C3DE24D" w14:textId="77777777" w:rsidR="00F515CB" w:rsidRPr="00D500F4" w:rsidRDefault="00F515CB" w:rsidP="006C0C66">
      <w:pPr>
        <w:pStyle w:val="PargrafodaLista"/>
        <w:numPr>
          <w:ilvl w:val="1"/>
          <w:numId w:val="18"/>
        </w:numPr>
        <w:tabs>
          <w:tab w:val="left" w:pos="1418"/>
        </w:tabs>
        <w:ind w:left="0" w:firstLine="0"/>
        <w:rPr>
          <w:rFonts w:ascii="Arial" w:hAnsi="Arial" w:cs="Arial"/>
          <w:b/>
          <w:bCs/>
          <w:sz w:val="22"/>
          <w:szCs w:val="22"/>
        </w:rPr>
      </w:pPr>
      <w:r w:rsidRPr="003F5AA1">
        <w:rPr>
          <w:rFonts w:ascii="Arial" w:hAnsi="Arial" w:cs="Arial"/>
          <w:sz w:val="22"/>
          <w:szCs w:val="22"/>
        </w:rPr>
        <w:t>A licitante deverá declarar que tomou conhecimento de todas as informações e das condições locais para o cumprimento das obrigações objeto da licitação.</w:t>
      </w:r>
    </w:p>
    <w:p w14:paraId="0D1F5820" w14:textId="77777777" w:rsidR="00F515CB" w:rsidRPr="00D500F4" w:rsidRDefault="00F515CB" w:rsidP="00F515CB">
      <w:pPr>
        <w:pStyle w:val="PargrafodaLista"/>
        <w:rPr>
          <w:rFonts w:ascii="Arial" w:hAnsi="Arial" w:cs="Arial"/>
          <w:b/>
          <w:bCs/>
          <w:sz w:val="22"/>
          <w:szCs w:val="22"/>
        </w:rPr>
      </w:pPr>
    </w:p>
    <w:p w14:paraId="0684874A" w14:textId="77777777" w:rsidR="00F515CB" w:rsidRPr="00A20041"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A20041">
        <w:rPr>
          <w:rFonts w:ascii="Arial" w:hAnsi="Arial" w:cs="Arial"/>
          <w:b/>
          <w:bCs/>
          <w:sz w:val="22"/>
          <w:szCs w:val="22"/>
        </w:rPr>
        <w:lastRenderedPageBreak/>
        <w:t>MODELO DE EXECUÇÃO DO OBJETO</w:t>
      </w:r>
    </w:p>
    <w:p w14:paraId="2546D62F" w14:textId="77777777" w:rsidR="00F515CB" w:rsidRPr="00D500F4" w:rsidRDefault="00F515CB" w:rsidP="00F515CB">
      <w:pPr>
        <w:pStyle w:val="PargrafodaLista"/>
        <w:tabs>
          <w:tab w:val="left" w:pos="1418"/>
        </w:tabs>
        <w:ind w:left="0"/>
        <w:rPr>
          <w:rFonts w:ascii="Arial" w:hAnsi="Arial" w:cs="Arial"/>
          <w:b/>
          <w:bCs/>
          <w:sz w:val="22"/>
          <w:szCs w:val="22"/>
        </w:rPr>
      </w:pPr>
    </w:p>
    <w:p w14:paraId="29939AAC" w14:textId="77777777" w:rsidR="00F515CB" w:rsidRPr="00570947" w:rsidRDefault="00F515CB" w:rsidP="006C0C66">
      <w:pPr>
        <w:pStyle w:val="PargrafodaLista"/>
        <w:numPr>
          <w:ilvl w:val="1"/>
          <w:numId w:val="19"/>
        </w:numPr>
        <w:tabs>
          <w:tab w:val="left" w:pos="1418"/>
        </w:tabs>
        <w:ind w:left="0" w:firstLine="0"/>
        <w:rPr>
          <w:rFonts w:ascii="Arial" w:hAnsi="Arial" w:cs="Arial"/>
          <w:b/>
          <w:bCs/>
          <w:sz w:val="22"/>
          <w:szCs w:val="22"/>
        </w:rPr>
      </w:pPr>
      <w:r w:rsidRPr="00570947">
        <w:rPr>
          <w:rFonts w:ascii="Arial" w:hAnsi="Arial" w:cs="Arial"/>
          <w:sz w:val="22"/>
          <w:szCs w:val="22"/>
        </w:rPr>
        <w:t>Os serviços devem ser prestados por meio de Metodologia StartUp validada cientificamente, de caráter próprio ou licenciado;</w:t>
      </w:r>
    </w:p>
    <w:p w14:paraId="1EA18AE8" w14:textId="77777777" w:rsidR="00F515CB" w:rsidRDefault="00F515CB" w:rsidP="00F515CB">
      <w:pPr>
        <w:pStyle w:val="PargrafodaLista"/>
        <w:tabs>
          <w:tab w:val="left" w:pos="1418"/>
        </w:tabs>
        <w:ind w:left="0"/>
        <w:rPr>
          <w:rFonts w:ascii="Arial" w:hAnsi="Arial" w:cs="Arial"/>
          <w:sz w:val="22"/>
          <w:szCs w:val="22"/>
        </w:rPr>
      </w:pPr>
    </w:p>
    <w:p w14:paraId="365AB8A1" w14:textId="77777777" w:rsidR="00F515CB" w:rsidRPr="00570947" w:rsidRDefault="00F515CB" w:rsidP="006C0C66">
      <w:pPr>
        <w:pStyle w:val="PargrafodaLista"/>
        <w:numPr>
          <w:ilvl w:val="1"/>
          <w:numId w:val="19"/>
        </w:numPr>
        <w:tabs>
          <w:tab w:val="left" w:pos="1418"/>
        </w:tabs>
        <w:ind w:left="0" w:firstLine="0"/>
        <w:rPr>
          <w:rFonts w:ascii="Arial" w:hAnsi="Arial" w:cs="Arial"/>
          <w:sz w:val="22"/>
          <w:szCs w:val="22"/>
        </w:rPr>
      </w:pPr>
      <w:r w:rsidRPr="00570947">
        <w:rPr>
          <w:rFonts w:ascii="Arial" w:hAnsi="Arial" w:cs="Arial"/>
          <w:sz w:val="22"/>
          <w:szCs w:val="22"/>
        </w:rPr>
        <w:t>O processo de pré-incubação deverá ser desenvolvido de forma híbrida (presencial e online), dentro do prazo de 6 (seis) meses, em cronograma aprovado pelo CAU/DF;</w:t>
      </w:r>
    </w:p>
    <w:p w14:paraId="5169C3DE" w14:textId="77777777" w:rsidR="00F515CB" w:rsidRPr="0096679D" w:rsidRDefault="00F515CB" w:rsidP="00F515CB">
      <w:pPr>
        <w:pStyle w:val="PargrafodaLista"/>
        <w:rPr>
          <w:rFonts w:ascii="Arial" w:hAnsi="Arial" w:cs="Arial"/>
          <w:sz w:val="22"/>
          <w:szCs w:val="22"/>
        </w:rPr>
      </w:pPr>
    </w:p>
    <w:p w14:paraId="618BEB25"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96679D">
        <w:rPr>
          <w:rFonts w:ascii="Arial" w:hAnsi="Arial" w:cs="Arial"/>
          <w:sz w:val="22"/>
          <w:szCs w:val="22"/>
        </w:rPr>
        <w:t xml:space="preserve">As atividades presenciais deverão ser realizadas nas instalações do CAU/DF, em datas aprovadas previamente pelo </w:t>
      </w:r>
      <w:r>
        <w:rPr>
          <w:rFonts w:ascii="Arial" w:hAnsi="Arial" w:cs="Arial"/>
          <w:sz w:val="22"/>
          <w:szCs w:val="22"/>
        </w:rPr>
        <w:t>C</w:t>
      </w:r>
      <w:r w:rsidRPr="0096679D">
        <w:rPr>
          <w:rFonts w:ascii="Arial" w:hAnsi="Arial" w:cs="Arial"/>
          <w:sz w:val="22"/>
          <w:szCs w:val="22"/>
        </w:rPr>
        <w:t>onselho;</w:t>
      </w:r>
    </w:p>
    <w:p w14:paraId="4FC8DFEE" w14:textId="77777777" w:rsidR="00F515CB" w:rsidRPr="0096679D" w:rsidRDefault="00F515CB" w:rsidP="00F515CB">
      <w:pPr>
        <w:pStyle w:val="PargrafodaLista"/>
        <w:rPr>
          <w:rFonts w:ascii="Arial" w:hAnsi="Arial" w:cs="Arial"/>
          <w:sz w:val="22"/>
          <w:szCs w:val="22"/>
        </w:rPr>
      </w:pPr>
    </w:p>
    <w:p w14:paraId="6843801B"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96679D">
        <w:rPr>
          <w:rFonts w:ascii="Arial" w:hAnsi="Arial" w:cs="Arial"/>
          <w:sz w:val="22"/>
          <w:szCs w:val="22"/>
        </w:rPr>
        <w:t>As atividades de mentoria online devem ser realizadas em Plataforma Digital própria, com garantia de segurança e atendimento à Lei Geral de Proteção de Dados Pessoais (LGPD), Lei n° 13.709</w:t>
      </w:r>
      <w:r>
        <w:rPr>
          <w:rFonts w:ascii="Arial" w:hAnsi="Arial" w:cs="Arial"/>
          <w:sz w:val="22"/>
          <w:szCs w:val="22"/>
        </w:rPr>
        <w:t xml:space="preserve">, de 14 de agosto de </w:t>
      </w:r>
      <w:r w:rsidRPr="0096679D">
        <w:rPr>
          <w:rFonts w:ascii="Arial" w:hAnsi="Arial" w:cs="Arial"/>
          <w:sz w:val="22"/>
          <w:szCs w:val="22"/>
        </w:rPr>
        <w:t>2018;</w:t>
      </w:r>
    </w:p>
    <w:p w14:paraId="00967310" w14:textId="77777777" w:rsidR="00F515CB" w:rsidRPr="007B5E4C" w:rsidRDefault="00F515CB" w:rsidP="00F515CB">
      <w:pPr>
        <w:rPr>
          <w:rFonts w:ascii="Arial" w:hAnsi="Arial" w:cs="Arial"/>
          <w:sz w:val="22"/>
          <w:szCs w:val="22"/>
        </w:rPr>
      </w:pPr>
    </w:p>
    <w:p w14:paraId="26C8EBD4"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3C188E">
        <w:rPr>
          <w:rFonts w:ascii="Arial" w:hAnsi="Arial" w:cs="Arial"/>
          <w:sz w:val="22"/>
          <w:szCs w:val="22"/>
        </w:rPr>
        <w:t>A área de membros deve ter acesso individualizado, simultâneo, restrito, identificável e controlado, para interação simultâneo de participantes, tutores, mentores, administradores e representantes do CAU/DF;</w:t>
      </w:r>
    </w:p>
    <w:p w14:paraId="050BF4A5" w14:textId="77777777" w:rsidR="00F515CB" w:rsidRDefault="00F515CB" w:rsidP="00F515CB">
      <w:pPr>
        <w:pStyle w:val="PargrafodaLista"/>
        <w:tabs>
          <w:tab w:val="left" w:pos="1418"/>
        </w:tabs>
        <w:ind w:left="0"/>
        <w:rPr>
          <w:rFonts w:ascii="Arial" w:hAnsi="Arial" w:cs="Arial"/>
          <w:sz w:val="22"/>
          <w:szCs w:val="22"/>
        </w:rPr>
      </w:pPr>
    </w:p>
    <w:p w14:paraId="36B507A4"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721F76">
        <w:rPr>
          <w:rFonts w:ascii="Arial" w:hAnsi="Arial" w:cs="Arial"/>
          <w:sz w:val="22"/>
          <w:szCs w:val="22"/>
        </w:rPr>
        <w:t>Todos os registros realizados na plataforma devem ser armazenados, acessíveis durante o processo, compilados e entregues ao CAU/DF no produto, por meio de relatórios com indicadores de resultados gerais e de cada negócio;</w:t>
      </w:r>
    </w:p>
    <w:p w14:paraId="59F2E86B" w14:textId="77777777" w:rsidR="00F515CB" w:rsidRPr="00721F76" w:rsidRDefault="00F515CB" w:rsidP="00F515CB">
      <w:pPr>
        <w:pStyle w:val="PargrafodaLista"/>
        <w:rPr>
          <w:rFonts w:ascii="Arial" w:hAnsi="Arial" w:cs="Arial"/>
          <w:sz w:val="22"/>
          <w:szCs w:val="22"/>
        </w:rPr>
      </w:pPr>
    </w:p>
    <w:p w14:paraId="56CB3E1E"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721F76">
        <w:rPr>
          <w:rFonts w:ascii="Arial" w:hAnsi="Arial" w:cs="Arial"/>
          <w:sz w:val="22"/>
          <w:szCs w:val="22"/>
        </w:rPr>
        <w:t>A entrega prevê a sistematização das informações, conteúdos, registros fotográficos, questionários, índices de desempenho, assim como qualquer informação gerada ou armazenada pela utilização de ferramentas de negócio, gestão, criatividade e/ou inovação;</w:t>
      </w:r>
    </w:p>
    <w:p w14:paraId="4E1AD84B" w14:textId="77777777" w:rsidR="00F515CB" w:rsidRPr="00721F76" w:rsidRDefault="00F515CB" w:rsidP="00F515CB">
      <w:pPr>
        <w:pStyle w:val="PargrafodaLista"/>
        <w:rPr>
          <w:rFonts w:ascii="Arial" w:hAnsi="Arial" w:cs="Arial"/>
          <w:sz w:val="22"/>
          <w:szCs w:val="22"/>
        </w:rPr>
      </w:pPr>
    </w:p>
    <w:p w14:paraId="76E89573"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F0085B">
        <w:rPr>
          <w:rFonts w:ascii="Arial" w:hAnsi="Arial" w:cs="Arial"/>
          <w:sz w:val="22"/>
          <w:szCs w:val="22"/>
        </w:rPr>
        <w:t>Os participantes devem receber e/ou ter acesso às orientações e material didático (apostilas, videoaulas etc.) de acordo com metodologia Startup, mas em linguagem acessível, clara e condizente com o estágio inicial dos arquitetos selecionados em relação à em modelagem de negócios; Metodologia StarUp, mas com orientação do processo</w:t>
      </w:r>
      <w:r>
        <w:rPr>
          <w:rFonts w:ascii="Arial" w:hAnsi="Arial" w:cs="Arial"/>
          <w:sz w:val="22"/>
          <w:szCs w:val="22"/>
        </w:rPr>
        <w:t>.</w:t>
      </w:r>
    </w:p>
    <w:p w14:paraId="53BA65AC" w14:textId="77777777" w:rsidR="00F515CB" w:rsidRPr="00444411" w:rsidRDefault="00F515CB" w:rsidP="00F515CB">
      <w:pPr>
        <w:pStyle w:val="PargrafodaLista"/>
        <w:rPr>
          <w:rFonts w:ascii="Arial" w:hAnsi="Arial" w:cs="Arial"/>
          <w:sz w:val="22"/>
          <w:szCs w:val="22"/>
        </w:rPr>
      </w:pPr>
    </w:p>
    <w:p w14:paraId="30DB4BEE"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444411">
        <w:rPr>
          <w:rFonts w:ascii="Arial" w:hAnsi="Arial" w:cs="Arial"/>
          <w:sz w:val="22"/>
          <w:szCs w:val="22"/>
        </w:rPr>
        <w:t>Realizar diagnósticos iniciais individualizados por ideia classificada para "pré-incubação":</w:t>
      </w:r>
    </w:p>
    <w:p w14:paraId="67FCB822" w14:textId="77777777" w:rsidR="00F515CB" w:rsidRPr="008D6602" w:rsidRDefault="00F515CB" w:rsidP="00F515CB">
      <w:pPr>
        <w:pStyle w:val="PargrafodaLista"/>
        <w:rPr>
          <w:rFonts w:ascii="Arial" w:hAnsi="Arial" w:cs="Arial"/>
          <w:sz w:val="22"/>
          <w:szCs w:val="22"/>
        </w:rPr>
      </w:pPr>
    </w:p>
    <w:p w14:paraId="6530E5E9"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8D6602">
        <w:rPr>
          <w:rFonts w:ascii="Arial" w:hAnsi="Arial" w:cs="Arial"/>
          <w:sz w:val="22"/>
          <w:szCs w:val="22"/>
        </w:rPr>
        <w:t>Oferecer, por meio da equipe gestora, diagnósticos individualizados para cada projeto no objetivo de identificar o perfil das equipes, bem como fragilidades e necessidades evidenciadas e cruciais para o desenvolvimento da ideia. Identificar por meio dos diagnósticos individualizados as competências ausentes e fundamentais que possam ser supridas por outros profissionais. Aproximar mentores externos à equipe gestora, capacitados e com as experiências desejadas para atender demandas específicas da equipe durante o processo de pré-incubação. Cada projeto deverá ter acompanhamento apoiado por plataforma digital para melhor aproveitamento dos conhecimentos adquiridos e organização do processo de "pré-incubação". Cada projeto deverá ter, no mínimo, 15 horas presenciais.</w:t>
      </w:r>
    </w:p>
    <w:p w14:paraId="1FF11BA0" w14:textId="77777777" w:rsidR="00F515CB" w:rsidRDefault="00F515CB" w:rsidP="00F515CB">
      <w:pPr>
        <w:pStyle w:val="PargrafodaLista"/>
        <w:tabs>
          <w:tab w:val="left" w:pos="1418"/>
        </w:tabs>
        <w:ind w:left="0"/>
        <w:rPr>
          <w:rFonts w:ascii="Arial" w:hAnsi="Arial" w:cs="Arial"/>
          <w:sz w:val="22"/>
          <w:szCs w:val="22"/>
        </w:rPr>
      </w:pPr>
    </w:p>
    <w:p w14:paraId="7FBD85E3"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E93255">
        <w:rPr>
          <w:rFonts w:ascii="Arial" w:hAnsi="Arial" w:cs="Arial"/>
          <w:sz w:val="22"/>
          <w:szCs w:val="22"/>
        </w:rPr>
        <w:t>Realizar palestras, workshops e treinamentos coletivos</w:t>
      </w:r>
      <w:r>
        <w:rPr>
          <w:rFonts w:ascii="Arial" w:hAnsi="Arial" w:cs="Arial"/>
          <w:sz w:val="22"/>
          <w:szCs w:val="22"/>
        </w:rPr>
        <w:t>:</w:t>
      </w:r>
    </w:p>
    <w:p w14:paraId="24C66195" w14:textId="77777777" w:rsidR="00F515CB" w:rsidRDefault="00F515CB" w:rsidP="00F515CB">
      <w:pPr>
        <w:pStyle w:val="PargrafodaLista"/>
        <w:tabs>
          <w:tab w:val="left" w:pos="1418"/>
        </w:tabs>
        <w:ind w:left="0"/>
        <w:rPr>
          <w:rFonts w:ascii="Arial" w:hAnsi="Arial" w:cs="Arial"/>
          <w:sz w:val="22"/>
          <w:szCs w:val="22"/>
        </w:rPr>
      </w:pPr>
    </w:p>
    <w:p w14:paraId="699A5E61"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E93255">
        <w:rPr>
          <w:rFonts w:ascii="Arial" w:hAnsi="Arial" w:cs="Arial"/>
          <w:sz w:val="22"/>
          <w:szCs w:val="22"/>
        </w:rPr>
        <w:t xml:space="preserve">Oferecer pelo menos 1 </w:t>
      </w:r>
      <w:r>
        <w:rPr>
          <w:rFonts w:ascii="Arial" w:hAnsi="Arial" w:cs="Arial"/>
          <w:sz w:val="22"/>
          <w:szCs w:val="22"/>
        </w:rPr>
        <w:t xml:space="preserve">(uma) </w:t>
      </w:r>
      <w:r w:rsidRPr="00E93255">
        <w:rPr>
          <w:rFonts w:ascii="Arial" w:hAnsi="Arial" w:cs="Arial"/>
          <w:sz w:val="22"/>
          <w:szCs w:val="22"/>
        </w:rPr>
        <w:t>atividade síncrona de capacitação no formato de palestras, workshops, treinamentos coletivos por mês, sobre os temas que envolvem o Ecossistema de empreendedorismo e inovação para orientar os participantes e suas equipes no desenvolvimento e condução dos futuros negócios, totalizando um mínimo de 5</w:t>
      </w:r>
      <w:r>
        <w:rPr>
          <w:rFonts w:ascii="Arial" w:hAnsi="Arial" w:cs="Arial"/>
          <w:sz w:val="22"/>
          <w:szCs w:val="22"/>
        </w:rPr>
        <w:t xml:space="preserve"> (cinco)</w:t>
      </w:r>
      <w:r w:rsidRPr="00E93255">
        <w:rPr>
          <w:rFonts w:ascii="Arial" w:hAnsi="Arial" w:cs="Arial"/>
          <w:sz w:val="22"/>
          <w:szCs w:val="22"/>
        </w:rPr>
        <w:t xml:space="preserve"> atividades nos 6 </w:t>
      </w:r>
      <w:r>
        <w:rPr>
          <w:rFonts w:ascii="Arial" w:hAnsi="Arial" w:cs="Arial"/>
          <w:sz w:val="22"/>
          <w:szCs w:val="22"/>
        </w:rPr>
        <w:t xml:space="preserve">(seis) </w:t>
      </w:r>
      <w:r w:rsidRPr="00E93255">
        <w:rPr>
          <w:rFonts w:ascii="Arial" w:hAnsi="Arial" w:cs="Arial"/>
          <w:sz w:val="22"/>
          <w:szCs w:val="22"/>
        </w:rPr>
        <w:t>meses da pré-incubação.</w:t>
      </w:r>
    </w:p>
    <w:p w14:paraId="6223937E" w14:textId="77777777" w:rsidR="00F515CB" w:rsidRDefault="00F515CB" w:rsidP="00F515CB">
      <w:pPr>
        <w:pStyle w:val="PargrafodaLista"/>
        <w:tabs>
          <w:tab w:val="left" w:pos="1418"/>
        </w:tabs>
        <w:ind w:left="0"/>
        <w:rPr>
          <w:rFonts w:ascii="Arial" w:hAnsi="Arial" w:cs="Arial"/>
          <w:sz w:val="22"/>
          <w:szCs w:val="22"/>
        </w:rPr>
      </w:pPr>
    </w:p>
    <w:p w14:paraId="09DE23F7"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1B7F2A">
        <w:rPr>
          <w:rFonts w:ascii="Arial" w:hAnsi="Arial" w:cs="Arial"/>
          <w:sz w:val="22"/>
          <w:szCs w:val="22"/>
        </w:rPr>
        <w:lastRenderedPageBreak/>
        <w:t>Validar a solução e modelo de negócios identificados pelos participantes em suas propostas de empreendimento</w:t>
      </w:r>
      <w:r>
        <w:rPr>
          <w:rFonts w:ascii="Arial" w:hAnsi="Arial" w:cs="Arial"/>
          <w:sz w:val="22"/>
          <w:szCs w:val="22"/>
        </w:rPr>
        <w:t>:</w:t>
      </w:r>
    </w:p>
    <w:p w14:paraId="2A167061" w14:textId="77777777" w:rsidR="00F515CB" w:rsidRDefault="00F515CB" w:rsidP="00F515CB">
      <w:pPr>
        <w:pStyle w:val="PargrafodaLista"/>
        <w:tabs>
          <w:tab w:val="left" w:pos="1418"/>
        </w:tabs>
        <w:ind w:left="0"/>
        <w:rPr>
          <w:rFonts w:ascii="Arial" w:hAnsi="Arial" w:cs="Arial"/>
          <w:sz w:val="22"/>
          <w:szCs w:val="22"/>
        </w:rPr>
      </w:pPr>
    </w:p>
    <w:p w14:paraId="39E2152D"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1B7F2A">
        <w:rPr>
          <w:rFonts w:ascii="Arial" w:hAnsi="Arial" w:cs="Arial"/>
          <w:sz w:val="22"/>
          <w:szCs w:val="22"/>
        </w:rPr>
        <w:t>Oferecer subsídios e recursos digitais e analógicos para instruir os empreendedores na validação de suas soluções e modelos de negócio, com o intuito de minimizar os riscos e fragilidades no momento de implantação.</w:t>
      </w:r>
    </w:p>
    <w:p w14:paraId="31533451" w14:textId="77777777" w:rsidR="00F515CB" w:rsidRDefault="00F515CB" w:rsidP="00F515CB">
      <w:pPr>
        <w:pStyle w:val="PargrafodaLista"/>
        <w:tabs>
          <w:tab w:val="left" w:pos="1418"/>
        </w:tabs>
        <w:ind w:left="0"/>
        <w:rPr>
          <w:rFonts w:ascii="Arial" w:hAnsi="Arial" w:cs="Arial"/>
          <w:sz w:val="22"/>
          <w:szCs w:val="22"/>
        </w:rPr>
      </w:pPr>
    </w:p>
    <w:p w14:paraId="600AE084"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841BE5">
        <w:rPr>
          <w:rFonts w:ascii="Arial" w:hAnsi="Arial" w:cs="Arial"/>
          <w:sz w:val="22"/>
          <w:szCs w:val="22"/>
        </w:rPr>
        <w:t>Validar o problema e segmento de clientes identificados pelos participantes em suas propostas de empreendimento:</w:t>
      </w:r>
    </w:p>
    <w:p w14:paraId="1C5400AC" w14:textId="77777777" w:rsidR="00F515CB" w:rsidRDefault="00F515CB" w:rsidP="00F515CB">
      <w:pPr>
        <w:pStyle w:val="PargrafodaLista"/>
        <w:tabs>
          <w:tab w:val="left" w:pos="1418"/>
        </w:tabs>
        <w:ind w:left="0"/>
        <w:rPr>
          <w:rFonts w:ascii="Arial" w:hAnsi="Arial" w:cs="Arial"/>
          <w:sz w:val="22"/>
          <w:szCs w:val="22"/>
        </w:rPr>
      </w:pPr>
    </w:p>
    <w:p w14:paraId="5DAA7C5B"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841BE5">
        <w:rPr>
          <w:rFonts w:ascii="Arial" w:hAnsi="Arial" w:cs="Arial"/>
          <w:sz w:val="22"/>
          <w:szCs w:val="22"/>
        </w:rPr>
        <w:t>Oferecer subsídios e recursos digitais e analógicos para instruir os empreendedores na validação do problema, e segmento de clientes para aumentar o potencial de assertividade da solução. A validação deve considerar a receptividade de público, mercado e solução.</w:t>
      </w:r>
    </w:p>
    <w:p w14:paraId="70719FE6" w14:textId="77777777" w:rsidR="00F515CB" w:rsidRDefault="00F515CB" w:rsidP="00F515CB">
      <w:pPr>
        <w:pStyle w:val="PargrafodaLista"/>
        <w:tabs>
          <w:tab w:val="left" w:pos="1418"/>
        </w:tabs>
        <w:ind w:left="0"/>
        <w:rPr>
          <w:rFonts w:ascii="Arial" w:hAnsi="Arial" w:cs="Arial"/>
          <w:sz w:val="22"/>
          <w:szCs w:val="22"/>
        </w:rPr>
      </w:pPr>
    </w:p>
    <w:p w14:paraId="52102986"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5D14C8">
        <w:rPr>
          <w:rFonts w:ascii="Arial" w:hAnsi="Arial" w:cs="Arial"/>
          <w:sz w:val="22"/>
          <w:szCs w:val="22"/>
        </w:rPr>
        <w:t>Acompanhamento das atividades desenvolvidas</w:t>
      </w:r>
      <w:r>
        <w:rPr>
          <w:rFonts w:ascii="Arial" w:hAnsi="Arial" w:cs="Arial"/>
          <w:sz w:val="22"/>
          <w:szCs w:val="22"/>
        </w:rPr>
        <w:t>:</w:t>
      </w:r>
    </w:p>
    <w:p w14:paraId="5115D3F8" w14:textId="77777777" w:rsidR="00F515CB" w:rsidRPr="00BA508E" w:rsidRDefault="00F515CB" w:rsidP="00F515CB">
      <w:pPr>
        <w:tabs>
          <w:tab w:val="left" w:pos="1418"/>
        </w:tabs>
        <w:ind w:left="1080"/>
        <w:rPr>
          <w:rFonts w:ascii="Arial" w:hAnsi="Arial" w:cs="Arial"/>
          <w:sz w:val="22"/>
          <w:szCs w:val="22"/>
        </w:rPr>
      </w:pPr>
    </w:p>
    <w:p w14:paraId="4D71A636"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BA508E">
        <w:rPr>
          <w:rFonts w:ascii="Arial" w:hAnsi="Arial" w:cs="Arial"/>
          <w:sz w:val="22"/>
          <w:szCs w:val="22"/>
        </w:rPr>
        <w:t>Oferecer suporte digital e analógico, e acompanhamento constante para o desenvolvimento dos projetos, orientando a condução das atividades, e monitorar o desempenho dos projetos. Deve-se acompanhar também a participação e constância do desenvolvimento de todos os projetos pré-incubados. Para isso deve ser oferecida uma plataforma digital adequada para a atividade que permita o acompanhamento em tempo real dos gestores, organizadores e instituições parceiras.</w:t>
      </w:r>
    </w:p>
    <w:p w14:paraId="1C024CA5" w14:textId="77777777" w:rsidR="00F515CB" w:rsidRDefault="00F515CB" w:rsidP="00F515CB">
      <w:pPr>
        <w:pStyle w:val="PargrafodaLista"/>
        <w:tabs>
          <w:tab w:val="left" w:pos="1418"/>
        </w:tabs>
        <w:ind w:left="0"/>
        <w:rPr>
          <w:rFonts w:ascii="Arial" w:hAnsi="Arial" w:cs="Arial"/>
          <w:sz w:val="22"/>
          <w:szCs w:val="22"/>
        </w:rPr>
      </w:pPr>
    </w:p>
    <w:p w14:paraId="1F43266B"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D575C3">
        <w:rPr>
          <w:rFonts w:ascii="Arial" w:hAnsi="Arial" w:cs="Arial"/>
          <w:sz w:val="22"/>
          <w:szCs w:val="22"/>
        </w:rPr>
        <w:t>Mentorias individuais por projeto</w:t>
      </w:r>
      <w:r>
        <w:rPr>
          <w:rFonts w:ascii="Arial" w:hAnsi="Arial" w:cs="Arial"/>
          <w:sz w:val="22"/>
          <w:szCs w:val="22"/>
        </w:rPr>
        <w:t>:</w:t>
      </w:r>
    </w:p>
    <w:p w14:paraId="6E258D7E" w14:textId="77777777" w:rsidR="00F515CB" w:rsidRDefault="00F515CB" w:rsidP="00F515CB">
      <w:pPr>
        <w:pStyle w:val="PargrafodaLista"/>
        <w:tabs>
          <w:tab w:val="left" w:pos="1418"/>
        </w:tabs>
        <w:ind w:left="0"/>
        <w:rPr>
          <w:rFonts w:ascii="Arial" w:hAnsi="Arial" w:cs="Arial"/>
          <w:sz w:val="22"/>
          <w:szCs w:val="22"/>
        </w:rPr>
      </w:pPr>
    </w:p>
    <w:p w14:paraId="31B20493"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777F86">
        <w:rPr>
          <w:rFonts w:ascii="Arial" w:hAnsi="Arial" w:cs="Arial"/>
          <w:sz w:val="22"/>
          <w:szCs w:val="22"/>
        </w:rPr>
        <w:t>Incentivar a participação de atores do ecossistema local para desempenhar o papel de apoiadores individuais para cada projeto/ideia aprovado/selecionado para participar da "pré-incubação". Os apoiadores da rede devem ser profissionais altamente capacitados e que ofereçam ampla experiência e rica formação aos projetos pré-incubados.</w:t>
      </w:r>
    </w:p>
    <w:p w14:paraId="1566412A" w14:textId="77777777" w:rsidR="00F515CB" w:rsidRDefault="00F515CB" w:rsidP="00F515CB">
      <w:pPr>
        <w:pStyle w:val="PargrafodaLista"/>
        <w:tabs>
          <w:tab w:val="left" w:pos="1418"/>
        </w:tabs>
        <w:ind w:left="0"/>
        <w:rPr>
          <w:rFonts w:ascii="Arial" w:hAnsi="Arial" w:cs="Arial"/>
          <w:sz w:val="22"/>
          <w:szCs w:val="22"/>
        </w:rPr>
      </w:pPr>
    </w:p>
    <w:p w14:paraId="0EDE9FDC"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3378BD">
        <w:rPr>
          <w:rFonts w:ascii="Arial" w:hAnsi="Arial" w:cs="Arial"/>
          <w:sz w:val="22"/>
          <w:szCs w:val="22"/>
        </w:rPr>
        <w:t>Oferecer mentores individuais e exclusivos para cada projeto pré-incubado, com disponibilidade de atendimento mínimo de 1</w:t>
      </w:r>
      <w:r>
        <w:rPr>
          <w:rFonts w:ascii="Arial" w:hAnsi="Arial" w:cs="Arial"/>
          <w:sz w:val="22"/>
          <w:szCs w:val="22"/>
        </w:rPr>
        <w:t xml:space="preserve"> (uma)</w:t>
      </w:r>
      <w:r w:rsidRPr="003378BD">
        <w:rPr>
          <w:rFonts w:ascii="Arial" w:hAnsi="Arial" w:cs="Arial"/>
          <w:sz w:val="22"/>
          <w:szCs w:val="22"/>
        </w:rPr>
        <w:t xml:space="preserve"> hora por semana. O mentor deve ser das áreas relacionadas ao projeto, e experiência empreendedora. O mentor deve ser complementar ao projeto, ou seja, satisfazer necessidades ausentes na equipe, porém, fundamentais ao desenvolvimento do projeto.</w:t>
      </w:r>
    </w:p>
    <w:p w14:paraId="0DA765DC" w14:textId="77777777" w:rsidR="00F515CB" w:rsidRPr="003378BD" w:rsidRDefault="00F515CB" w:rsidP="00F515CB">
      <w:pPr>
        <w:pStyle w:val="PargrafodaLista"/>
        <w:rPr>
          <w:rFonts w:ascii="Arial" w:hAnsi="Arial" w:cs="Arial"/>
          <w:sz w:val="22"/>
          <w:szCs w:val="22"/>
        </w:rPr>
      </w:pPr>
    </w:p>
    <w:p w14:paraId="69FB5F78"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3378BD">
        <w:rPr>
          <w:rFonts w:ascii="Arial" w:hAnsi="Arial" w:cs="Arial"/>
          <w:sz w:val="22"/>
          <w:szCs w:val="22"/>
        </w:rPr>
        <w:t>Todos os mentores deverão preencher um Termo de Aceite que explicite seu compromisso com a voluntariedade da atividade e com o sigilo das informações dos projetos que vier a mentorear. Todos os mentores deverão também disponibilizar seus dados pessoais e profissionais.</w:t>
      </w:r>
    </w:p>
    <w:p w14:paraId="6B8A616C" w14:textId="77777777" w:rsidR="00F515CB" w:rsidRPr="003378BD" w:rsidRDefault="00F515CB" w:rsidP="00F515CB">
      <w:pPr>
        <w:pStyle w:val="PargrafodaLista"/>
        <w:rPr>
          <w:rFonts w:ascii="Arial" w:hAnsi="Arial" w:cs="Arial"/>
          <w:sz w:val="22"/>
          <w:szCs w:val="22"/>
        </w:rPr>
      </w:pPr>
    </w:p>
    <w:p w14:paraId="36C85C7A"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3378BD">
        <w:rPr>
          <w:rFonts w:ascii="Arial" w:hAnsi="Arial" w:cs="Arial"/>
          <w:sz w:val="22"/>
          <w:szCs w:val="22"/>
        </w:rPr>
        <w:t>Conforme mencionado no Termo de Referência, um dos pré-requisitos é possuir uma ampla rede de mentores cadastrados com diferentes áreas de atuação, para atendimento aos projetos e para atender demandas específicas que possam surgir no decorrer da pré-incubação</w:t>
      </w:r>
      <w:r>
        <w:rPr>
          <w:rFonts w:ascii="Arial" w:hAnsi="Arial" w:cs="Arial"/>
          <w:sz w:val="22"/>
          <w:szCs w:val="22"/>
        </w:rPr>
        <w:t>.</w:t>
      </w:r>
    </w:p>
    <w:p w14:paraId="3F90920E" w14:textId="77777777" w:rsidR="00F515CB" w:rsidRPr="003378BD" w:rsidRDefault="00F515CB" w:rsidP="00F515CB">
      <w:pPr>
        <w:pStyle w:val="PargrafodaLista"/>
        <w:rPr>
          <w:rFonts w:ascii="Arial" w:hAnsi="Arial" w:cs="Arial"/>
          <w:sz w:val="22"/>
          <w:szCs w:val="22"/>
        </w:rPr>
      </w:pPr>
    </w:p>
    <w:p w14:paraId="284005D8"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3378BD">
        <w:rPr>
          <w:rFonts w:ascii="Arial" w:hAnsi="Arial" w:cs="Arial"/>
          <w:sz w:val="22"/>
          <w:szCs w:val="22"/>
        </w:rPr>
        <w:t>Mentoria coletiva</w:t>
      </w:r>
      <w:r>
        <w:rPr>
          <w:rFonts w:ascii="Arial" w:hAnsi="Arial" w:cs="Arial"/>
          <w:sz w:val="22"/>
          <w:szCs w:val="22"/>
        </w:rPr>
        <w:t>:</w:t>
      </w:r>
    </w:p>
    <w:p w14:paraId="3B2CF261" w14:textId="77777777" w:rsidR="00F515CB" w:rsidRDefault="00F515CB" w:rsidP="00F515CB">
      <w:pPr>
        <w:pStyle w:val="PargrafodaLista"/>
        <w:tabs>
          <w:tab w:val="left" w:pos="1418"/>
        </w:tabs>
        <w:ind w:left="0"/>
        <w:rPr>
          <w:rFonts w:ascii="Arial" w:hAnsi="Arial" w:cs="Arial"/>
          <w:sz w:val="22"/>
          <w:szCs w:val="22"/>
        </w:rPr>
      </w:pPr>
    </w:p>
    <w:p w14:paraId="465B54F2"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3F05BD">
        <w:rPr>
          <w:rFonts w:ascii="Arial" w:hAnsi="Arial" w:cs="Arial"/>
          <w:sz w:val="22"/>
          <w:szCs w:val="22"/>
        </w:rPr>
        <w:t>Oferecer mensalmente no mínimo duas mentorias coletivas e temáticas com profissionais experientes no mercado sobre temas complementares de interesse coletivo e relacionados ao desenvolvimento dos negócios. Aproxim</w:t>
      </w:r>
      <w:r>
        <w:rPr>
          <w:rFonts w:ascii="Arial" w:hAnsi="Arial" w:cs="Arial"/>
          <w:sz w:val="22"/>
          <w:szCs w:val="22"/>
        </w:rPr>
        <w:t>0</w:t>
      </w:r>
      <w:r w:rsidRPr="003F05BD">
        <w:rPr>
          <w:rFonts w:ascii="Arial" w:hAnsi="Arial" w:cs="Arial"/>
          <w:sz w:val="22"/>
          <w:szCs w:val="22"/>
        </w:rPr>
        <w:t xml:space="preserve">ar atores locais que possam suprir demandas específicas, totalizando um mínimo de 10 </w:t>
      </w:r>
      <w:r>
        <w:rPr>
          <w:rFonts w:ascii="Arial" w:hAnsi="Arial" w:cs="Arial"/>
          <w:sz w:val="22"/>
          <w:szCs w:val="22"/>
        </w:rPr>
        <w:t xml:space="preserve">(dez) </w:t>
      </w:r>
      <w:r w:rsidRPr="003F05BD">
        <w:rPr>
          <w:rFonts w:ascii="Arial" w:hAnsi="Arial" w:cs="Arial"/>
          <w:sz w:val="22"/>
          <w:szCs w:val="22"/>
        </w:rPr>
        <w:t xml:space="preserve">atividades nos 6 </w:t>
      </w:r>
      <w:r>
        <w:rPr>
          <w:rFonts w:ascii="Arial" w:hAnsi="Arial" w:cs="Arial"/>
          <w:sz w:val="22"/>
          <w:szCs w:val="22"/>
        </w:rPr>
        <w:t xml:space="preserve">(seis) </w:t>
      </w:r>
      <w:r w:rsidRPr="003F05BD">
        <w:rPr>
          <w:rFonts w:ascii="Arial" w:hAnsi="Arial" w:cs="Arial"/>
          <w:sz w:val="22"/>
          <w:szCs w:val="22"/>
        </w:rPr>
        <w:t>meses da pré-incubação.</w:t>
      </w:r>
    </w:p>
    <w:p w14:paraId="1C394419"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3F05BD">
        <w:rPr>
          <w:rFonts w:ascii="Arial" w:hAnsi="Arial" w:cs="Arial"/>
          <w:sz w:val="22"/>
          <w:szCs w:val="22"/>
        </w:rPr>
        <w:lastRenderedPageBreak/>
        <w:t>Monitorias:</w:t>
      </w:r>
    </w:p>
    <w:p w14:paraId="5BF64248" w14:textId="77777777" w:rsidR="00F515CB" w:rsidRDefault="00F515CB" w:rsidP="00F515CB">
      <w:pPr>
        <w:pStyle w:val="PargrafodaLista"/>
        <w:tabs>
          <w:tab w:val="left" w:pos="1418"/>
        </w:tabs>
        <w:ind w:left="0"/>
        <w:rPr>
          <w:rFonts w:ascii="Arial" w:hAnsi="Arial" w:cs="Arial"/>
          <w:sz w:val="22"/>
          <w:szCs w:val="22"/>
        </w:rPr>
      </w:pPr>
    </w:p>
    <w:p w14:paraId="11599DC6"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C470D8">
        <w:rPr>
          <w:rFonts w:ascii="Arial" w:hAnsi="Arial" w:cs="Arial"/>
          <w:sz w:val="22"/>
          <w:szCs w:val="22"/>
        </w:rPr>
        <w:t>Realizar o monitoramento periódico para acompanhar o desempenho no desenvolvimento dos critérios estabelecidos para a pré-incubação. Deverá ser realizado total de 3 monitoramentos, acompanhando a evolução ao longo da pré-incubação.</w:t>
      </w:r>
    </w:p>
    <w:p w14:paraId="360671B3" w14:textId="77777777" w:rsidR="00F515CB" w:rsidRDefault="00F515CB" w:rsidP="00F515CB">
      <w:pPr>
        <w:pStyle w:val="PargrafodaLista"/>
        <w:tabs>
          <w:tab w:val="left" w:pos="1418"/>
        </w:tabs>
        <w:ind w:left="0"/>
        <w:rPr>
          <w:rFonts w:ascii="Arial" w:hAnsi="Arial" w:cs="Arial"/>
          <w:sz w:val="22"/>
          <w:szCs w:val="22"/>
        </w:rPr>
      </w:pPr>
    </w:p>
    <w:p w14:paraId="30449F6B"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C470D8">
        <w:rPr>
          <w:rFonts w:ascii="Arial" w:hAnsi="Arial" w:cs="Arial"/>
          <w:sz w:val="22"/>
          <w:szCs w:val="22"/>
        </w:rPr>
        <w:t>O acompanhamento da evolução de cada projeto deve ser realizado pela Plataforma Digital de Pré-Incubação, conforme descrito neste Termo de Referência.</w:t>
      </w:r>
    </w:p>
    <w:p w14:paraId="53A498F9" w14:textId="77777777" w:rsidR="00F515CB" w:rsidRPr="00C470D8" w:rsidRDefault="00F515CB" w:rsidP="00F515CB">
      <w:pPr>
        <w:pStyle w:val="PargrafodaLista"/>
        <w:rPr>
          <w:rFonts w:ascii="Arial" w:hAnsi="Arial" w:cs="Arial"/>
          <w:sz w:val="22"/>
          <w:szCs w:val="22"/>
        </w:rPr>
      </w:pPr>
    </w:p>
    <w:p w14:paraId="6C8D5EC6"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C470D8">
        <w:rPr>
          <w:rFonts w:ascii="Arial" w:hAnsi="Arial" w:cs="Arial"/>
          <w:sz w:val="22"/>
          <w:szCs w:val="22"/>
        </w:rPr>
        <w:t>Os resultados das monitorias devem ficar disponíveis para consulta e acompanhamento das equipes, seus mentores, da equipe de gestão do programa e do CAU/DF por meio da Plataforma Digital em tempo real.</w:t>
      </w:r>
    </w:p>
    <w:p w14:paraId="0679B55D" w14:textId="77777777" w:rsidR="00F515CB" w:rsidRPr="00C470D8" w:rsidRDefault="00F515CB" w:rsidP="00F515CB">
      <w:pPr>
        <w:pStyle w:val="PargrafodaLista"/>
        <w:rPr>
          <w:rFonts w:ascii="Arial" w:hAnsi="Arial" w:cs="Arial"/>
          <w:sz w:val="22"/>
          <w:szCs w:val="22"/>
        </w:rPr>
      </w:pPr>
    </w:p>
    <w:p w14:paraId="062F65C3"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C470D8">
        <w:rPr>
          <w:rFonts w:ascii="Arial" w:hAnsi="Arial" w:cs="Arial"/>
          <w:sz w:val="22"/>
          <w:szCs w:val="22"/>
        </w:rPr>
        <w:t>Palestras com profissionais de mercado, nas áreas de empreendedorismo, criatividade e inovação</w:t>
      </w:r>
      <w:r>
        <w:rPr>
          <w:rFonts w:ascii="Arial" w:hAnsi="Arial" w:cs="Arial"/>
          <w:sz w:val="22"/>
          <w:szCs w:val="22"/>
        </w:rPr>
        <w:t>:</w:t>
      </w:r>
    </w:p>
    <w:p w14:paraId="635FAD6C" w14:textId="77777777" w:rsidR="00F515CB" w:rsidRDefault="00F515CB" w:rsidP="00F515CB">
      <w:pPr>
        <w:pStyle w:val="PargrafodaLista"/>
        <w:tabs>
          <w:tab w:val="left" w:pos="1418"/>
        </w:tabs>
        <w:ind w:left="0"/>
        <w:rPr>
          <w:rFonts w:ascii="Arial" w:hAnsi="Arial" w:cs="Arial"/>
          <w:sz w:val="22"/>
          <w:szCs w:val="22"/>
        </w:rPr>
      </w:pPr>
    </w:p>
    <w:p w14:paraId="688D024A"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C470D8">
        <w:rPr>
          <w:rFonts w:ascii="Arial" w:hAnsi="Arial" w:cs="Arial"/>
          <w:sz w:val="22"/>
          <w:szCs w:val="22"/>
        </w:rPr>
        <w:t xml:space="preserve">Realizar palestras com profissionais do mercado local em cada um dos Polos, para orientar os empreendedores sobre os temas envoltos ao desenvolvimento dos negócios, relacionados a empreendedorismo, criatividade e inovação, tais como branding, planejamento financeiro, propriedade intelectual. O número mínimo de palestras durante os seis meses não pode ser menor que 4 </w:t>
      </w:r>
      <w:r>
        <w:rPr>
          <w:rFonts w:ascii="Arial" w:hAnsi="Arial" w:cs="Arial"/>
          <w:sz w:val="22"/>
          <w:szCs w:val="22"/>
        </w:rPr>
        <w:t xml:space="preserve">(quatro) </w:t>
      </w:r>
      <w:r w:rsidRPr="00C470D8">
        <w:rPr>
          <w:rFonts w:ascii="Arial" w:hAnsi="Arial" w:cs="Arial"/>
          <w:sz w:val="22"/>
          <w:szCs w:val="22"/>
        </w:rPr>
        <w:t>palestras.</w:t>
      </w:r>
    </w:p>
    <w:p w14:paraId="049DCCF8" w14:textId="77777777" w:rsidR="00F515CB" w:rsidRDefault="00F515CB" w:rsidP="00F515CB">
      <w:pPr>
        <w:pStyle w:val="PargrafodaLista"/>
        <w:tabs>
          <w:tab w:val="left" w:pos="1418"/>
        </w:tabs>
        <w:ind w:left="0"/>
        <w:rPr>
          <w:rFonts w:ascii="Arial" w:hAnsi="Arial" w:cs="Arial"/>
          <w:sz w:val="22"/>
          <w:szCs w:val="22"/>
        </w:rPr>
      </w:pPr>
    </w:p>
    <w:p w14:paraId="34CCF1C7"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C470D8">
        <w:rPr>
          <w:rFonts w:ascii="Arial" w:hAnsi="Arial" w:cs="Arial"/>
          <w:sz w:val="22"/>
          <w:szCs w:val="22"/>
        </w:rPr>
        <w:t>Oficinas práticas (workshop) com profissionais de mercado para a elaboração de plano de negócios</w:t>
      </w:r>
      <w:r>
        <w:rPr>
          <w:rFonts w:ascii="Arial" w:hAnsi="Arial" w:cs="Arial"/>
          <w:sz w:val="22"/>
          <w:szCs w:val="22"/>
        </w:rPr>
        <w:t>:</w:t>
      </w:r>
    </w:p>
    <w:p w14:paraId="35643529" w14:textId="77777777" w:rsidR="00F515CB" w:rsidRDefault="00F515CB" w:rsidP="00F515CB">
      <w:pPr>
        <w:pStyle w:val="PargrafodaLista"/>
        <w:tabs>
          <w:tab w:val="left" w:pos="1418"/>
        </w:tabs>
        <w:ind w:left="0"/>
        <w:rPr>
          <w:rFonts w:ascii="Arial" w:hAnsi="Arial" w:cs="Arial"/>
          <w:sz w:val="22"/>
          <w:szCs w:val="22"/>
        </w:rPr>
      </w:pPr>
    </w:p>
    <w:p w14:paraId="605845E0"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C470D8">
        <w:rPr>
          <w:rFonts w:ascii="Arial" w:hAnsi="Arial" w:cs="Arial"/>
          <w:sz w:val="22"/>
          <w:szCs w:val="22"/>
        </w:rPr>
        <w:t xml:space="preserve">Realizar, no mínimo 1 </w:t>
      </w:r>
      <w:r>
        <w:rPr>
          <w:rFonts w:ascii="Arial" w:hAnsi="Arial" w:cs="Arial"/>
          <w:sz w:val="22"/>
          <w:szCs w:val="22"/>
        </w:rPr>
        <w:t xml:space="preserve">(uma) </w:t>
      </w:r>
      <w:r w:rsidRPr="00C470D8">
        <w:rPr>
          <w:rFonts w:ascii="Arial" w:hAnsi="Arial" w:cs="Arial"/>
          <w:sz w:val="22"/>
          <w:szCs w:val="22"/>
        </w:rPr>
        <w:t xml:space="preserve">oficina por mês com foco na prática e suporte para o desenvolvimento do plano de negócios do projeto pré-incubado, com atores do ecossistema local ou regional. O número mínimo de palestras durante os seis meses não pode ser menor que 6 </w:t>
      </w:r>
      <w:r>
        <w:rPr>
          <w:rFonts w:ascii="Arial" w:hAnsi="Arial" w:cs="Arial"/>
          <w:sz w:val="22"/>
          <w:szCs w:val="22"/>
        </w:rPr>
        <w:t xml:space="preserve">(seis) </w:t>
      </w:r>
      <w:r w:rsidRPr="00C470D8">
        <w:rPr>
          <w:rFonts w:ascii="Arial" w:hAnsi="Arial" w:cs="Arial"/>
          <w:sz w:val="22"/>
          <w:szCs w:val="22"/>
        </w:rPr>
        <w:t>workshops.</w:t>
      </w:r>
    </w:p>
    <w:p w14:paraId="357D965D" w14:textId="77777777" w:rsidR="00F515CB" w:rsidRDefault="00F515CB" w:rsidP="00F515CB">
      <w:pPr>
        <w:pStyle w:val="PargrafodaLista"/>
        <w:tabs>
          <w:tab w:val="left" w:pos="1418"/>
        </w:tabs>
        <w:ind w:left="0"/>
        <w:rPr>
          <w:rFonts w:ascii="Arial" w:hAnsi="Arial" w:cs="Arial"/>
          <w:sz w:val="22"/>
          <w:szCs w:val="22"/>
        </w:rPr>
      </w:pPr>
    </w:p>
    <w:p w14:paraId="2DFE4E85"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C470D8">
        <w:rPr>
          <w:rFonts w:ascii="Arial" w:hAnsi="Arial" w:cs="Arial"/>
          <w:sz w:val="22"/>
          <w:szCs w:val="22"/>
        </w:rPr>
        <w:t>Oficina prática (workshop) com profissionais de mercado para a elaboração do Pitch</w:t>
      </w:r>
      <w:r>
        <w:rPr>
          <w:rFonts w:ascii="Arial" w:hAnsi="Arial" w:cs="Arial"/>
          <w:sz w:val="22"/>
          <w:szCs w:val="22"/>
        </w:rPr>
        <w:t>:</w:t>
      </w:r>
    </w:p>
    <w:p w14:paraId="10170AE7" w14:textId="77777777" w:rsidR="00F515CB" w:rsidRDefault="00F515CB" w:rsidP="00F515CB">
      <w:pPr>
        <w:pStyle w:val="PargrafodaLista"/>
        <w:tabs>
          <w:tab w:val="left" w:pos="1418"/>
        </w:tabs>
        <w:ind w:left="0"/>
        <w:rPr>
          <w:rFonts w:ascii="Arial" w:hAnsi="Arial" w:cs="Arial"/>
          <w:sz w:val="22"/>
          <w:szCs w:val="22"/>
        </w:rPr>
      </w:pPr>
    </w:p>
    <w:p w14:paraId="5F09F770"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F77B16">
        <w:rPr>
          <w:rFonts w:ascii="Arial" w:hAnsi="Arial" w:cs="Arial"/>
          <w:sz w:val="22"/>
          <w:szCs w:val="22"/>
        </w:rPr>
        <w:t>Realizar, para cada turma de cada polo, oficina prática de capacitação e orientação para elaboração do pitch final dos projetos pré-incubados, capacitando os empreendedores quanto à estrutura ideal da apresentação (tópicos a serem apresentados), gestão do tempo disponível para as apresentações, habilidades e comportamentos indicados, e orientação para o desenvolvimento da apresentação visual.</w:t>
      </w:r>
    </w:p>
    <w:p w14:paraId="1C667462" w14:textId="77777777" w:rsidR="00F515CB" w:rsidRDefault="00F515CB" w:rsidP="00F515CB">
      <w:pPr>
        <w:pStyle w:val="PargrafodaLista"/>
        <w:tabs>
          <w:tab w:val="left" w:pos="1418"/>
        </w:tabs>
        <w:ind w:left="0"/>
        <w:rPr>
          <w:rFonts w:ascii="Arial" w:hAnsi="Arial" w:cs="Arial"/>
          <w:sz w:val="22"/>
          <w:szCs w:val="22"/>
        </w:rPr>
      </w:pPr>
    </w:p>
    <w:p w14:paraId="218B8E46"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F77B16">
        <w:rPr>
          <w:rFonts w:ascii="Arial" w:hAnsi="Arial" w:cs="Arial"/>
          <w:sz w:val="22"/>
          <w:szCs w:val="22"/>
        </w:rPr>
        <w:t>Apoio para a elaboração do Pitch</w:t>
      </w:r>
      <w:r>
        <w:rPr>
          <w:rFonts w:ascii="Arial" w:hAnsi="Arial" w:cs="Arial"/>
          <w:sz w:val="22"/>
          <w:szCs w:val="22"/>
        </w:rPr>
        <w:t>:</w:t>
      </w:r>
    </w:p>
    <w:p w14:paraId="01DDCF87" w14:textId="77777777" w:rsidR="00F515CB" w:rsidRDefault="00F515CB" w:rsidP="00F515CB">
      <w:pPr>
        <w:pStyle w:val="PargrafodaLista"/>
        <w:tabs>
          <w:tab w:val="left" w:pos="1418"/>
        </w:tabs>
        <w:ind w:left="0"/>
        <w:rPr>
          <w:rFonts w:ascii="Arial" w:hAnsi="Arial" w:cs="Arial"/>
          <w:sz w:val="22"/>
          <w:szCs w:val="22"/>
        </w:rPr>
      </w:pPr>
    </w:p>
    <w:p w14:paraId="356F1515"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F77B16">
        <w:rPr>
          <w:rFonts w:ascii="Arial" w:hAnsi="Arial" w:cs="Arial"/>
          <w:sz w:val="22"/>
          <w:szCs w:val="22"/>
        </w:rPr>
        <w:t>Pitch é uma apresentação do negócio com o intuito de conquistar novos parceiros ou investidores. Dentre as informações apresentadas no Pitch podem-se destacar a Validação do Problema; a Proposta de Solução; o Tamanho do Mercado; a Concorrência; a Validação do MVP (Produto Mínimo Viável); o Modelo de Negócio; o Plano de Marketing; o Time envolvido; e, até os Recursos Necessários.</w:t>
      </w:r>
    </w:p>
    <w:p w14:paraId="01889276" w14:textId="77777777" w:rsidR="00F515CB" w:rsidRDefault="00F515CB" w:rsidP="00F515CB">
      <w:pPr>
        <w:pStyle w:val="PargrafodaLista"/>
        <w:tabs>
          <w:tab w:val="left" w:pos="1418"/>
        </w:tabs>
        <w:ind w:left="0"/>
        <w:rPr>
          <w:rFonts w:ascii="Arial" w:hAnsi="Arial" w:cs="Arial"/>
          <w:sz w:val="22"/>
          <w:szCs w:val="22"/>
        </w:rPr>
      </w:pPr>
    </w:p>
    <w:p w14:paraId="6F677C73"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F77B16">
        <w:rPr>
          <w:rFonts w:ascii="Arial" w:hAnsi="Arial" w:cs="Arial"/>
          <w:sz w:val="22"/>
          <w:szCs w:val="22"/>
        </w:rPr>
        <w:t xml:space="preserve">Oferecer apoio na solução de dúvidas e práticas para o desenvolvimento do pitch final dos projetos, por meio de atendimento individual, mentoria coletiva e atividade(s) de treinamento (design, oratória, tecnologia e linguagem). </w:t>
      </w:r>
    </w:p>
    <w:p w14:paraId="701E41D6" w14:textId="77777777" w:rsidR="00F515CB" w:rsidRPr="00F77B16" w:rsidRDefault="00F515CB" w:rsidP="00F515CB">
      <w:pPr>
        <w:pStyle w:val="PargrafodaLista"/>
        <w:rPr>
          <w:rFonts w:ascii="Arial" w:hAnsi="Arial" w:cs="Arial"/>
          <w:sz w:val="22"/>
          <w:szCs w:val="22"/>
        </w:rPr>
      </w:pPr>
    </w:p>
    <w:p w14:paraId="53D09013"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F77B16">
        <w:rPr>
          <w:rFonts w:ascii="Arial" w:hAnsi="Arial" w:cs="Arial"/>
          <w:sz w:val="22"/>
          <w:szCs w:val="22"/>
        </w:rPr>
        <w:t>Oferecer estrutura adequada (analógica e digital) de acordo com o formato das apresentações finais, compondo banca de avaliadores que ofereçam feedback para aprimoramento da apresentação final.</w:t>
      </w:r>
    </w:p>
    <w:p w14:paraId="7D1507CC"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F77B16">
        <w:rPr>
          <w:rFonts w:ascii="Arial" w:hAnsi="Arial" w:cs="Arial"/>
          <w:sz w:val="22"/>
          <w:szCs w:val="22"/>
        </w:rPr>
        <w:lastRenderedPageBreak/>
        <w:t>Evento de apresentação dos Pitches</w:t>
      </w:r>
      <w:r>
        <w:rPr>
          <w:rFonts w:ascii="Arial" w:hAnsi="Arial" w:cs="Arial"/>
          <w:sz w:val="22"/>
          <w:szCs w:val="22"/>
        </w:rPr>
        <w:t>:</w:t>
      </w:r>
    </w:p>
    <w:p w14:paraId="2AD90CAE" w14:textId="77777777" w:rsidR="00F515CB" w:rsidRDefault="00F515CB" w:rsidP="00F515CB">
      <w:pPr>
        <w:pStyle w:val="PargrafodaLista"/>
        <w:tabs>
          <w:tab w:val="left" w:pos="1418"/>
        </w:tabs>
        <w:ind w:left="0"/>
        <w:rPr>
          <w:rFonts w:ascii="Arial" w:hAnsi="Arial" w:cs="Arial"/>
          <w:sz w:val="22"/>
          <w:szCs w:val="22"/>
        </w:rPr>
      </w:pPr>
    </w:p>
    <w:p w14:paraId="63C84B72"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F77B16">
        <w:rPr>
          <w:rFonts w:ascii="Arial" w:hAnsi="Arial" w:cs="Arial"/>
          <w:sz w:val="22"/>
          <w:szCs w:val="22"/>
        </w:rPr>
        <w:t>Realizar evento público (presencial e online) para a apresentação dos pitches finais dos projetos pré-incubados, contendo banca avaliadora.</w:t>
      </w:r>
    </w:p>
    <w:p w14:paraId="16034542" w14:textId="77777777" w:rsidR="00F515CB" w:rsidRDefault="00F515CB" w:rsidP="00F515CB">
      <w:pPr>
        <w:pStyle w:val="PargrafodaLista"/>
        <w:tabs>
          <w:tab w:val="left" w:pos="1418"/>
        </w:tabs>
        <w:ind w:left="0"/>
        <w:rPr>
          <w:rFonts w:ascii="Arial" w:hAnsi="Arial" w:cs="Arial"/>
          <w:sz w:val="22"/>
          <w:szCs w:val="22"/>
        </w:rPr>
      </w:pPr>
    </w:p>
    <w:p w14:paraId="1684BD96"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F77B16">
        <w:rPr>
          <w:rFonts w:ascii="Arial" w:hAnsi="Arial" w:cs="Arial"/>
          <w:sz w:val="22"/>
          <w:szCs w:val="22"/>
        </w:rPr>
        <w:t>A apresentação será feita para uma banca de especialistas do ecossistema local/regional, os quais avaliam as apresentações e a viabilidade dos projetos, com transmissão pela internet (canal específico do Youtube), para promover transparência e visibilidade aos negócios.</w:t>
      </w:r>
    </w:p>
    <w:p w14:paraId="7D69D757" w14:textId="77777777" w:rsidR="00F515CB" w:rsidRPr="00F77B16" w:rsidRDefault="00F515CB" w:rsidP="00F515CB">
      <w:pPr>
        <w:pStyle w:val="PargrafodaLista"/>
        <w:rPr>
          <w:rFonts w:ascii="Arial" w:hAnsi="Arial" w:cs="Arial"/>
          <w:sz w:val="22"/>
          <w:szCs w:val="22"/>
        </w:rPr>
      </w:pPr>
    </w:p>
    <w:p w14:paraId="6077191E"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F77B16">
        <w:rPr>
          <w:rFonts w:ascii="Arial" w:hAnsi="Arial" w:cs="Arial"/>
          <w:sz w:val="22"/>
          <w:szCs w:val="22"/>
        </w:rPr>
        <w:t>Emissão e entrega dos certificados de aprovação</w:t>
      </w:r>
      <w:r>
        <w:rPr>
          <w:rFonts w:ascii="Arial" w:hAnsi="Arial" w:cs="Arial"/>
          <w:sz w:val="22"/>
          <w:szCs w:val="22"/>
        </w:rPr>
        <w:t>:</w:t>
      </w:r>
    </w:p>
    <w:p w14:paraId="540B7F1F" w14:textId="77777777" w:rsidR="00F515CB" w:rsidRDefault="00F515CB" w:rsidP="00F515CB">
      <w:pPr>
        <w:pStyle w:val="PargrafodaLista"/>
        <w:tabs>
          <w:tab w:val="left" w:pos="1418"/>
        </w:tabs>
        <w:ind w:left="0"/>
        <w:rPr>
          <w:rFonts w:ascii="Arial" w:hAnsi="Arial" w:cs="Arial"/>
          <w:sz w:val="22"/>
          <w:szCs w:val="22"/>
        </w:rPr>
      </w:pPr>
    </w:p>
    <w:p w14:paraId="58189F54"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F77B16">
        <w:rPr>
          <w:rFonts w:ascii="Arial" w:hAnsi="Arial" w:cs="Arial"/>
          <w:sz w:val="22"/>
          <w:szCs w:val="22"/>
        </w:rPr>
        <w:t>Emitir certificados aos participantes do processo de pré-incubação que atingirem indicadores mínimos e satisfatórios para a graduação no processo.</w:t>
      </w:r>
    </w:p>
    <w:p w14:paraId="43A535E7" w14:textId="77777777" w:rsidR="00F515CB" w:rsidRDefault="00F515CB" w:rsidP="00F515CB">
      <w:pPr>
        <w:pStyle w:val="PargrafodaLista"/>
        <w:tabs>
          <w:tab w:val="left" w:pos="1418"/>
        </w:tabs>
        <w:ind w:left="0"/>
        <w:rPr>
          <w:rFonts w:ascii="Arial" w:hAnsi="Arial" w:cs="Arial"/>
          <w:sz w:val="22"/>
          <w:szCs w:val="22"/>
        </w:rPr>
      </w:pPr>
    </w:p>
    <w:p w14:paraId="3411B756" w14:textId="77777777" w:rsidR="00F515CB" w:rsidRDefault="00F515CB" w:rsidP="006C0C66">
      <w:pPr>
        <w:pStyle w:val="PargrafodaLista"/>
        <w:numPr>
          <w:ilvl w:val="2"/>
          <w:numId w:val="19"/>
        </w:numPr>
        <w:tabs>
          <w:tab w:val="left" w:pos="1418"/>
        </w:tabs>
        <w:ind w:left="0" w:firstLine="0"/>
        <w:rPr>
          <w:rFonts w:ascii="Arial" w:hAnsi="Arial" w:cs="Arial"/>
          <w:sz w:val="22"/>
          <w:szCs w:val="22"/>
        </w:rPr>
      </w:pPr>
      <w:r w:rsidRPr="00F77B16">
        <w:rPr>
          <w:rFonts w:ascii="Arial" w:hAnsi="Arial" w:cs="Arial"/>
          <w:sz w:val="22"/>
          <w:szCs w:val="22"/>
        </w:rPr>
        <w:t>Os indicadores mínimos devem ser extraídos do processo de monitoramento que acontece na plataforma específica, podendo ser destacados: a) participação do projeto nas atividades oferecidas pelo Programa.; b) comprovação de sua evolução no desenvolvimento das atividades propostas e apresentadas no âmbito da plataforma online; c) Evolução satisfatória da Ideia/Projeto; d) Pitch Final apresentado.</w:t>
      </w:r>
    </w:p>
    <w:p w14:paraId="26B31E9C" w14:textId="77777777" w:rsidR="00F515CB" w:rsidRPr="00104C5F" w:rsidRDefault="00F515CB" w:rsidP="00F515CB">
      <w:pPr>
        <w:pStyle w:val="PargrafodaLista"/>
        <w:rPr>
          <w:rFonts w:ascii="Arial" w:hAnsi="Arial" w:cs="Arial"/>
          <w:sz w:val="22"/>
          <w:szCs w:val="22"/>
        </w:rPr>
      </w:pPr>
    </w:p>
    <w:p w14:paraId="40A9FB46" w14:textId="77777777" w:rsidR="00F515CB" w:rsidRDefault="00F515CB" w:rsidP="006C0C66">
      <w:pPr>
        <w:pStyle w:val="PargrafodaLista"/>
        <w:numPr>
          <w:ilvl w:val="1"/>
          <w:numId w:val="19"/>
        </w:numPr>
        <w:tabs>
          <w:tab w:val="left" w:pos="1418"/>
        </w:tabs>
        <w:ind w:left="0" w:firstLine="0"/>
        <w:rPr>
          <w:rFonts w:ascii="Arial" w:hAnsi="Arial" w:cs="Arial"/>
          <w:sz w:val="22"/>
          <w:szCs w:val="22"/>
        </w:rPr>
      </w:pPr>
      <w:r w:rsidRPr="00104C5F">
        <w:rPr>
          <w:rFonts w:ascii="Arial" w:hAnsi="Arial" w:cs="Arial"/>
          <w:sz w:val="22"/>
          <w:szCs w:val="22"/>
        </w:rPr>
        <w:t>O processo será acompanhado ativamente pelo CAU/DF, por meio de Gestores, conselheiros da Comissão de Ensino e Formação (CEF), responsáveis pelo controle desde a elaboração dos critérios para seleção e aprovação para ingresso no processo de pré-incubação, assim como na realização dos serviços, a certificação dos negócios e entrega de contrapartida pelos participantes.</w:t>
      </w:r>
    </w:p>
    <w:p w14:paraId="54197389" w14:textId="77777777" w:rsidR="00F515CB" w:rsidRDefault="00F515CB" w:rsidP="00F515CB">
      <w:pPr>
        <w:pStyle w:val="PargrafodaLista"/>
        <w:tabs>
          <w:tab w:val="left" w:pos="1418"/>
        </w:tabs>
        <w:ind w:left="0"/>
        <w:rPr>
          <w:rFonts w:ascii="Arial" w:hAnsi="Arial" w:cs="Arial"/>
          <w:sz w:val="22"/>
          <w:szCs w:val="22"/>
        </w:rPr>
      </w:pPr>
    </w:p>
    <w:p w14:paraId="6F723711" w14:textId="77777777" w:rsidR="00F515CB" w:rsidRPr="00A20041"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A20041">
        <w:rPr>
          <w:rFonts w:ascii="Arial" w:hAnsi="Arial" w:cs="Arial"/>
          <w:b/>
          <w:bCs/>
          <w:sz w:val="22"/>
          <w:szCs w:val="22"/>
        </w:rPr>
        <w:t>MATERIAIS A SEREM DISPONIBILIZADOS</w:t>
      </w:r>
    </w:p>
    <w:p w14:paraId="0BB78163" w14:textId="77777777" w:rsidR="00F515CB" w:rsidRDefault="00F515CB" w:rsidP="00F515CB">
      <w:pPr>
        <w:pStyle w:val="PargrafodaLista"/>
        <w:tabs>
          <w:tab w:val="left" w:pos="1418"/>
        </w:tabs>
        <w:ind w:left="0"/>
        <w:rPr>
          <w:rFonts w:ascii="Arial" w:hAnsi="Arial" w:cs="Arial"/>
          <w:sz w:val="22"/>
          <w:szCs w:val="22"/>
        </w:rPr>
      </w:pPr>
    </w:p>
    <w:p w14:paraId="19EB7055" w14:textId="77777777" w:rsidR="00F515CB" w:rsidRDefault="00F515CB" w:rsidP="006C0C66">
      <w:pPr>
        <w:pStyle w:val="PargrafodaLista"/>
        <w:numPr>
          <w:ilvl w:val="1"/>
          <w:numId w:val="20"/>
        </w:numPr>
        <w:tabs>
          <w:tab w:val="left" w:pos="1418"/>
        </w:tabs>
        <w:ind w:left="0" w:firstLine="0"/>
        <w:rPr>
          <w:rFonts w:ascii="Arial" w:hAnsi="Arial" w:cs="Arial"/>
          <w:sz w:val="22"/>
          <w:szCs w:val="22"/>
        </w:rPr>
      </w:pPr>
      <w:r w:rsidRPr="00A20041">
        <w:rPr>
          <w:rFonts w:ascii="Arial" w:hAnsi="Arial" w:cs="Arial"/>
          <w:sz w:val="22"/>
          <w:szCs w:val="22"/>
        </w:rPr>
        <w:t xml:space="preserve">Para a perfeita execução dos serviços, a Contratada deverá disponibilizar os materiais, equipamentos, ferramentas e utensílios necessários, nas quantidades estimadas e qualidades </w:t>
      </w:r>
      <w:r>
        <w:rPr>
          <w:rFonts w:ascii="Arial" w:hAnsi="Arial" w:cs="Arial"/>
          <w:sz w:val="22"/>
          <w:szCs w:val="22"/>
        </w:rPr>
        <w:t>mínimas exigidas neste Termo de Referência</w:t>
      </w:r>
      <w:r w:rsidRPr="00A20041">
        <w:rPr>
          <w:rFonts w:ascii="Arial" w:hAnsi="Arial" w:cs="Arial"/>
          <w:sz w:val="22"/>
          <w:szCs w:val="22"/>
        </w:rPr>
        <w:t>, promovendo sua substituição quando necessário</w:t>
      </w:r>
      <w:r>
        <w:rPr>
          <w:rFonts w:ascii="Arial" w:hAnsi="Arial" w:cs="Arial"/>
          <w:sz w:val="22"/>
          <w:szCs w:val="22"/>
        </w:rPr>
        <w:t>.</w:t>
      </w:r>
    </w:p>
    <w:p w14:paraId="78413DA6" w14:textId="77777777" w:rsidR="00F515CB" w:rsidRDefault="00F515CB" w:rsidP="00F515CB">
      <w:pPr>
        <w:pStyle w:val="PargrafodaLista"/>
        <w:tabs>
          <w:tab w:val="left" w:pos="1418"/>
        </w:tabs>
        <w:ind w:left="0"/>
        <w:rPr>
          <w:rFonts w:ascii="Arial" w:hAnsi="Arial" w:cs="Arial"/>
          <w:sz w:val="22"/>
          <w:szCs w:val="22"/>
        </w:rPr>
      </w:pPr>
    </w:p>
    <w:p w14:paraId="79E70229" w14:textId="77777777" w:rsidR="00F515CB" w:rsidRPr="008A6625"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8A6625">
        <w:rPr>
          <w:rFonts w:ascii="Arial" w:hAnsi="Arial" w:cs="Arial"/>
          <w:b/>
          <w:bCs/>
          <w:sz w:val="22"/>
          <w:szCs w:val="22"/>
        </w:rPr>
        <w:t>DADOS RELEVANTES PARA O DIMENSIONAMENTO DA PROPOSTA</w:t>
      </w:r>
    </w:p>
    <w:p w14:paraId="2E4ADEA6" w14:textId="77777777" w:rsidR="00F515CB" w:rsidRDefault="00F515CB" w:rsidP="00F515CB">
      <w:pPr>
        <w:pStyle w:val="PargrafodaLista"/>
        <w:tabs>
          <w:tab w:val="left" w:pos="1418"/>
        </w:tabs>
        <w:ind w:left="0"/>
        <w:rPr>
          <w:rFonts w:ascii="Arial" w:hAnsi="Arial" w:cs="Arial"/>
          <w:sz w:val="22"/>
          <w:szCs w:val="22"/>
        </w:rPr>
      </w:pPr>
    </w:p>
    <w:p w14:paraId="094C549C" w14:textId="77777777" w:rsidR="00F515CB" w:rsidRDefault="00F515CB" w:rsidP="006C0C66">
      <w:pPr>
        <w:pStyle w:val="PargrafodaLista"/>
        <w:numPr>
          <w:ilvl w:val="1"/>
          <w:numId w:val="21"/>
        </w:numPr>
        <w:tabs>
          <w:tab w:val="left" w:pos="1418"/>
        </w:tabs>
        <w:ind w:left="0" w:firstLine="0"/>
        <w:rPr>
          <w:rFonts w:ascii="Arial" w:hAnsi="Arial" w:cs="Arial"/>
          <w:sz w:val="22"/>
          <w:szCs w:val="22"/>
        </w:rPr>
      </w:pPr>
      <w:r w:rsidRPr="00D31AC6">
        <w:rPr>
          <w:rFonts w:ascii="Arial" w:hAnsi="Arial" w:cs="Arial"/>
          <w:sz w:val="22"/>
          <w:szCs w:val="22"/>
        </w:rPr>
        <w:t>O prazo de vigência do contrato é de 6 (seis) meses, divididos em 1(um) mês para seleção dos negócios, seguido de 5 (cinco) meses para acompanhamento dos negócios (pré-incubação).</w:t>
      </w:r>
    </w:p>
    <w:p w14:paraId="50569107" w14:textId="77777777" w:rsidR="00F515CB" w:rsidRDefault="00F515CB" w:rsidP="00F515CB">
      <w:pPr>
        <w:pStyle w:val="PargrafodaLista"/>
        <w:tabs>
          <w:tab w:val="left" w:pos="1418"/>
        </w:tabs>
        <w:ind w:left="0"/>
        <w:rPr>
          <w:rFonts w:ascii="Arial" w:hAnsi="Arial" w:cs="Arial"/>
          <w:sz w:val="22"/>
          <w:szCs w:val="22"/>
        </w:rPr>
      </w:pPr>
    </w:p>
    <w:p w14:paraId="2406A7C4" w14:textId="77777777" w:rsidR="00F515CB" w:rsidRDefault="00F515CB" w:rsidP="006C0C66">
      <w:pPr>
        <w:pStyle w:val="PargrafodaLista"/>
        <w:numPr>
          <w:ilvl w:val="1"/>
          <w:numId w:val="21"/>
        </w:numPr>
        <w:tabs>
          <w:tab w:val="left" w:pos="1418"/>
        </w:tabs>
        <w:ind w:left="0" w:firstLine="0"/>
        <w:rPr>
          <w:rFonts w:ascii="Arial" w:hAnsi="Arial" w:cs="Arial"/>
          <w:sz w:val="22"/>
          <w:szCs w:val="22"/>
        </w:rPr>
      </w:pPr>
      <w:r w:rsidRPr="00D31AC6">
        <w:rPr>
          <w:rFonts w:ascii="Arial" w:hAnsi="Arial" w:cs="Arial"/>
          <w:sz w:val="22"/>
          <w:szCs w:val="22"/>
        </w:rPr>
        <w:t>Os profissionais que atuarão nos serviços previstos receberão acesso privativo e individualizado para realizar as tarefas que lhe serão confiadas, não podendo repassá-los a terceiros, sob pena de responder civil e criminalmente pelos atos e pelos fatos que decorrentes deste ilícito.</w:t>
      </w:r>
    </w:p>
    <w:p w14:paraId="2E5EC519" w14:textId="77777777" w:rsidR="00F515CB" w:rsidRPr="001E6D0F" w:rsidRDefault="00F515CB" w:rsidP="00F515CB">
      <w:pPr>
        <w:pStyle w:val="PargrafodaLista"/>
        <w:rPr>
          <w:rFonts w:ascii="Arial" w:hAnsi="Arial" w:cs="Arial"/>
          <w:sz w:val="22"/>
          <w:szCs w:val="22"/>
        </w:rPr>
      </w:pPr>
    </w:p>
    <w:p w14:paraId="04BC2115" w14:textId="77777777" w:rsidR="00F515CB" w:rsidRDefault="00F515CB" w:rsidP="006C0C66">
      <w:pPr>
        <w:pStyle w:val="PargrafodaLista"/>
        <w:numPr>
          <w:ilvl w:val="1"/>
          <w:numId w:val="21"/>
        </w:numPr>
        <w:tabs>
          <w:tab w:val="left" w:pos="1418"/>
        </w:tabs>
        <w:ind w:left="0" w:firstLine="0"/>
        <w:rPr>
          <w:rFonts w:ascii="Arial" w:hAnsi="Arial" w:cs="Arial"/>
          <w:sz w:val="22"/>
          <w:szCs w:val="22"/>
        </w:rPr>
      </w:pPr>
      <w:r w:rsidRPr="001E6D0F">
        <w:rPr>
          <w:rFonts w:ascii="Arial" w:hAnsi="Arial" w:cs="Arial"/>
          <w:sz w:val="22"/>
          <w:szCs w:val="22"/>
        </w:rPr>
        <w:t>A empresa obriga-se a dar ciência imediata, por escrito, ao CAU/DF, sobre qualquer anormalidade que verificar na prestação dos serviços.</w:t>
      </w:r>
    </w:p>
    <w:p w14:paraId="404DE3AB" w14:textId="77777777" w:rsidR="00F515CB" w:rsidRPr="001E6D0F" w:rsidRDefault="00F515CB" w:rsidP="00F515CB">
      <w:pPr>
        <w:pStyle w:val="PargrafodaLista"/>
        <w:rPr>
          <w:rFonts w:ascii="Arial" w:hAnsi="Arial" w:cs="Arial"/>
          <w:sz w:val="22"/>
          <w:szCs w:val="22"/>
        </w:rPr>
      </w:pPr>
    </w:p>
    <w:p w14:paraId="0723E414" w14:textId="77777777" w:rsidR="00F515CB" w:rsidRDefault="00F515CB" w:rsidP="006C0C66">
      <w:pPr>
        <w:pStyle w:val="PargrafodaLista"/>
        <w:numPr>
          <w:ilvl w:val="1"/>
          <w:numId w:val="21"/>
        </w:numPr>
        <w:tabs>
          <w:tab w:val="left" w:pos="1418"/>
        </w:tabs>
        <w:ind w:left="0" w:firstLine="0"/>
        <w:rPr>
          <w:rFonts w:ascii="Arial" w:hAnsi="Arial" w:cs="Arial"/>
          <w:sz w:val="22"/>
          <w:szCs w:val="22"/>
        </w:rPr>
      </w:pPr>
      <w:r w:rsidRPr="001E6D0F">
        <w:rPr>
          <w:rFonts w:ascii="Arial" w:hAnsi="Arial" w:cs="Arial"/>
          <w:sz w:val="22"/>
          <w:szCs w:val="22"/>
        </w:rPr>
        <w:t>A empresa deve solicitar tempestivamente ao CAU/DF a revisão, modificação ou revogação de privilégios de acesso a sistemas, informações e recursos do CAU/DF, quando da transferência, remanejamento, promoção ou demissão de profissional sob sua responsabilidade.</w:t>
      </w:r>
    </w:p>
    <w:p w14:paraId="06F17549" w14:textId="77777777" w:rsidR="00F515CB" w:rsidRPr="0013759F" w:rsidRDefault="00F515CB" w:rsidP="00F515CB">
      <w:pPr>
        <w:pStyle w:val="PargrafodaLista"/>
        <w:rPr>
          <w:rFonts w:ascii="Arial" w:hAnsi="Arial" w:cs="Arial"/>
          <w:sz w:val="22"/>
          <w:szCs w:val="22"/>
        </w:rPr>
      </w:pPr>
    </w:p>
    <w:p w14:paraId="782D36D3" w14:textId="77777777" w:rsidR="00F515CB" w:rsidRDefault="00F515CB" w:rsidP="006C0C66">
      <w:pPr>
        <w:pStyle w:val="PargrafodaLista"/>
        <w:numPr>
          <w:ilvl w:val="1"/>
          <w:numId w:val="21"/>
        </w:numPr>
        <w:tabs>
          <w:tab w:val="left" w:pos="1418"/>
        </w:tabs>
        <w:ind w:left="0" w:firstLine="0"/>
        <w:rPr>
          <w:rFonts w:ascii="Arial" w:hAnsi="Arial" w:cs="Arial"/>
          <w:sz w:val="22"/>
          <w:szCs w:val="22"/>
        </w:rPr>
      </w:pPr>
      <w:r w:rsidRPr="0013759F">
        <w:rPr>
          <w:rFonts w:ascii="Arial" w:hAnsi="Arial" w:cs="Arial"/>
          <w:sz w:val="22"/>
          <w:szCs w:val="22"/>
        </w:rPr>
        <w:lastRenderedPageBreak/>
        <w:t xml:space="preserve">O acesso remoto se dará mediante procedimento aprovado pelo CAU/DF e não poderão ser utilizadas ferramentas que mantenham senha de acesso em bases fora das aprovadas pelo </w:t>
      </w:r>
      <w:r>
        <w:rPr>
          <w:rFonts w:ascii="Arial" w:hAnsi="Arial" w:cs="Arial"/>
          <w:sz w:val="22"/>
          <w:szCs w:val="22"/>
        </w:rPr>
        <w:t>C</w:t>
      </w:r>
      <w:r w:rsidRPr="0013759F">
        <w:rPr>
          <w:rFonts w:ascii="Arial" w:hAnsi="Arial" w:cs="Arial"/>
          <w:sz w:val="22"/>
          <w:szCs w:val="22"/>
        </w:rPr>
        <w:t>onselho</w:t>
      </w:r>
      <w:r>
        <w:rPr>
          <w:rFonts w:ascii="Arial" w:hAnsi="Arial" w:cs="Arial"/>
          <w:sz w:val="22"/>
          <w:szCs w:val="22"/>
        </w:rPr>
        <w:t>.</w:t>
      </w:r>
    </w:p>
    <w:p w14:paraId="799D3D87" w14:textId="77777777" w:rsidR="00F515CB" w:rsidRPr="00AC1A99" w:rsidRDefault="00F515CB" w:rsidP="00F515CB">
      <w:pPr>
        <w:pStyle w:val="PargrafodaLista"/>
        <w:rPr>
          <w:rFonts w:ascii="Arial" w:hAnsi="Arial" w:cs="Arial"/>
          <w:sz w:val="22"/>
          <w:szCs w:val="22"/>
        </w:rPr>
      </w:pPr>
    </w:p>
    <w:p w14:paraId="204E4E12" w14:textId="77777777" w:rsidR="00F515CB" w:rsidRDefault="00F515CB" w:rsidP="006C0C66">
      <w:pPr>
        <w:pStyle w:val="PargrafodaLista"/>
        <w:numPr>
          <w:ilvl w:val="1"/>
          <w:numId w:val="21"/>
        </w:numPr>
        <w:tabs>
          <w:tab w:val="left" w:pos="1418"/>
        </w:tabs>
        <w:ind w:left="0" w:firstLine="0"/>
        <w:rPr>
          <w:rFonts w:ascii="Arial" w:hAnsi="Arial" w:cs="Arial"/>
          <w:sz w:val="22"/>
          <w:szCs w:val="22"/>
        </w:rPr>
      </w:pPr>
      <w:r w:rsidRPr="00C04AF0">
        <w:rPr>
          <w:rFonts w:ascii="Arial" w:hAnsi="Arial" w:cs="Arial"/>
          <w:sz w:val="22"/>
          <w:szCs w:val="22"/>
        </w:rPr>
        <w:t>Nos preços propostos deverão estar inclusos os impostos, taxas, emolumentos, custos de operação, contribuições fiscais e parafiscais que sejam devidos em decorrência, direta ou indireta, do Contrato ou de sua execução, os quais serão de exclusiva responsabilidade da empresa, sem direito a reembolso.</w:t>
      </w:r>
    </w:p>
    <w:p w14:paraId="7715BCE9" w14:textId="77777777" w:rsidR="00F515CB" w:rsidRPr="00A13623" w:rsidRDefault="00F515CB" w:rsidP="00F515CB">
      <w:pPr>
        <w:rPr>
          <w:rFonts w:ascii="Arial" w:hAnsi="Arial" w:cs="Arial"/>
          <w:sz w:val="22"/>
          <w:szCs w:val="22"/>
        </w:rPr>
      </w:pPr>
    </w:p>
    <w:p w14:paraId="17FD3593" w14:textId="77777777" w:rsidR="00F515CB" w:rsidRPr="0052678F"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52678F">
        <w:rPr>
          <w:rFonts w:ascii="Arial" w:hAnsi="Arial" w:cs="Arial"/>
          <w:b/>
          <w:bCs/>
          <w:sz w:val="22"/>
          <w:szCs w:val="22"/>
        </w:rPr>
        <w:t>OBRIGAÇÕES DA CONTRATANTE</w:t>
      </w:r>
    </w:p>
    <w:p w14:paraId="67FD16DA" w14:textId="77777777" w:rsidR="00F515CB" w:rsidRDefault="00F515CB" w:rsidP="00F515CB">
      <w:pPr>
        <w:pStyle w:val="PargrafodaLista"/>
        <w:tabs>
          <w:tab w:val="left" w:pos="1418"/>
        </w:tabs>
        <w:ind w:left="480"/>
        <w:rPr>
          <w:rFonts w:ascii="Arial" w:hAnsi="Arial" w:cs="Arial"/>
          <w:sz w:val="22"/>
          <w:szCs w:val="22"/>
        </w:rPr>
      </w:pPr>
    </w:p>
    <w:p w14:paraId="736289DA"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D255EB">
        <w:rPr>
          <w:rFonts w:ascii="Arial" w:hAnsi="Arial" w:cs="Arial"/>
          <w:sz w:val="22"/>
          <w:szCs w:val="22"/>
        </w:rPr>
        <w:t>Exigir o cumprimento de todas as obrigações assumidas pela Contratada, de acordo com as cláusulas contratuais e os termos de sua proposta;</w:t>
      </w:r>
    </w:p>
    <w:p w14:paraId="264F562D" w14:textId="77777777" w:rsidR="00F515CB" w:rsidRDefault="00F515CB" w:rsidP="00F515CB">
      <w:pPr>
        <w:pStyle w:val="PargrafodaLista"/>
        <w:tabs>
          <w:tab w:val="left" w:pos="1418"/>
        </w:tabs>
        <w:ind w:left="0"/>
        <w:rPr>
          <w:rFonts w:ascii="Arial" w:hAnsi="Arial" w:cs="Arial"/>
          <w:sz w:val="22"/>
          <w:szCs w:val="22"/>
        </w:rPr>
      </w:pPr>
    </w:p>
    <w:p w14:paraId="4CA9B811"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661D7F">
        <w:rPr>
          <w:rFonts w:ascii="Arial" w:hAnsi="Arial" w:cs="Arial"/>
          <w:sz w:val="22"/>
          <w:szCs w:val="22"/>
        </w:rPr>
        <w:t>Exercer o acompanhamento e a fiscalização dos serviços, por servidor ou comissão especialmente designados, anotando em registro próprio as falhas detectadas, indicando dia, mês e ano, bem como o nome dos empregados eventualmente envolvidos, e encaminhando os apontamentos à autoridade competente para as providências cabíveis;</w:t>
      </w:r>
    </w:p>
    <w:p w14:paraId="2607351A" w14:textId="77777777" w:rsidR="00F515CB" w:rsidRPr="00661D7F" w:rsidRDefault="00F515CB" w:rsidP="00F515CB">
      <w:pPr>
        <w:pStyle w:val="PargrafodaLista"/>
        <w:rPr>
          <w:rFonts w:ascii="Arial" w:hAnsi="Arial" w:cs="Arial"/>
          <w:sz w:val="22"/>
          <w:szCs w:val="22"/>
        </w:rPr>
      </w:pPr>
    </w:p>
    <w:p w14:paraId="7D8CE083"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661D7F">
        <w:rPr>
          <w:rFonts w:ascii="Arial" w:hAnsi="Arial" w:cs="Arial"/>
          <w:sz w:val="22"/>
          <w:szCs w:val="22"/>
        </w:rPr>
        <w:t>Notificar a Contratada por escrito da ocorrência de eventuais imperfeições, falhas ou irregularidades constatadas no curso da execução dos serviços, fixando prazo para a sua correção, certificando-se que as soluções por ela propostas sejam as mais adequadas;</w:t>
      </w:r>
    </w:p>
    <w:p w14:paraId="208DF907" w14:textId="77777777" w:rsidR="00F515CB" w:rsidRPr="00DF4D31" w:rsidRDefault="00F515CB" w:rsidP="00F515CB">
      <w:pPr>
        <w:rPr>
          <w:rFonts w:ascii="Arial" w:hAnsi="Arial" w:cs="Arial"/>
          <w:sz w:val="22"/>
          <w:szCs w:val="22"/>
        </w:rPr>
      </w:pPr>
    </w:p>
    <w:p w14:paraId="019749B4"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DF4D31">
        <w:rPr>
          <w:rFonts w:ascii="Arial" w:hAnsi="Arial" w:cs="Arial"/>
          <w:sz w:val="22"/>
          <w:szCs w:val="22"/>
        </w:rPr>
        <w:t>Pagar à Contratada o valor resultante da prestação do serviço, no prazo e condições estabelecidas neste Termo de Referência;</w:t>
      </w:r>
    </w:p>
    <w:p w14:paraId="23F32ECC" w14:textId="77777777" w:rsidR="00F515CB" w:rsidRPr="00DF4D31" w:rsidRDefault="00F515CB" w:rsidP="00F515CB">
      <w:pPr>
        <w:pStyle w:val="PargrafodaLista"/>
        <w:rPr>
          <w:rFonts w:ascii="Arial" w:hAnsi="Arial" w:cs="Arial"/>
          <w:sz w:val="22"/>
          <w:szCs w:val="22"/>
        </w:rPr>
      </w:pPr>
    </w:p>
    <w:p w14:paraId="435708A0"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DF4D31">
        <w:rPr>
          <w:rFonts w:ascii="Arial" w:hAnsi="Arial" w:cs="Arial"/>
          <w:sz w:val="22"/>
          <w:szCs w:val="22"/>
        </w:rPr>
        <w:t>Efetuar as retenções tributárias devidas sobre o valor da Nota Fiscal/Fatura da contratada, no que couber, em conformidade com o item 6 do Anexo XI da IN SEGES/MP n</w:t>
      </w:r>
      <w:r>
        <w:rPr>
          <w:rFonts w:ascii="Arial" w:hAnsi="Arial" w:cs="Arial"/>
          <w:sz w:val="22"/>
          <w:szCs w:val="22"/>
        </w:rPr>
        <w:t xml:space="preserve">º </w:t>
      </w:r>
      <w:r w:rsidRPr="00DF4D31">
        <w:rPr>
          <w:rFonts w:ascii="Arial" w:hAnsi="Arial" w:cs="Arial"/>
          <w:sz w:val="22"/>
          <w:szCs w:val="22"/>
        </w:rPr>
        <w:t>5</w:t>
      </w:r>
      <w:r>
        <w:rPr>
          <w:rFonts w:ascii="Arial" w:hAnsi="Arial" w:cs="Arial"/>
          <w:sz w:val="22"/>
          <w:szCs w:val="22"/>
        </w:rPr>
        <w:t xml:space="preserve">, de 26 de maio de </w:t>
      </w:r>
      <w:r w:rsidRPr="00DF4D31">
        <w:rPr>
          <w:rFonts w:ascii="Arial" w:hAnsi="Arial" w:cs="Arial"/>
          <w:sz w:val="22"/>
          <w:szCs w:val="22"/>
        </w:rPr>
        <w:t>2017.</w:t>
      </w:r>
    </w:p>
    <w:p w14:paraId="7CF2B029" w14:textId="77777777" w:rsidR="00F515CB" w:rsidRPr="00822EA6" w:rsidRDefault="00F515CB" w:rsidP="00F515CB">
      <w:pPr>
        <w:pStyle w:val="PargrafodaLista"/>
        <w:rPr>
          <w:rFonts w:ascii="Arial" w:hAnsi="Arial" w:cs="Arial"/>
          <w:sz w:val="22"/>
          <w:szCs w:val="22"/>
        </w:rPr>
      </w:pPr>
    </w:p>
    <w:p w14:paraId="055D08BD"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822EA6">
        <w:rPr>
          <w:rFonts w:ascii="Arial" w:hAnsi="Arial" w:cs="Arial"/>
          <w:sz w:val="22"/>
          <w:szCs w:val="22"/>
        </w:rPr>
        <w:t>Não praticar atos de ingerência na administração da Contratada, tais como:</w:t>
      </w:r>
    </w:p>
    <w:p w14:paraId="5D24E73E" w14:textId="77777777" w:rsidR="00F515CB" w:rsidRPr="00822EA6" w:rsidRDefault="00F515CB" w:rsidP="00F515CB">
      <w:pPr>
        <w:pStyle w:val="PargrafodaLista"/>
        <w:rPr>
          <w:rFonts w:ascii="Arial" w:hAnsi="Arial" w:cs="Arial"/>
          <w:sz w:val="22"/>
          <w:szCs w:val="22"/>
        </w:rPr>
      </w:pPr>
    </w:p>
    <w:p w14:paraId="6BC81248" w14:textId="77777777" w:rsidR="00F515CB" w:rsidRDefault="00F515CB" w:rsidP="006C0C66">
      <w:pPr>
        <w:pStyle w:val="PargrafodaLista"/>
        <w:numPr>
          <w:ilvl w:val="2"/>
          <w:numId w:val="22"/>
        </w:numPr>
        <w:tabs>
          <w:tab w:val="left" w:pos="1418"/>
        </w:tabs>
        <w:ind w:left="0" w:firstLine="0"/>
        <w:rPr>
          <w:rFonts w:ascii="Arial" w:hAnsi="Arial" w:cs="Arial"/>
          <w:sz w:val="22"/>
          <w:szCs w:val="22"/>
        </w:rPr>
      </w:pPr>
      <w:r w:rsidRPr="00822EA6">
        <w:rPr>
          <w:rFonts w:ascii="Arial" w:hAnsi="Arial" w:cs="Arial"/>
          <w:sz w:val="22"/>
          <w:szCs w:val="22"/>
        </w:rPr>
        <w:t>exercer o poder de mando sobre os empregados da Contratada, devendo reportar-se somente aos prepostos ou responsáveis por ela indicados, exceto quando o objeto da contratação previr o atendimento direto, tais como nos serviços de recepção e apoio ao usuário;</w:t>
      </w:r>
    </w:p>
    <w:p w14:paraId="75724F69" w14:textId="77777777" w:rsidR="00F515CB" w:rsidRDefault="00F515CB" w:rsidP="00F515CB">
      <w:pPr>
        <w:pStyle w:val="PargrafodaLista"/>
        <w:tabs>
          <w:tab w:val="left" w:pos="1418"/>
        </w:tabs>
        <w:ind w:left="0"/>
        <w:rPr>
          <w:rFonts w:ascii="Arial" w:hAnsi="Arial" w:cs="Arial"/>
          <w:sz w:val="22"/>
          <w:szCs w:val="22"/>
        </w:rPr>
      </w:pPr>
    </w:p>
    <w:p w14:paraId="3D5D67B4" w14:textId="77777777" w:rsidR="00F515CB" w:rsidRDefault="00F515CB" w:rsidP="006C0C66">
      <w:pPr>
        <w:pStyle w:val="PargrafodaLista"/>
        <w:numPr>
          <w:ilvl w:val="2"/>
          <w:numId w:val="22"/>
        </w:numPr>
        <w:tabs>
          <w:tab w:val="left" w:pos="1418"/>
        </w:tabs>
        <w:ind w:left="0" w:firstLine="0"/>
        <w:rPr>
          <w:rFonts w:ascii="Arial" w:hAnsi="Arial" w:cs="Arial"/>
          <w:sz w:val="22"/>
          <w:szCs w:val="22"/>
        </w:rPr>
      </w:pPr>
      <w:r w:rsidRPr="00822EA6">
        <w:rPr>
          <w:rFonts w:ascii="Arial" w:hAnsi="Arial" w:cs="Arial"/>
          <w:sz w:val="22"/>
          <w:szCs w:val="22"/>
        </w:rPr>
        <w:t>direcionar a contratação de pessoas para trabalhar nas empresas Contratadas;</w:t>
      </w:r>
    </w:p>
    <w:p w14:paraId="43604845" w14:textId="77777777" w:rsidR="00F515CB" w:rsidRPr="00822EA6" w:rsidRDefault="00F515CB" w:rsidP="00F515CB">
      <w:pPr>
        <w:pStyle w:val="PargrafodaLista"/>
        <w:rPr>
          <w:rFonts w:ascii="Arial" w:hAnsi="Arial" w:cs="Arial"/>
          <w:sz w:val="22"/>
          <w:szCs w:val="22"/>
        </w:rPr>
      </w:pPr>
    </w:p>
    <w:p w14:paraId="5FC15DC6" w14:textId="77777777" w:rsidR="00F515CB" w:rsidRDefault="00F515CB" w:rsidP="006C0C66">
      <w:pPr>
        <w:pStyle w:val="PargrafodaLista"/>
        <w:numPr>
          <w:ilvl w:val="2"/>
          <w:numId w:val="22"/>
        </w:numPr>
        <w:tabs>
          <w:tab w:val="left" w:pos="1418"/>
        </w:tabs>
        <w:ind w:left="0" w:firstLine="0"/>
        <w:rPr>
          <w:rFonts w:ascii="Arial" w:hAnsi="Arial" w:cs="Arial"/>
          <w:sz w:val="22"/>
          <w:szCs w:val="22"/>
        </w:rPr>
      </w:pPr>
      <w:r w:rsidRPr="00822EA6">
        <w:rPr>
          <w:rFonts w:ascii="Arial" w:hAnsi="Arial" w:cs="Arial"/>
          <w:sz w:val="22"/>
          <w:szCs w:val="22"/>
        </w:rPr>
        <w:t>promover ou aceitar o desvio de funções dos trabalhadores da Contratada, mediante a utilização destes em atividades distintas daquelas previstas no objeto da contratação e em relação à função específica para a qual o trabalhador foi contratado; e</w:t>
      </w:r>
    </w:p>
    <w:p w14:paraId="1837658D" w14:textId="77777777" w:rsidR="00F515CB" w:rsidRPr="00822EA6" w:rsidRDefault="00F515CB" w:rsidP="00F515CB">
      <w:pPr>
        <w:pStyle w:val="PargrafodaLista"/>
        <w:rPr>
          <w:rFonts w:ascii="Arial" w:hAnsi="Arial" w:cs="Arial"/>
          <w:sz w:val="22"/>
          <w:szCs w:val="22"/>
        </w:rPr>
      </w:pPr>
    </w:p>
    <w:p w14:paraId="203F85ED" w14:textId="77777777" w:rsidR="00F515CB" w:rsidRDefault="00F515CB" w:rsidP="006C0C66">
      <w:pPr>
        <w:pStyle w:val="PargrafodaLista"/>
        <w:numPr>
          <w:ilvl w:val="2"/>
          <w:numId w:val="22"/>
        </w:numPr>
        <w:tabs>
          <w:tab w:val="left" w:pos="1418"/>
        </w:tabs>
        <w:ind w:left="0" w:firstLine="0"/>
        <w:rPr>
          <w:rFonts w:ascii="Arial" w:hAnsi="Arial" w:cs="Arial"/>
          <w:sz w:val="22"/>
          <w:szCs w:val="22"/>
        </w:rPr>
      </w:pPr>
      <w:r w:rsidRPr="00822EA6">
        <w:rPr>
          <w:rFonts w:ascii="Arial" w:hAnsi="Arial" w:cs="Arial"/>
          <w:sz w:val="22"/>
          <w:szCs w:val="22"/>
        </w:rPr>
        <w:t>considerar os trabalhadores da Contratada como colaboradores eventuais do próprio órgão ou entidade responsável pela contratação, especialmente para efeito de concessão de diárias e passagens.</w:t>
      </w:r>
    </w:p>
    <w:p w14:paraId="40019550" w14:textId="77777777" w:rsidR="00F515CB" w:rsidRPr="00822EA6" w:rsidRDefault="00F515CB" w:rsidP="00F515CB">
      <w:pPr>
        <w:pStyle w:val="PargrafodaLista"/>
        <w:rPr>
          <w:rFonts w:ascii="Arial" w:hAnsi="Arial" w:cs="Arial"/>
          <w:sz w:val="22"/>
          <w:szCs w:val="22"/>
        </w:rPr>
      </w:pPr>
    </w:p>
    <w:p w14:paraId="17C9EB17"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822EA6">
        <w:rPr>
          <w:rFonts w:ascii="Arial" w:hAnsi="Arial" w:cs="Arial"/>
          <w:sz w:val="22"/>
          <w:szCs w:val="22"/>
        </w:rPr>
        <w:t>Fornecer por escrito as informações necessárias para o desenvolvimento dos serviços objeto do contrato;</w:t>
      </w:r>
    </w:p>
    <w:p w14:paraId="384CA0B5" w14:textId="77777777" w:rsidR="00F515CB" w:rsidRDefault="00F515CB" w:rsidP="00F515CB">
      <w:pPr>
        <w:pStyle w:val="PargrafodaLista"/>
        <w:tabs>
          <w:tab w:val="left" w:pos="1418"/>
        </w:tabs>
        <w:ind w:left="0"/>
        <w:rPr>
          <w:rFonts w:ascii="Arial" w:hAnsi="Arial" w:cs="Arial"/>
          <w:sz w:val="22"/>
          <w:szCs w:val="22"/>
        </w:rPr>
      </w:pPr>
    </w:p>
    <w:p w14:paraId="6EBE00F0"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CA0E0F">
        <w:rPr>
          <w:rFonts w:ascii="Arial" w:hAnsi="Arial" w:cs="Arial"/>
          <w:sz w:val="22"/>
          <w:szCs w:val="22"/>
        </w:rPr>
        <w:t>Realizar avaliações periódicas da qualidade dos serviços, após seu recebimento;</w:t>
      </w:r>
    </w:p>
    <w:p w14:paraId="0A36F871" w14:textId="77777777" w:rsidR="00F515CB" w:rsidRPr="00CA0E0F" w:rsidRDefault="00F515CB" w:rsidP="00F515CB">
      <w:pPr>
        <w:pStyle w:val="PargrafodaLista"/>
        <w:rPr>
          <w:rFonts w:ascii="Arial" w:hAnsi="Arial" w:cs="Arial"/>
          <w:sz w:val="22"/>
          <w:szCs w:val="22"/>
        </w:rPr>
      </w:pPr>
    </w:p>
    <w:p w14:paraId="79E5C743"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CA0E0F">
        <w:rPr>
          <w:rFonts w:ascii="Arial" w:hAnsi="Arial" w:cs="Arial"/>
          <w:sz w:val="22"/>
          <w:szCs w:val="22"/>
        </w:rPr>
        <w:lastRenderedPageBreak/>
        <w:t xml:space="preserve">Cientificar o órgão de representação judicial para adoção das medidas cabíveis quando do descumprimento das obrigações pela Contratada; </w:t>
      </w:r>
    </w:p>
    <w:p w14:paraId="7F1A48BA" w14:textId="77777777" w:rsidR="00F515CB" w:rsidRPr="0052678F" w:rsidRDefault="00F515CB" w:rsidP="00F515CB">
      <w:pPr>
        <w:pStyle w:val="PargrafodaLista"/>
        <w:rPr>
          <w:rFonts w:ascii="Arial" w:hAnsi="Arial" w:cs="Arial"/>
          <w:sz w:val="22"/>
          <w:szCs w:val="22"/>
        </w:rPr>
      </w:pPr>
    </w:p>
    <w:p w14:paraId="2E64FD49"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52678F">
        <w:rPr>
          <w:rFonts w:ascii="Arial" w:hAnsi="Arial" w:cs="Arial"/>
          <w:sz w:val="22"/>
          <w:szCs w:val="22"/>
        </w:rPr>
        <w:t>Arquivar, entre outros documentos, projetos, especificações técnicas, orçamentos, termos de recebimento, contratos e aditamentos, relatórios de inspeções técnicas após o recebimento do serviço e notificações expedidas;</w:t>
      </w:r>
    </w:p>
    <w:p w14:paraId="73559AC7" w14:textId="77777777" w:rsidR="00F515CB" w:rsidRPr="0052678F" w:rsidRDefault="00F515CB" w:rsidP="00F515CB">
      <w:pPr>
        <w:pStyle w:val="PargrafodaLista"/>
        <w:rPr>
          <w:rFonts w:ascii="Arial" w:hAnsi="Arial" w:cs="Arial"/>
          <w:sz w:val="22"/>
          <w:szCs w:val="22"/>
        </w:rPr>
      </w:pPr>
    </w:p>
    <w:p w14:paraId="361FCC83"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52678F">
        <w:rPr>
          <w:rFonts w:ascii="Arial" w:hAnsi="Arial" w:cs="Arial"/>
          <w:sz w:val="22"/>
          <w:szCs w:val="22"/>
        </w:rPr>
        <w:t>Fiscalizar o cumprimento dos requisitos legais, quando a contratada houver se beneficiado da preferência estabelecida pelo art. 3º, § 5º, da Lei nº 8.666, de 1993.</w:t>
      </w:r>
    </w:p>
    <w:p w14:paraId="7CF5A01E" w14:textId="77777777" w:rsidR="00F515CB" w:rsidRPr="0052678F" w:rsidRDefault="00F515CB" w:rsidP="00F515CB">
      <w:pPr>
        <w:pStyle w:val="PargrafodaLista"/>
        <w:rPr>
          <w:rFonts w:ascii="Arial" w:hAnsi="Arial" w:cs="Arial"/>
          <w:sz w:val="22"/>
          <w:szCs w:val="22"/>
        </w:rPr>
      </w:pPr>
    </w:p>
    <w:p w14:paraId="760C99A1" w14:textId="77777777" w:rsidR="00F515CB" w:rsidRDefault="00F515CB" w:rsidP="006C0C66">
      <w:pPr>
        <w:pStyle w:val="PargrafodaLista"/>
        <w:numPr>
          <w:ilvl w:val="1"/>
          <w:numId w:val="22"/>
        </w:numPr>
        <w:tabs>
          <w:tab w:val="left" w:pos="1418"/>
        </w:tabs>
        <w:ind w:left="0" w:firstLine="0"/>
        <w:rPr>
          <w:rFonts w:ascii="Arial" w:hAnsi="Arial" w:cs="Arial"/>
          <w:sz w:val="22"/>
          <w:szCs w:val="22"/>
        </w:rPr>
      </w:pPr>
      <w:r w:rsidRPr="0052678F">
        <w:rPr>
          <w:rFonts w:ascii="Arial" w:hAnsi="Arial" w:cs="Arial"/>
          <w:sz w:val="22"/>
          <w:szCs w:val="22"/>
        </w:rPr>
        <w:t>Assegurar que o ambiente de trabalho, inclusive seus equipamentos e instalações, apresentem condições adequadas ao cumprimento, pela contratada, das normas de segurança e saúde no trabalho, quando o serviço for executado em suas dependências, ou em local por ela designado.</w:t>
      </w:r>
    </w:p>
    <w:p w14:paraId="5C6EA3B5" w14:textId="77777777" w:rsidR="00F515CB" w:rsidRPr="0052678F" w:rsidRDefault="00F515CB" w:rsidP="00F515CB">
      <w:pPr>
        <w:pStyle w:val="PargrafodaLista"/>
        <w:rPr>
          <w:rFonts w:ascii="Arial" w:hAnsi="Arial" w:cs="Arial"/>
          <w:sz w:val="22"/>
          <w:szCs w:val="22"/>
        </w:rPr>
      </w:pPr>
    </w:p>
    <w:p w14:paraId="1B8B3817" w14:textId="77777777" w:rsidR="00F515CB" w:rsidRPr="0052678F"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52678F">
        <w:rPr>
          <w:rFonts w:ascii="Arial" w:hAnsi="Arial" w:cs="Arial"/>
          <w:b/>
          <w:bCs/>
          <w:sz w:val="22"/>
          <w:szCs w:val="22"/>
        </w:rPr>
        <w:t>OBRIGAÇÕES DA CONTRATADA</w:t>
      </w:r>
    </w:p>
    <w:p w14:paraId="46F37BF5" w14:textId="77777777" w:rsidR="00F515CB" w:rsidRPr="0052678F" w:rsidRDefault="00F515CB" w:rsidP="00F515CB">
      <w:pPr>
        <w:tabs>
          <w:tab w:val="left" w:pos="1418"/>
        </w:tabs>
        <w:rPr>
          <w:rFonts w:ascii="Arial" w:hAnsi="Arial" w:cs="Arial"/>
          <w:sz w:val="22"/>
          <w:szCs w:val="22"/>
        </w:rPr>
      </w:pPr>
    </w:p>
    <w:p w14:paraId="05E7494A" w14:textId="77777777" w:rsidR="00F515CB" w:rsidRPr="00F46844" w:rsidRDefault="00F515CB" w:rsidP="006C0C66">
      <w:pPr>
        <w:pStyle w:val="PargrafodaLista"/>
        <w:numPr>
          <w:ilvl w:val="1"/>
          <w:numId w:val="23"/>
        </w:numPr>
        <w:tabs>
          <w:tab w:val="left" w:pos="1418"/>
        </w:tabs>
        <w:ind w:left="0" w:firstLine="0"/>
        <w:rPr>
          <w:rFonts w:ascii="Arial" w:hAnsi="Arial" w:cs="Arial"/>
          <w:sz w:val="22"/>
          <w:szCs w:val="22"/>
        </w:rPr>
      </w:pPr>
      <w:r w:rsidRPr="00F46844">
        <w:rPr>
          <w:rFonts w:ascii="Arial" w:hAnsi="Arial" w:cs="Arial"/>
          <w:sz w:val="22"/>
          <w:szCs w:val="22"/>
        </w:rPr>
        <w:t>Executar os serviços conforme especificações deste Termo de Referência e de sua proposta, com a alocação dos empregados necessários ao perfeito cumprimento das cláusulas contratuais, além de fornecer e utilizar os materiais e equipamentos, ferramentas e utensílios necessários, na qualidade e quantidade mínimas especificadas neste Termo de Referência e em sua proposta;</w:t>
      </w:r>
    </w:p>
    <w:p w14:paraId="14F342D9" w14:textId="77777777" w:rsidR="00F515CB" w:rsidRDefault="00F515CB" w:rsidP="00F515CB">
      <w:pPr>
        <w:pStyle w:val="PargrafodaLista"/>
        <w:tabs>
          <w:tab w:val="left" w:pos="1418"/>
        </w:tabs>
        <w:ind w:left="0"/>
        <w:rPr>
          <w:rFonts w:ascii="Arial" w:hAnsi="Arial" w:cs="Arial"/>
          <w:sz w:val="22"/>
          <w:szCs w:val="22"/>
        </w:rPr>
      </w:pPr>
    </w:p>
    <w:p w14:paraId="535843B1"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196D53">
        <w:rPr>
          <w:rFonts w:ascii="Arial" w:hAnsi="Arial" w:cs="Arial"/>
          <w:sz w:val="22"/>
          <w:szCs w:val="22"/>
        </w:rPr>
        <w:t>Reparar, corrigir, remover ou substituir, às suas expensas, no total ou em parte, no prazo fixado pelo fiscal do contrato, os serviços efetuados em que se verificarem vícios, defeitos ou incorreções resultantes da execução ou dos materiais empregados;</w:t>
      </w:r>
    </w:p>
    <w:p w14:paraId="7C29B45D" w14:textId="77777777" w:rsidR="00F515CB" w:rsidRPr="00196D53" w:rsidRDefault="00F515CB" w:rsidP="00F515CB">
      <w:pPr>
        <w:pStyle w:val="PargrafodaLista"/>
        <w:rPr>
          <w:rFonts w:ascii="Arial" w:hAnsi="Arial" w:cs="Arial"/>
          <w:sz w:val="22"/>
          <w:szCs w:val="22"/>
        </w:rPr>
      </w:pPr>
    </w:p>
    <w:p w14:paraId="66F95688"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196D53">
        <w:rPr>
          <w:rFonts w:ascii="Arial" w:hAnsi="Arial" w:cs="Arial"/>
          <w:sz w:val="22"/>
          <w:szCs w:val="22"/>
        </w:rPr>
        <w:t>Responsabilizar-se pelos vícios e danos decorrentes da execução do objeto, bem como por todo e qualquer dano causado à União ou à entidade federal, devendo ressarcir imediatamente a Administração em sua integralidade, ficando a Contratante autorizada a descontar da garantia, caso exigida no edital, ou dos pagamentos devidos à Contratada, o valor correspondente aos danos sofridos;</w:t>
      </w:r>
    </w:p>
    <w:p w14:paraId="06799E44" w14:textId="77777777" w:rsidR="00F515CB" w:rsidRPr="00196D53" w:rsidRDefault="00F515CB" w:rsidP="00F515CB">
      <w:pPr>
        <w:pStyle w:val="PargrafodaLista"/>
        <w:rPr>
          <w:rFonts w:ascii="Arial" w:hAnsi="Arial" w:cs="Arial"/>
          <w:sz w:val="22"/>
          <w:szCs w:val="22"/>
        </w:rPr>
      </w:pPr>
    </w:p>
    <w:p w14:paraId="02B937AD"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196D53">
        <w:rPr>
          <w:rFonts w:ascii="Arial" w:hAnsi="Arial" w:cs="Arial"/>
          <w:sz w:val="22"/>
          <w:szCs w:val="22"/>
        </w:rPr>
        <w:t>Utilizar empregados habilitados e com conhecimentos básicos dos serviços a serem executados, em conformidade com as normas e determinações em vigor;</w:t>
      </w:r>
    </w:p>
    <w:p w14:paraId="16999854" w14:textId="77777777" w:rsidR="00F515CB" w:rsidRPr="00196D53" w:rsidRDefault="00F515CB" w:rsidP="00F515CB">
      <w:pPr>
        <w:pStyle w:val="PargrafodaLista"/>
        <w:rPr>
          <w:rFonts w:ascii="Arial" w:hAnsi="Arial" w:cs="Arial"/>
          <w:sz w:val="22"/>
          <w:szCs w:val="22"/>
        </w:rPr>
      </w:pPr>
    </w:p>
    <w:p w14:paraId="1D759601"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196D53">
        <w:rPr>
          <w:rFonts w:ascii="Arial" w:hAnsi="Arial" w:cs="Arial"/>
          <w:sz w:val="22"/>
          <w:szCs w:val="22"/>
        </w:rPr>
        <w:t xml:space="preserve">Vedar a utilização, na execução dos serviços, de empregado que seja familiar de agente público ocupante de cargo em comissão ou função de confiança no órgão Contratante, nos termos do artigo 7° do Decreto n° 7.203, de </w:t>
      </w:r>
      <w:r>
        <w:rPr>
          <w:rFonts w:ascii="Arial" w:hAnsi="Arial" w:cs="Arial"/>
          <w:sz w:val="22"/>
          <w:szCs w:val="22"/>
        </w:rPr>
        <w:t xml:space="preserve">4 de junho de </w:t>
      </w:r>
      <w:r w:rsidRPr="00196D53">
        <w:rPr>
          <w:rFonts w:ascii="Arial" w:hAnsi="Arial" w:cs="Arial"/>
          <w:sz w:val="22"/>
          <w:szCs w:val="22"/>
        </w:rPr>
        <w:t>2010;</w:t>
      </w:r>
    </w:p>
    <w:p w14:paraId="4308536B" w14:textId="77777777" w:rsidR="00F515CB" w:rsidRPr="008A2FCE" w:rsidRDefault="00F515CB" w:rsidP="00F515CB">
      <w:pPr>
        <w:pStyle w:val="PargrafodaLista"/>
        <w:rPr>
          <w:rFonts w:ascii="Arial" w:hAnsi="Arial" w:cs="Arial"/>
          <w:sz w:val="22"/>
          <w:szCs w:val="22"/>
        </w:rPr>
      </w:pPr>
    </w:p>
    <w:p w14:paraId="31750C69"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96071C">
        <w:rPr>
          <w:rFonts w:ascii="Arial" w:hAnsi="Arial" w:cs="Arial"/>
          <w:sz w:val="22"/>
          <w:szCs w:val="22"/>
        </w:rPr>
        <w:t>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conforme alínea "c" do item 10.2 do Anexo VIII-B da IN SEGES/MP n</w:t>
      </w:r>
      <w:r>
        <w:rPr>
          <w:rFonts w:ascii="Arial" w:hAnsi="Arial" w:cs="Arial"/>
          <w:sz w:val="22"/>
          <w:szCs w:val="22"/>
        </w:rPr>
        <w:t>º</w:t>
      </w:r>
      <w:r w:rsidRPr="0096071C">
        <w:rPr>
          <w:rFonts w:ascii="Arial" w:hAnsi="Arial" w:cs="Arial"/>
          <w:sz w:val="22"/>
          <w:szCs w:val="22"/>
        </w:rPr>
        <w:t xml:space="preserve"> 5/2017;</w:t>
      </w:r>
    </w:p>
    <w:p w14:paraId="7269D821" w14:textId="77777777" w:rsidR="00F515CB" w:rsidRPr="008E223D" w:rsidRDefault="00F515CB" w:rsidP="00F515CB">
      <w:pPr>
        <w:pStyle w:val="PargrafodaLista"/>
        <w:rPr>
          <w:rFonts w:ascii="Arial" w:hAnsi="Arial" w:cs="Arial"/>
          <w:sz w:val="22"/>
          <w:szCs w:val="22"/>
        </w:rPr>
      </w:pPr>
    </w:p>
    <w:p w14:paraId="61956ED6"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w:t>
      </w:r>
    </w:p>
    <w:p w14:paraId="3CC9E388" w14:textId="77777777" w:rsidR="00F515CB" w:rsidRPr="008E223D" w:rsidRDefault="00F515CB" w:rsidP="00F515CB">
      <w:pPr>
        <w:pStyle w:val="PargrafodaLista"/>
        <w:rPr>
          <w:rFonts w:ascii="Arial" w:hAnsi="Arial" w:cs="Arial"/>
          <w:sz w:val="22"/>
          <w:szCs w:val="22"/>
        </w:rPr>
      </w:pPr>
    </w:p>
    <w:p w14:paraId="282A9F71"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Comunicar ao Fiscal do contrato, no prazo de 24 (vinte e quatro) horas, qualquer ocorrência anormal ou acidente que se verifique no local dos serviços</w:t>
      </w:r>
      <w:r>
        <w:rPr>
          <w:rFonts w:ascii="Arial" w:hAnsi="Arial" w:cs="Arial"/>
          <w:sz w:val="22"/>
          <w:szCs w:val="22"/>
        </w:rPr>
        <w:t>;</w:t>
      </w:r>
    </w:p>
    <w:p w14:paraId="06336D06" w14:textId="77777777" w:rsidR="00F515CB" w:rsidRPr="008E223D" w:rsidRDefault="00F515CB" w:rsidP="00F515CB">
      <w:pPr>
        <w:pStyle w:val="PargrafodaLista"/>
        <w:rPr>
          <w:rFonts w:ascii="Arial" w:hAnsi="Arial" w:cs="Arial"/>
          <w:sz w:val="22"/>
          <w:szCs w:val="22"/>
        </w:rPr>
      </w:pPr>
    </w:p>
    <w:p w14:paraId="7DEA30C7"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Prestar todo esclarecimento ou informação solicitada pela Contratante ou por seus prepostos, garantindo-lhes o acesso, a qualquer tempo, ao local dos trabalhos, bem como aos documentos relativos à execução do empreendimento</w:t>
      </w:r>
      <w:r>
        <w:rPr>
          <w:rFonts w:ascii="Arial" w:hAnsi="Arial" w:cs="Arial"/>
          <w:sz w:val="22"/>
          <w:szCs w:val="22"/>
        </w:rPr>
        <w:t>;</w:t>
      </w:r>
    </w:p>
    <w:p w14:paraId="1C5E4BF0" w14:textId="77777777" w:rsidR="00F515CB" w:rsidRPr="008E223D" w:rsidRDefault="00F515CB" w:rsidP="00F515CB">
      <w:pPr>
        <w:pStyle w:val="PargrafodaLista"/>
        <w:rPr>
          <w:rFonts w:ascii="Arial" w:hAnsi="Arial" w:cs="Arial"/>
          <w:sz w:val="22"/>
          <w:szCs w:val="22"/>
        </w:rPr>
      </w:pPr>
    </w:p>
    <w:p w14:paraId="68940396"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Paralisar, por determinação da Contratante, qualquer atividade que não esteja sendo executada de acordo com a boa técnica ou que ponha em risco a segurança de pessoas ou bens de terceiros</w:t>
      </w:r>
      <w:r>
        <w:rPr>
          <w:rFonts w:ascii="Arial" w:hAnsi="Arial" w:cs="Arial"/>
          <w:sz w:val="22"/>
          <w:szCs w:val="22"/>
        </w:rPr>
        <w:t>;</w:t>
      </w:r>
    </w:p>
    <w:p w14:paraId="115A83B0" w14:textId="77777777" w:rsidR="00F515CB" w:rsidRPr="008E223D" w:rsidRDefault="00F515CB" w:rsidP="00F515CB">
      <w:pPr>
        <w:pStyle w:val="PargrafodaLista"/>
        <w:rPr>
          <w:rFonts w:ascii="Arial" w:hAnsi="Arial" w:cs="Arial"/>
          <w:sz w:val="22"/>
          <w:szCs w:val="22"/>
        </w:rPr>
      </w:pPr>
    </w:p>
    <w:p w14:paraId="587AA385"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Promover a guarda, manutenção e vigilância de materiais, ferramentas, e tudo o que for necessário à execução dos serviços, durante a vigência do contrato</w:t>
      </w:r>
      <w:r>
        <w:rPr>
          <w:rFonts w:ascii="Arial" w:hAnsi="Arial" w:cs="Arial"/>
          <w:sz w:val="22"/>
          <w:szCs w:val="22"/>
        </w:rPr>
        <w:t>;</w:t>
      </w:r>
    </w:p>
    <w:p w14:paraId="73E00213" w14:textId="77777777" w:rsidR="00F515CB" w:rsidRPr="008E223D" w:rsidRDefault="00F515CB" w:rsidP="00F515CB">
      <w:pPr>
        <w:pStyle w:val="PargrafodaLista"/>
        <w:rPr>
          <w:rFonts w:ascii="Arial" w:hAnsi="Arial" w:cs="Arial"/>
          <w:sz w:val="22"/>
          <w:szCs w:val="22"/>
        </w:rPr>
      </w:pPr>
    </w:p>
    <w:p w14:paraId="73BC8E28"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Promover a organização técnica e administrativa dos serviços, de modo a conduzi-los eficaz e eficientemente, de acordo com os documentos e especificações que integram este Termo de Referência, no prazo determinado</w:t>
      </w:r>
      <w:r>
        <w:rPr>
          <w:rFonts w:ascii="Arial" w:hAnsi="Arial" w:cs="Arial"/>
          <w:sz w:val="22"/>
          <w:szCs w:val="22"/>
        </w:rPr>
        <w:t>;</w:t>
      </w:r>
    </w:p>
    <w:p w14:paraId="23A68D18" w14:textId="77777777" w:rsidR="00F515CB" w:rsidRPr="008E223D" w:rsidRDefault="00F515CB" w:rsidP="00F515CB">
      <w:pPr>
        <w:pStyle w:val="PargrafodaLista"/>
        <w:rPr>
          <w:rFonts w:ascii="Arial" w:hAnsi="Arial" w:cs="Arial"/>
          <w:sz w:val="22"/>
          <w:szCs w:val="22"/>
        </w:rPr>
      </w:pPr>
    </w:p>
    <w:p w14:paraId="477F8F3C"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Conduzir os trabalhos com estrita observância às normas da legislação pertinente, cumprindo as determinações dos Poderes Públicos, mantendo sempre limpo o local dos serviços e nas melhores condições de segurança, higiene e disciplina</w:t>
      </w:r>
      <w:r>
        <w:rPr>
          <w:rFonts w:ascii="Arial" w:hAnsi="Arial" w:cs="Arial"/>
          <w:sz w:val="22"/>
          <w:szCs w:val="22"/>
        </w:rPr>
        <w:t>;</w:t>
      </w:r>
    </w:p>
    <w:p w14:paraId="03A6CF83" w14:textId="77777777" w:rsidR="00F515CB" w:rsidRPr="008E223D" w:rsidRDefault="00F515CB" w:rsidP="00F515CB">
      <w:pPr>
        <w:pStyle w:val="PargrafodaLista"/>
        <w:rPr>
          <w:rFonts w:ascii="Arial" w:hAnsi="Arial" w:cs="Arial"/>
          <w:sz w:val="22"/>
          <w:szCs w:val="22"/>
        </w:rPr>
      </w:pPr>
    </w:p>
    <w:p w14:paraId="3173787B"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Submeter previamente, por escrito, à Contratante, para análise e aprovação, quaisquer mudanças nos métodos executivos que fujam às especificações do memorial descritivo</w:t>
      </w:r>
      <w:r>
        <w:rPr>
          <w:rFonts w:ascii="Arial" w:hAnsi="Arial" w:cs="Arial"/>
          <w:sz w:val="22"/>
          <w:szCs w:val="22"/>
        </w:rPr>
        <w:t>;</w:t>
      </w:r>
    </w:p>
    <w:p w14:paraId="35E1E0C0" w14:textId="77777777" w:rsidR="00F515CB" w:rsidRPr="008E223D" w:rsidRDefault="00F515CB" w:rsidP="00F515CB">
      <w:pPr>
        <w:pStyle w:val="PargrafodaLista"/>
        <w:rPr>
          <w:rFonts w:ascii="Arial" w:hAnsi="Arial" w:cs="Arial"/>
          <w:sz w:val="22"/>
          <w:szCs w:val="22"/>
        </w:rPr>
      </w:pPr>
    </w:p>
    <w:p w14:paraId="3577E5F7"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r>
        <w:rPr>
          <w:rFonts w:ascii="Arial" w:hAnsi="Arial" w:cs="Arial"/>
          <w:sz w:val="22"/>
          <w:szCs w:val="22"/>
        </w:rPr>
        <w:t>;</w:t>
      </w:r>
    </w:p>
    <w:p w14:paraId="53BE01C2" w14:textId="77777777" w:rsidR="00F515CB" w:rsidRPr="008E223D" w:rsidRDefault="00F515CB" w:rsidP="00F515CB">
      <w:pPr>
        <w:pStyle w:val="PargrafodaLista"/>
        <w:rPr>
          <w:rFonts w:ascii="Arial" w:hAnsi="Arial" w:cs="Arial"/>
          <w:sz w:val="22"/>
          <w:szCs w:val="22"/>
        </w:rPr>
      </w:pPr>
    </w:p>
    <w:p w14:paraId="3B563ED4"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Manter durante toda a vigência do contrato, em compatibilidade com as obrigações assumidas, todas as condições de habilitação e qualificação exigidas na licitação;</w:t>
      </w:r>
    </w:p>
    <w:p w14:paraId="76B50C33" w14:textId="77777777" w:rsidR="00F515CB" w:rsidRPr="008E223D" w:rsidRDefault="00F515CB" w:rsidP="00F515CB">
      <w:pPr>
        <w:pStyle w:val="PargrafodaLista"/>
        <w:rPr>
          <w:rFonts w:ascii="Arial" w:hAnsi="Arial" w:cs="Arial"/>
          <w:sz w:val="22"/>
          <w:szCs w:val="22"/>
        </w:rPr>
      </w:pPr>
    </w:p>
    <w:p w14:paraId="1AA201C8"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8E223D">
        <w:rPr>
          <w:rFonts w:ascii="Arial" w:hAnsi="Arial" w:cs="Arial"/>
          <w:sz w:val="22"/>
          <w:szCs w:val="22"/>
        </w:rPr>
        <w:t xml:space="preserve">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w:t>
      </w:r>
      <w:r>
        <w:rPr>
          <w:rFonts w:ascii="Arial" w:hAnsi="Arial" w:cs="Arial"/>
          <w:sz w:val="22"/>
          <w:szCs w:val="22"/>
        </w:rPr>
        <w:t xml:space="preserve">6 de julho </w:t>
      </w:r>
      <w:r w:rsidRPr="008E223D">
        <w:rPr>
          <w:rFonts w:ascii="Arial" w:hAnsi="Arial" w:cs="Arial"/>
          <w:sz w:val="22"/>
          <w:szCs w:val="22"/>
        </w:rPr>
        <w:t>de 2015</w:t>
      </w:r>
      <w:r>
        <w:rPr>
          <w:rFonts w:ascii="Arial" w:hAnsi="Arial" w:cs="Arial"/>
          <w:sz w:val="22"/>
          <w:szCs w:val="22"/>
        </w:rPr>
        <w:t>;</w:t>
      </w:r>
    </w:p>
    <w:p w14:paraId="542B15DE" w14:textId="77777777" w:rsidR="00F515CB" w:rsidRPr="00A13623" w:rsidRDefault="00F515CB" w:rsidP="00F515CB">
      <w:pPr>
        <w:rPr>
          <w:rFonts w:ascii="Arial" w:hAnsi="Arial" w:cs="Arial"/>
          <w:sz w:val="22"/>
          <w:szCs w:val="22"/>
        </w:rPr>
      </w:pPr>
    </w:p>
    <w:p w14:paraId="13F2D90B"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3A7AE9">
        <w:rPr>
          <w:rFonts w:ascii="Arial" w:hAnsi="Arial" w:cs="Arial"/>
          <w:sz w:val="22"/>
          <w:szCs w:val="22"/>
        </w:rPr>
        <w:t>Guardar sigilo sobre todas as informações obtidas em decorrência do cumprimento do contrato;</w:t>
      </w:r>
    </w:p>
    <w:p w14:paraId="667D23FB" w14:textId="77777777" w:rsidR="00F515CB" w:rsidRPr="003A7AE9" w:rsidRDefault="00F515CB" w:rsidP="00F515CB">
      <w:pPr>
        <w:pStyle w:val="PargrafodaLista"/>
        <w:rPr>
          <w:rFonts w:ascii="Arial" w:hAnsi="Arial" w:cs="Arial"/>
          <w:sz w:val="22"/>
          <w:szCs w:val="22"/>
        </w:rPr>
      </w:pPr>
    </w:p>
    <w:p w14:paraId="69DA3BBB"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3A7AE9">
        <w:rPr>
          <w:rFonts w:ascii="Arial" w:hAnsi="Arial" w:cs="Arial"/>
          <w:sz w:val="22"/>
          <w:szCs w:val="22"/>
        </w:rPr>
        <w:t>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 de 1993</w:t>
      </w:r>
      <w:r>
        <w:rPr>
          <w:rFonts w:ascii="Arial" w:hAnsi="Arial" w:cs="Arial"/>
          <w:sz w:val="22"/>
          <w:szCs w:val="22"/>
        </w:rPr>
        <w:t>;</w:t>
      </w:r>
    </w:p>
    <w:p w14:paraId="7432762F" w14:textId="77777777" w:rsidR="00F515CB" w:rsidRPr="003A7AE9" w:rsidRDefault="00F515CB" w:rsidP="00F515CB">
      <w:pPr>
        <w:pStyle w:val="PargrafodaLista"/>
        <w:rPr>
          <w:rFonts w:ascii="Arial" w:hAnsi="Arial" w:cs="Arial"/>
          <w:sz w:val="22"/>
          <w:szCs w:val="22"/>
        </w:rPr>
      </w:pPr>
    </w:p>
    <w:p w14:paraId="4EECCF93"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3A7AE9">
        <w:rPr>
          <w:rFonts w:ascii="Arial" w:hAnsi="Arial" w:cs="Arial"/>
          <w:sz w:val="22"/>
          <w:szCs w:val="22"/>
        </w:rPr>
        <w:t>Cumprir, além dos postulados legais vigentes de âmbito federal, estadual ou municipal, as normas de segurança da Contratante;</w:t>
      </w:r>
    </w:p>
    <w:p w14:paraId="6DE426D2" w14:textId="77777777" w:rsidR="00F515CB" w:rsidRPr="003A7AE9" w:rsidRDefault="00F515CB" w:rsidP="00F515CB">
      <w:pPr>
        <w:pStyle w:val="PargrafodaLista"/>
        <w:rPr>
          <w:rFonts w:ascii="Arial" w:hAnsi="Arial" w:cs="Arial"/>
          <w:sz w:val="22"/>
          <w:szCs w:val="22"/>
        </w:rPr>
      </w:pPr>
    </w:p>
    <w:p w14:paraId="64B2401F"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3A7AE9">
        <w:rPr>
          <w:rFonts w:ascii="Arial" w:hAnsi="Arial" w:cs="Arial"/>
          <w:sz w:val="22"/>
          <w:szCs w:val="22"/>
        </w:rPr>
        <w:t xml:space="preserve">Prestar os serviços dentro dos parâmetros e rotinas estabelecidos, fornecendo todos os materiais, equipamentos e utensílios em quantidade, qualidade e tecnologia </w:t>
      </w:r>
      <w:r w:rsidRPr="003A7AE9">
        <w:rPr>
          <w:rFonts w:ascii="Arial" w:hAnsi="Arial" w:cs="Arial"/>
          <w:sz w:val="22"/>
          <w:szCs w:val="22"/>
        </w:rPr>
        <w:lastRenderedPageBreak/>
        <w:t>adequadas, com a observância às recomendações aceitas pela boa técnica, normas e legislação;</w:t>
      </w:r>
    </w:p>
    <w:p w14:paraId="2552CC97" w14:textId="77777777" w:rsidR="00F515CB" w:rsidRPr="003A7AE9" w:rsidRDefault="00F515CB" w:rsidP="00F515CB">
      <w:pPr>
        <w:pStyle w:val="PargrafodaLista"/>
        <w:rPr>
          <w:rFonts w:ascii="Arial" w:hAnsi="Arial" w:cs="Arial"/>
          <w:sz w:val="22"/>
          <w:szCs w:val="22"/>
        </w:rPr>
      </w:pPr>
    </w:p>
    <w:p w14:paraId="747F82D6"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3A7AE9">
        <w:rPr>
          <w:rFonts w:ascii="Arial" w:hAnsi="Arial" w:cs="Arial"/>
          <w:sz w:val="22"/>
          <w:szCs w:val="22"/>
        </w:rPr>
        <w:t>Assegurar à CONTRATANTE, em conformidade com o previsto no subitem 6.1, “a” e “b”, do Anexo VII – F da Instrução Normativa SEGES/MP nº 5</w:t>
      </w:r>
      <w:r>
        <w:rPr>
          <w:rFonts w:ascii="Arial" w:hAnsi="Arial" w:cs="Arial"/>
          <w:sz w:val="22"/>
          <w:szCs w:val="22"/>
        </w:rPr>
        <w:t>/</w:t>
      </w:r>
      <w:r w:rsidRPr="003A7AE9">
        <w:rPr>
          <w:rFonts w:ascii="Arial" w:hAnsi="Arial" w:cs="Arial"/>
          <w:sz w:val="22"/>
          <w:szCs w:val="22"/>
        </w:rPr>
        <w:t>2017:</w:t>
      </w:r>
    </w:p>
    <w:p w14:paraId="5ACB3E9B" w14:textId="77777777" w:rsidR="00F515CB" w:rsidRPr="003A7AE9" w:rsidRDefault="00F515CB" w:rsidP="00F515CB">
      <w:pPr>
        <w:pStyle w:val="PargrafodaLista"/>
        <w:rPr>
          <w:rFonts w:ascii="Arial" w:hAnsi="Arial" w:cs="Arial"/>
          <w:sz w:val="22"/>
          <w:szCs w:val="22"/>
        </w:rPr>
      </w:pPr>
    </w:p>
    <w:p w14:paraId="422DABAE" w14:textId="77777777" w:rsidR="00F515CB" w:rsidRDefault="00F515CB" w:rsidP="006C0C66">
      <w:pPr>
        <w:pStyle w:val="PargrafodaLista"/>
        <w:numPr>
          <w:ilvl w:val="2"/>
          <w:numId w:val="23"/>
        </w:numPr>
        <w:tabs>
          <w:tab w:val="left" w:pos="1418"/>
        </w:tabs>
        <w:ind w:left="0" w:firstLine="0"/>
        <w:rPr>
          <w:rFonts w:ascii="Arial" w:hAnsi="Arial" w:cs="Arial"/>
          <w:sz w:val="22"/>
          <w:szCs w:val="22"/>
        </w:rPr>
      </w:pPr>
      <w:r w:rsidRPr="003A7AE9">
        <w:rPr>
          <w:rFonts w:ascii="Arial" w:hAnsi="Arial" w:cs="Arial"/>
          <w:sz w:val="22"/>
          <w:szCs w:val="22"/>
        </w:rPr>
        <w:t>O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w:t>
      </w:r>
    </w:p>
    <w:p w14:paraId="6D201736" w14:textId="77777777" w:rsidR="00F515CB" w:rsidRDefault="00F515CB" w:rsidP="00F515CB">
      <w:pPr>
        <w:pStyle w:val="PargrafodaLista"/>
        <w:tabs>
          <w:tab w:val="left" w:pos="1418"/>
        </w:tabs>
        <w:ind w:left="0"/>
        <w:rPr>
          <w:rFonts w:ascii="Arial" w:hAnsi="Arial" w:cs="Arial"/>
          <w:sz w:val="22"/>
          <w:szCs w:val="22"/>
        </w:rPr>
      </w:pPr>
    </w:p>
    <w:p w14:paraId="03276D21" w14:textId="77777777" w:rsidR="00F515CB" w:rsidRDefault="00F515CB" w:rsidP="006C0C66">
      <w:pPr>
        <w:pStyle w:val="PargrafodaLista"/>
        <w:numPr>
          <w:ilvl w:val="2"/>
          <w:numId w:val="23"/>
        </w:numPr>
        <w:tabs>
          <w:tab w:val="left" w:pos="1418"/>
        </w:tabs>
        <w:ind w:left="0" w:firstLine="0"/>
        <w:rPr>
          <w:rFonts w:ascii="Arial" w:hAnsi="Arial" w:cs="Arial"/>
          <w:sz w:val="22"/>
          <w:szCs w:val="22"/>
        </w:rPr>
      </w:pPr>
      <w:r w:rsidRPr="003A7AE9">
        <w:rPr>
          <w:rFonts w:ascii="Arial" w:hAnsi="Arial" w:cs="Arial"/>
          <w:sz w:val="22"/>
          <w:szCs w:val="22"/>
        </w:rPr>
        <w:t>Os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1A923DDE" w14:textId="77777777" w:rsidR="00F515CB" w:rsidRPr="003A7AE9" w:rsidRDefault="00F515CB" w:rsidP="00F515CB">
      <w:pPr>
        <w:pStyle w:val="PargrafodaLista"/>
        <w:rPr>
          <w:rFonts w:ascii="Arial" w:hAnsi="Arial" w:cs="Arial"/>
          <w:sz w:val="22"/>
          <w:szCs w:val="22"/>
        </w:rPr>
      </w:pPr>
    </w:p>
    <w:p w14:paraId="775C2DF0" w14:textId="77777777" w:rsidR="00F515CB" w:rsidRDefault="00F515CB" w:rsidP="006C0C66">
      <w:pPr>
        <w:pStyle w:val="PargrafodaLista"/>
        <w:numPr>
          <w:ilvl w:val="1"/>
          <w:numId w:val="23"/>
        </w:numPr>
        <w:tabs>
          <w:tab w:val="left" w:pos="1418"/>
        </w:tabs>
        <w:ind w:left="0" w:firstLine="0"/>
        <w:rPr>
          <w:rFonts w:ascii="Arial" w:hAnsi="Arial" w:cs="Arial"/>
          <w:sz w:val="22"/>
          <w:szCs w:val="22"/>
        </w:rPr>
      </w:pPr>
      <w:r w:rsidRPr="003A7AE9">
        <w:rPr>
          <w:rFonts w:ascii="Arial" w:hAnsi="Arial" w:cs="Arial"/>
          <w:sz w:val="22"/>
          <w:szCs w:val="22"/>
        </w:rPr>
        <w:t>Realizar a transição contratual com transferência de conhecimento, tecnologia e técnicas empregadas, sem perda de informações, podendo exigir, inclusive, a capacitação dos técnicos da contratante ou da nova empresa que continuará a execução dos serviços.</w:t>
      </w:r>
    </w:p>
    <w:p w14:paraId="265B3B30" w14:textId="77777777" w:rsidR="00F515CB" w:rsidRDefault="00F515CB" w:rsidP="00F515CB">
      <w:pPr>
        <w:pStyle w:val="PargrafodaLista"/>
        <w:tabs>
          <w:tab w:val="left" w:pos="1418"/>
        </w:tabs>
        <w:ind w:left="0"/>
        <w:rPr>
          <w:rFonts w:ascii="Arial" w:hAnsi="Arial" w:cs="Arial"/>
          <w:sz w:val="22"/>
          <w:szCs w:val="22"/>
        </w:rPr>
      </w:pPr>
    </w:p>
    <w:p w14:paraId="14FA629A" w14:textId="77777777" w:rsidR="00F515CB" w:rsidRDefault="00F515CB" w:rsidP="00F515CB">
      <w:pPr>
        <w:pStyle w:val="PargrafodaLista"/>
        <w:numPr>
          <w:ilvl w:val="0"/>
          <w:numId w:val="4"/>
        </w:numPr>
        <w:shd w:val="clear" w:color="auto" w:fill="E4F0F0"/>
        <w:tabs>
          <w:tab w:val="left" w:pos="1418"/>
        </w:tabs>
        <w:ind w:left="0" w:firstLine="0"/>
        <w:rPr>
          <w:rFonts w:ascii="Arial" w:hAnsi="Arial" w:cs="Arial"/>
          <w:sz w:val="22"/>
          <w:szCs w:val="22"/>
        </w:rPr>
      </w:pPr>
      <w:r w:rsidRPr="003A7AE9">
        <w:rPr>
          <w:rFonts w:ascii="Arial" w:hAnsi="Arial" w:cs="Arial"/>
          <w:b/>
          <w:bCs/>
          <w:sz w:val="22"/>
          <w:szCs w:val="22"/>
        </w:rPr>
        <w:t>SUBCONTRATAÇÃO</w:t>
      </w:r>
    </w:p>
    <w:p w14:paraId="64A57054" w14:textId="77777777" w:rsidR="00F515CB" w:rsidRPr="003A7AE9" w:rsidRDefault="00F515CB" w:rsidP="00F515CB">
      <w:pPr>
        <w:tabs>
          <w:tab w:val="left" w:pos="1418"/>
        </w:tabs>
        <w:rPr>
          <w:rFonts w:ascii="Arial" w:hAnsi="Arial" w:cs="Arial"/>
          <w:sz w:val="22"/>
          <w:szCs w:val="22"/>
        </w:rPr>
      </w:pPr>
    </w:p>
    <w:p w14:paraId="39D3442C" w14:textId="77777777" w:rsidR="00F515CB" w:rsidRDefault="00F515CB" w:rsidP="006C0C66">
      <w:pPr>
        <w:pStyle w:val="PargrafodaLista"/>
        <w:numPr>
          <w:ilvl w:val="1"/>
          <w:numId w:val="24"/>
        </w:numPr>
        <w:tabs>
          <w:tab w:val="left" w:pos="1418"/>
        </w:tabs>
        <w:ind w:left="0" w:firstLine="0"/>
        <w:rPr>
          <w:rFonts w:ascii="Arial" w:hAnsi="Arial" w:cs="Arial"/>
          <w:sz w:val="22"/>
          <w:szCs w:val="22"/>
        </w:rPr>
      </w:pPr>
      <w:r w:rsidRPr="003A7AE9">
        <w:rPr>
          <w:rFonts w:ascii="Arial" w:hAnsi="Arial" w:cs="Arial"/>
          <w:sz w:val="22"/>
          <w:szCs w:val="22"/>
        </w:rPr>
        <w:t>Não será admitida a subcontratação do objeto licitatório.</w:t>
      </w:r>
    </w:p>
    <w:p w14:paraId="78EB16E9" w14:textId="77777777" w:rsidR="00F515CB" w:rsidRDefault="00F515CB" w:rsidP="00F515CB">
      <w:pPr>
        <w:pStyle w:val="PargrafodaLista"/>
        <w:tabs>
          <w:tab w:val="left" w:pos="1418"/>
        </w:tabs>
        <w:ind w:left="0"/>
        <w:rPr>
          <w:rFonts w:ascii="Arial" w:hAnsi="Arial" w:cs="Arial"/>
          <w:sz w:val="22"/>
          <w:szCs w:val="22"/>
        </w:rPr>
      </w:pPr>
    </w:p>
    <w:p w14:paraId="6DDADB0F" w14:textId="77777777" w:rsidR="00F515CB" w:rsidRPr="004E2488"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4E2488">
        <w:rPr>
          <w:rFonts w:ascii="Arial" w:hAnsi="Arial" w:cs="Arial"/>
          <w:b/>
          <w:bCs/>
          <w:sz w:val="22"/>
          <w:szCs w:val="22"/>
        </w:rPr>
        <w:t>ALTERAÇÃO SUBJETIVA</w:t>
      </w:r>
    </w:p>
    <w:p w14:paraId="0012B661" w14:textId="77777777" w:rsidR="00F515CB" w:rsidRPr="004E2488" w:rsidRDefault="00F515CB" w:rsidP="00F515CB">
      <w:pPr>
        <w:tabs>
          <w:tab w:val="left" w:pos="1418"/>
        </w:tabs>
        <w:rPr>
          <w:rFonts w:ascii="Arial" w:hAnsi="Arial" w:cs="Arial"/>
          <w:sz w:val="22"/>
          <w:szCs w:val="22"/>
        </w:rPr>
      </w:pPr>
    </w:p>
    <w:p w14:paraId="68EB5850" w14:textId="77777777" w:rsidR="00F515CB" w:rsidRPr="00974B79" w:rsidRDefault="00F515CB" w:rsidP="006C0C66">
      <w:pPr>
        <w:pStyle w:val="PargrafodaLista"/>
        <w:numPr>
          <w:ilvl w:val="1"/>
          <w:numId w:val="25"/>
        </w:numPr>
        <w:tabs>
          <w:tab w:val="left" w:pos="1418"/>
        </w:tabs>
        <w:ind w:left="0" w:firstLine="0"/>
        <w:rPr>
          <w:rFonts w:ascii="Arial" w:hAnsi="Arial" w:cs="Arial"/>
          <w:sz w:val="22"/>
          <w:szCs w:val="22"/>
        </w:rPr>
      </w:pPr>
      <w:r w:rsidRPr="00974B79">
        <w:rPr>
          <w:rFonts w:ascii="Arial" w:hAnsi="Arial" w:cs="Arial"/>
          <w:sz w:val="22"/>
          <w:szCs w:val="22"/>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7A7F44B" w14:textId="77777777" w:rsidR="00F515CB" w:rsidRPr="004E2488" w:rsidRDefault="00F515CB" w:rsidP="00F515CB">
      <w:pPr>
        <w:pStyle w:val="PargrafodaLista"/>
        <w:tabs>
          <w:tab w:val="left" w:pos="1418"/>
        </w:tabs>
        <w:ind w:left="0"/>
        <w:rPr>
          <w:rFonts w:ascii="Arial" w:hAnsi="Arial" w:cs="Arial"/>
          <w:sz w:val="22"/>
          <w:szCs w:val="22"/>
        </w:rPr>
      </w:pPr>
    </w:p>
    <w:p w14:paraId="7153B2B1" w14:textId="77777777" w:rsidR="00F515CB"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664E6B">
        <w:rPr>
          <w:rFonts w:ascii="Arial" w:hAnsi="Arial" w:cs="Arial"/>
          <w:b/>
          <w:bCs/>
          <w:sz w:val="22"/>
          <w:szCs w:val="22"/>
        </w:rPr>
        <w:t xml:space="preserve">CONTROLE E FISCALIZAÇÃO DA EXECUÇÃO </w:t>
      </w:r>
    </w:p>
    <w:p w14:paraId="32FB1B26" w14:textId="77777777" w:rsidR="00F515CB" w:rsidRDefault="00F515CB" w:rsidP="00F515CB">
      <w:pPr>
        <w:pStyle w:val="PargrafodaLista"/>
        <w:tabs>
          <w:tab w:val="left" w:pos="1418"/>
        </w:tabs>
        <w:ind w:left="0"/>
        <w:rPr>
          <w:rFonts w:ascii="Arial" w:hAnsi="Arial" w:cs="Arial"/>
          <w:b/>
          <w:bCs/>
          <w:sz w:val="22"/>
          <w:szCs w:val="22"/>
        </w:rPr>
      </w:pPr>
    </w:p>
    <w:p w14:paraId="664D5B8A"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EA2307">
        <w:rPr>
          <w:rFonts w:ascii="Arial" w:hAnsi="Arial" w:cs="Arial"/>
          <w:sz w:val="22"/>
          <w:szCs w:val="22"/>
        </w:rPr>
        <w:t>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14:paraId="40BDBC10" w14:textId="77777777" w:rsidR="00F515CB" w:rsidRDefault="00F515CB" w:rsidP="00F515CB">
      <w:pPr>
        <w:pStyle w:val="PargrafodaLista"/>
        <w:tabs>
          <w:tab w:val="left" w:pos="1418"/>
        </w:tabs>
        <w:ind w:left="0"/>
        <w:rPr>
          <w:rFonts w:ascii="Arial" w:hAnsi="Arial" w:cs="Arial"/>
          <w:sz w:val="22"/>
          <w:szCs w:val="22"/>
        </w:rPr>
      </w:pPr>
    </w:p>
    <w:p w14:paraId="49E4801D"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A conformidade do material/técnica/equipamento a ser utilizado na execução dos serviços deverá ser verificada juntamente com o documento da Contratada que contenha a relação detalhada deles, de acordo com o estabelecido neste Termo de Referência, informando as respectivas quantidades e especificações técnicas, tais como: marca, qualidade e forma de uso.</w:t>
      </w:r>
    </w:p>
    <w:p w14:paraId="5E13AB41" w14:textId="77777777" w:rsidR="00F515CB" w:rsidRPr="00063F1A" w:rsidRDefault="00F515CB" w:rsidP="00F515CB">
      <w:pPr>
        <w:pStyle w:val="PargrafodaLista"/>
        <w:rPr>
          <w:rFonts w:ascii="Arial" w:hAnsi="Arial" w:cs="Arial"/>
          <w:sz w:val="22"/>
          <w:szCs w:val="22"/>
        </w:rPr>
      </w:pPr>
    </w:p>
    <w:p w14:paraId="339DCAD5"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O representante da Contratante deverá promover o registro das ocorrências verificadas, adotando as providências necessárias ao fiel cumprimento das cláusulas contratuais, conforme o disposto nos §§ 1º e 2º do art. 67 da Lei nº 8.666, de 1993.</w:t>
      </w:r>
    </w:p>
    <w:p w14:paraId="477B2EA3" w14:textId="77777777" w:rsidR="00F515CB" w:rsidRPr="00063F1A" w:rsidRDefault="00F515CB" w:rsidP="00F515CB">
      <w:pPr>
        <w:pStyle w:val="PargrafodaLista"/>
        <w:rPr>
          <w:rFonts w:ascii="Arial" w:hAnsi="Arial" w:cs="Arial"/>
          <w:sz w:val="22"/>
          <w:szCs w:val="22"/>
        </w:rPr>
      </w:pPr>
    </w:p>
    <w:p w14:paraId="5BB8F436"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 xml:space="preserve">O descumprimento total ou parcial das obrigações e responsabilidades assumidas pela Contratada ensejará a aplicação de sanções administrativas, previstas neste </w:t>
      </w:r>
      <w:r w:rsidRPr="00063F1A">
        <w:rPr>
          <w:rFonts w:ascii="Arial" w:hAnsi="Arial" w:cs="Arial"/>
          <w:sz w:val="22"/>
          <w:szCs w:val="22"/>
        </w:rPr>
        <w:lastRenderedPageBreak/>
        <w:t>Termo de Referência e na legislação vigente, podendo culminar em rescisão contratual, conforme disposto nos artigos 77 e 87 da Lei nº 8.666, de 1993.</w:t>
      </w:r>
    </w:p>
    <w:p w14:paraId="617DA304" w14:textId="77777777" w:rsidR="00F515CB" w:rsidRPr="00063F1A" w:rsidRDefault="00F515CB" w:rsidP="00F515CB">
      <w:pPr>
        <w:pStyle w:val="PargrafodaLista"/>
        <w:rPr>
          <w:rFonts w:ascii="Arial" w:hAnsi="Arial" w:cs="Arial"/>
          <w:sz w:val="22"/>
          <w:szCs w:val="22"/>
        </w:rPr>
      </w:pPr>
    </w:p>
    <w:p w14:paraId="2BE3C3C5"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 xml:space="preserve">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 </w:t>
      </w:r>
    </w:p>
    <w:p w14:paraId="5BDA24F2" w14:textId="77777777" w:rsidR="00F515CB" w:rsidRPr="00063F1A" w:rsidRDefault="00F515CB" w:rsidP="00F515CB">
      <w:pPr>
        <w:pStyle w:val="PargrafodaLista"/>
        <w:rPr>
          <w:rFonts w:ascii="Arial" w:hAnsi="Arial" w:cs="Arial"/>
          <w:sz w:val="22"/>
          <w:szCs w:val="22"/>
        </w:rPr>
      </w:pPr>
    </w:p>
    <w:p w14:paraId="5AC84396"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A fiscalização técnica dos contratos avaliará constantemente a execução do objeto.</w:t>
      </w:r>
    </w:p>
    <w:p w14:paraId="4FD5AC01" w14:textId="77777777" w:rsidR="00F515CB" w:rsidRPr="00063F1A" w:rsidRDefault="00F515CB" w:rsidP="00F515CB">
      <w:pPr>
        <w:pStyle w:val="PargrafodaLista"/>
        <w:rPr>
          <w:rFonts w:ascii="Arial" w:hAnsi="Arial" w:cs="Arial"/>
          <w:sz w:val="22"/>
          <w:szCs w:val="22"/>
        </w:rPr>
      </w:pPr>
    </w:p>
    <w:p w14:paraId="53348C63"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 xml:space="preserve">Durante a execução do objeto, o fiscal técnico deverá monitorar constantemente o nível de qualidade dos serviços para evitar a sua degeneração, devendo intervir para requerer à CONTRATADA a correção das faltas, falhas e irregularidades constatadas. </w:t>
      </w:r>
    </w:p>
    <w:p w14:paraId="21FA8CA1" w14:textId="77777777" w:rsidR="00F515CB" w:rsidRPr="00063F1A" w:rsidRDefault="00F515CB" w:rsidP="00F515CB">
      <w:pPr>
        <w:pStyle w:val="PargrafodaLista"/>
        <w:rPr>
          <w:rFonts w:ascii="Arial" w:hAnsi="Arial" w:cs="Arial"/>
          <w:sz w:val="22"/>
          <w:szCs w:val="22"/>
        </w:rPr>
      </w:pPr>
    </w:p>
    <w:p w14:paraId="23F1CE16"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 xml:space="preserve">O fiscal técnico deverá apresentar ao preposto da CONTRATADA a avaliação da execução do objeto ou, se for o caso, a avaliação de desempenho e qualidade da prestação dos serviços realizada. </w:t>
      </w:r>
    </w:p>
    <w:p w14:paraId="0E7BF46B" w14:textId="77777777" w:rsidR="00F515CB" w:rsidRPr="005D6158" w:rsidRDefault="00F515CB" w:rsidP="00F515CB">
      <w:pPr>
        <w:rPr>
          <w:rFonts w:ascii="Arial" w:hAnsi="Arial" w:cs="Arial"/>
          <w:sz w:val="22"/>
          <w:szCs w:val="22"/>
        </w:rPr>
      </w:pPr>
    </w:p>
    <w:p w14:paraId="445C58DB"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 xml:space="preserve">Em hipótese alguma, será admitido que a própria CONTRATADA materialize a avaliação de desempenho e qualidade da prestação dos serviços realizada. </w:t>
      </w:r>
    </w:p>
    <w:p w14:paraId="25C994F0" w14:textId="77777777" w:rsidR="00F515CB" w:rsidRPr="00063F1A" w:rsidRDefault="00F515CB" w:rsidP="00F515CB">
      <w:pPr>
        <w:pStyle w:val="PargrafodaLista"/>
        <w:rPr>
          <w:rFonts w:ascii="Arial" w:hAnsi="Arial" w:cs="Arial"/>
          <w:sz w:val="22"/>
          <w:szCs w:val="22"/>
        </w:rPr>
      </w:pPr>
    </w:p>
    <w:p w14:paraId="41638AB0"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 xml:space="preserve">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 </w:t>
      </w:r>
    </w:p>
    <w:p w14:paraId="22CC5110" w14:textId="77777777" w:rsidR="00F515CB" w:rsidRPr="00063F1A" w:rsidRDefault="00F515CB" w:rsidP="00F515CB">
      <w:pPr>
        <w:pStyle w:val="PargrafodaLista"/>
        <w:rPr>
          <w:rFonts w:ascii="Arial" w:hAnsi="Arial" w:cs="Arial"/>
          <w:sz w:val="22"/>
          <w:szCs w:val="22"/>
        </w:rPr>
      </w:pPr>
    </w:p>
    <w:p w14:paraId="134EA576"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neste Termo de Referência. </w:t>
      </w:r>
    </w:p>
    <w:p w14:paraId="4B2E60C1" w14:textId="77777777" w:rsidR="00F515CB" w:rsidRPr="00063F1A" w:rsidRDefault="00F515CB" w:rsidP="00F515CB">
      <w:pPr>
        <w:pStyle w:val="PargrafodaLista"/>
        <w:rPr>
          <w:rFonts w:ascii="Arial" w:hAnsi="Arial" w:cs="Arial"/>
          <w:sz w:val="22"/>
          <w:szCs w:val="22"/>
        </w:rPr>
      </w:pPr>
    </w:p>
    <w:p w14:paraId="4D42B17E"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O fiscal técnico poderá realizar avaliação diária, semanal ou mensal, desde que o período escolhido seja suficiente para avaliar ou, se for o caso, aferir o desempenho e qualidade da prestação dos serviços.</w:t>
      </w:r>
    </w:p>
    <w:p w14:paraId="129FFF66" w14:textId="77777777" w:rsidR="00F515CB" w:rsidRPr="00063F1A" w:rsidRDefault="00F515CB" w:rsidP="00F515CB">
      <w:pPr>
        <w:pStyle w:val="PargrafodaLista"/>
        <w:rPr>
          <w:rFonts w:ascii="Arial" w:hAnsi="Arial" w:cs="Arial"/>
          <w:sz w:val="22"/>
          <w:szCs w:val="22"/>
        </w:rPr>
      </w:pPr>
    </w:p>
    <w:p w14:paraId="1F15B09E"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As disposições previstas nesta cláusula não excluem o disposto no Anexo VIII da Instrução Normativa SEGES/MP nº 05, de 2017, aplicável no que for pertinente à contratação.</w:t>
      </w:r>
    </w:p>
    <w:p w14:paraId="1E255898" w14:textId="77777777" w:rsidR="00F515CB" w:rsidRPr="00063F1A" w:rsidRDefault="00F515CB" w:rsidP="00F515CB">
      <w:pPr>
        <w:pStyle w:val="PargrafodaLista"/>
        <w:rPr>
          <w:rFonts w:ascii="Arial" w:hAnsi="Arial" w:cs="Arial"/>
          <w:sz w:val="22"/>
          <w:szCs w:val="22"/>
        </w:rPr>
      </w:pPr>
    </w:p>
    <w:p w14:paraId="19C485BB" w14:textId="77777777" w:rsidR="00F515CB" w:rsidRDefault="00F515CB" w:rsidP="006C0C66">
      <w:pPr>
        <w:pStyle w:val="PargrafodaLista"/>
        <w:numPr>
          <w:ilvl w:val="1"/>
          <w:numId w:val="26"/>
        </w:numPr>
        <w:tabs>
          <w:tab w:val="left" w:pos="1418"/>
        </w:tabs>
        <w:ind w:left="0" w:firstLine="0"/>
        <w:rPr>
          <w:rFonts w:ascii="Arial" w:hAnsi="Arial" w:cs="Arial"/>
          <w:sz w:val="22"/>
          <w:szCs w:val="22"/>
        </w:rPr>
      </w:pPr>
      <w:r w:rsidRPr="00063F1A">
        <w:rPr>
          <w:rFonts w:ascii="Arial" w:hAnsi="Arial" w:cs="Arial"/>
          <w:sz w:val="22"/>
          <w:szCs w:val="22"/>
        </w:rPr>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70 da Lei nº 8.666, de 1993.</w:t>
      </w:r>
    </w:p>
    <w:p w14:paraId="234B077D" w14:textId="77777777" w:rsidR="00F515CB" w:rsidRPr="00063F1A" w:rsidRDefault="00F515CB" w:rsidP="00F515CB">
      <w:pPr>
        <w:pStyle w:val="PargrafodaLista"/>
        <w:rPr>
          <w:rFonts w:ascii="Arial" w:hAnsi="Arial" w:cs="Arial"/>
          <w:sz w:val="22"/>
          <w:szCs w:val="22"/>
        </w:rPr>
      </w:pPr>
    </w:p>
    <w:p w14:paraId="106B14DD" w14:textId="77777777" w:rsidR="00F515CB" w:rsidRPr="00247663"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247663">
        <w:rPr>
          <w:rFonts w:ascii="Arial" w:hAnsi="Arial" w:cs="Arial"/>
          <w:b/>
          <w:bCs/>
          <w:sz w:val="22"/>
          <w:szCs w:val="22"/>
        </w:rPr>
        <w:t>CRITÉRIOS DE AFERIÇÃO E MEDIÇÃO PARA FATURAMENTO</w:t>
      </w:r>
    </w:p>
    <w:p w14:paraId="770C1C94" w14:textId="77777777" w:rsidR="00F515CB" w:rsidRPr="00063F1A" w:rsidRDefault="00F515CB" w:rsidP="00F515CB">
      <w:pPr>
        <w:tabs>
          <w:tab w:val="left" w:pos="1418"/>
        </w:tabs>
        <w:rPr>
          <w:rFonts w:ascii="Arial" w:hAnsi="Arial" w:cs="Arial"/>
          <w:sz w:val="22"/>
          <w:szCs w:val="22"/>
        </w:rPr>
      </w:pPr>
    </w:p>
    <w:p w14:paraId="26B13FBF" w14:textId="77777777" w:rsidR="00F515CB" w:rsidRDefault="00F515CB" w:rsidP="006C0C66">
      <w:pPr>
        <w:pStyle w:val="PargrafodaLista"/>
        <w:numPr>
          <w:ilvl w:val="1"/>
          <w:numId w:val="27"/>
        </w:numPr>
        <w:tabs>
          <w:tab w:val="left" w:pos="1418"/>
        </w:tabs>
        <w:ind w:left="0" w:firstLine="0"/>
        <w:rPr>
          <w:rFonts w:ascii="Arial" w:hAnsi="Arial" w:cs="Arial"/>
          <w:sz w:val="22"/>
          <w:szCs w:val="22"/>
        </w:rPr>
      </w:pPr>
      <w:r w:rsidRPr="00247663">
        <w:rPr>
          <w:rFonts w:ascii="Arial" w:hAnsi="Arial" w:cs="Arial"/>
          <w:sz w:val="22"/>
          <w:szCs w:val="22"/>
        </w:rPr>
        <w:t xml:space="preserve">A avaliação da execução do objeto utilizará o Instrumento de Medição de Resultado (IMR), </w:t>
      </w:r>
      <w:r>
        <w:rPr>
          <w:rFonts w:ascii="Arial" w:hAnsi="Arial" w:cs="Arial"/>
          <w:sz w:val="22"/>
          <w:szCs w:val="22"/>
        </w:rPr>
        <w:t>ou</w:t>
      </w:r>
      <w:r w:rsidRPr="00247663">
        <w:rPr>
          <w:rFonts w:ascii="Arial" w:hAnsi="Arial" w:cs="Arial"/>
          <w:sz w:val="22"/>
          <w:szCs w:val="22"/>
        </w:rPr>
        <w:t xml:space="preserve"> outro instrumento substituto para aferição da qualidade da prestação dos </w:t>
      </w:r>
      <w:r w:rsidRPr="00247663">
        <w:rPr>
          <w:rFonts w:ascii="Arial" w:hAnsi="Arial" w:cs="Arial"/>
          <w:sz w:val="22"/>
          <w:szCs w:val="22"/>
        </w:rPr>
        <w:lastRenderedPageBreak/>
        <w:t xml:space="preserve">serviços </w:t>
      </w:r>
      <w:r>
        <w:rPr>
          <w:rFonts w:ascii="Arial" w:hAnsi="Arial" w:cs="Arial"/>
          <w:sz w:val="22"/>
          <w:szCs w:val="22"/>
        </w:rPr>
        <w:t>ou</w:t>
      </w:r>
      <w:r w:rsidRPr="00247663">
        <w:rPr>
          <w:rFonts w:ascii="Arial" w:hAnsi="Arial" w:cs="Arial"/>
          <w:sz w:val="22"/>
          <w:szCs w:val="22"/>
        </w:rPr>
        <w:t xml:space="preserve"> o disposto neste item, devendo haver o redimensionamento no pagamento com base nos indicadores estabelecidos, sempre que a CONTRATADA:</w:t>
      </w:r>
    </w:p>
    <w:p w14:paraId="78E73E1A" w14:textId="77777777" w:rsidR="00F515CB" w:rsidRDefault="00F515CB" w:rsidP="00F515CB">
      <w:pPr>
        <w:pStyle w:val="PargrafodaLista"/>
        <w:tabs>
          <w:tab w:val="left" w:pos="1418"/>
        </w:tabs>
        <w:ind w:left="0"/>
        <w:rPr>
          <w:rFonts w:ascii="Arial" w:hAnsi="Arial" w:cs="Arial"/>
          <w:sz w:val="22"/>
          <w:szCs w:val="22"/>
        </w:rPr>
      </w:pPr>
    </w:p>
    <w:p w14:paraId="5A4662BB" w14:textId="77777777" w:rsidR="00F515CB" w:rsidRDefault="00F515CB" w:rsidP="006C0C66">
      <w:pPr>
        <w:pStyle w:val="PargrafodaLista"/>
        <w:numPr>
          <w:ilvl w:val="0"/>
          <w:numId w:val="28"/>
        </w:numPr>
        <w:tabs>
          <w:tab w:val="left" w:pos="1418"/>
        </w:tabs>
        <w:ind w:left="0" w:firstLine="0"/>
        <w:rPr>
          <w:rFonts w:ascii="Arial" w:hAnsi="Arial" w:cs="Arial"/>
          <w:sz w:val="22"/>
          <w:szCs w:val="22"/>
        </w:rPr>
      </w:pPr>
      <w:r w:rsidRPr="00EA2307">
        <w:rPr>
          <w:rFonts w:ascii="Arial" w:hAnsi="Arial" w:cs="Arial"/>
          <w:sz w:val="22"/>
          <w:szCs w:val="22"/>
        </w:rPr>
        <w:t>não produzir os resultados, deixar de executar, ou não executar com a qualidade mínima exigida as atividades contratadas; ou</w:t>
      </w:r>
    </w:p>
    <w:p w14:paraId="5946805D" w14:textId="77777777" w:rsidR="00F515CB" w:rsidRPr="00EA2307" w:rsidRDefault="00F515CB" w:rsidP="00F515CB">
      <w:pPr>
        <w:pStyle w:val="PargrafodaLista"/>
        <w:tabs>
          <w:tab w:val="left" w:pos="1418"/>
        </w:tabs>
        <w:ind w:left="0"/>
        <w:rPr>
          <w:rFonts w:ascii="Arial" w:hAnsi="Arial" w:cs="Arial"/>
          <w:sz w:val="22"/>
          <w:szCs w:val="22"/>
        </w:rPr>
      </w:pPr>
    </w:p>
    <w:p w14:paraId="00B7673A" w14:textId="77777777" w:rsidR="00F515CB" w:rsidRPr="00EA2307" w:rsidRDefault="00F515CB" w:rsidP="006C0C66">
      <w:pPr>
        <w:pStyle w:val="PargrafodaLista"/>
        <w:numPr>
          <w:ilvl w:val="0"/>
          <w:numId w:val="28"/>
        </w:numPr>
        <w:tabs>
          <w:tab w:val="left" w:pos="1418"/>
        </w:tabs>
        <w:ind w:left="0" w:firstLine="0"/>
        <w:rPr>
          <w:rFonts w:ascii="Arial" w:hAnsi="Arial" w:cs="Arial"/>
          <w:sz w:val="22"/>
          <w:szCs w:val="22"/>
        </w:rPr>
      </w:pPr>
      <w:r w:rsidRPr="00EA2307">
        <w:rPr>
          <w:rFonts w:ascii="Arial" w:hAnsi="Arial" w:cs="Arial"/>
          <w:sz w:val="22"/>
          <w:szCs w:val="22"/>
        </w:rPr>
        <w:t>deixar de utilizar materiais e recursos humanos exigidos para a execução do serviço, ou utilizá-los com qualidade ou quantidade inferior à demandada.</w:t>
      </w:r>
    </w:p>
    <w:p w14:paraId="16FFBDB7" w14:textId="77777777" w:rsidR="00F515CB" w:rsidRDefault="00F515CB" w:rsidP="00F515CB">
      <w:pPr>
        <w:pStyle w:val="PargrafodaLista"/>
        <w:tabs>
          <w:tab w:val="left" w:pos="1418"/>
        </w:tabs>
        <w:ind w:left="0"/>
        <w:rPr>
          <w:rFonts w:ascii="Arial" w:hAnsi="Arial" w:cs="Arial"/>
          <w:sz w:val="22"/>
          <w:szCs w:val="22"/>
        </w:rPr>
      </w:pPr>
    </w:p>
    <w:p w14:paraId="6C1DDE4F" w14:textId="77777777" w:rsidR="00F515CB" w:rsidRDefault="00F515CB" w:rsidP="006C0C66">
      <w:pPr>
        <w:pStyle w:val="PargrafodaLista"/>
        <w:numPr>
          <w:ilvl w:val="2"/>
          <w:numId w:val="27"/>
        </w:numPr>
        <w:tabs>
          <w:tab w:val="left" w:pos="1418"/>
        </w:tabs>
        <w:ind w:left="0" w:firstLine="0"/>
        <w:rPr>
          <w:rFonts w:ascii="Arial" w:hAnsi="Arial" w:cs="Arial"/>
          <w:sz w:val="22"/>
          <w:szCs w:val="22"/>
        </w:rPr>
      </w:pPr>
      <w:r w:rsidRPr="00621348">
        <w:rPr>
          <w:rFonts w:ascii="Arial" w:hAnsi="Arial" w:cs="Arial"/>
          <w:sz w:val="22"/>
          <w:szCs w:val="22"/>
        </w:rPr>
        <w:t>A utilização do IMR não impede a aplicação concomitante de outros mecanismos para a avaliação da prestação dos serviços.</w:t>
      </w:r>
    </w:p>
    <w:p w14:paraId="50E67752" w14:textId="77777777" w:rsidR="00F515CB" w:rsidRDefault="00F515CB" w:rsidP="00F515CB">
      <w:pPr>
        <w:pStyle w:val="PargrafodaLista"/>
        <w:tabs>
          <w:tab w:val="left" w:pos="1418"/>
        </w:tabs>
        <w:ind w:left="0"/>
        <w:rPr>
          <w:rFonts w:ascii="Arial" w:hAnsi="Arial" w:cs="Arial"/>
          <w:sz w:val="22"/>
          <w:szCs w:val="22"/>
        </w:rPr>
      </w:pPr>
    </w:p>
    <w:p w14:paraId="347C5557" w14:textId="77777777" w:rsidR="00F515CB" w:rsidRDefault="00F515CB" w:rsidP="006C0C66">
      <w:pPr>
        <w:pStyle w:val="PargrafodaLista"/>
        <w:numPr>
          <w:ilvl w:val="1"/>
          <w:numId w:val="27"/>
        </w:numPr>
        <w:tabs>
          <w:tab w:val="left" w:pos="1418"/>
        </w:tabs>
        <w:ind w:left="0" w:firstLine="0"/>
        <w:rPr>
          <w:rFonts w:ascii="Arial" w:hAnsi="Arial" w:cs="Arial"/>
          <w:sz w:val="22"/>
          <w:szCs w:val="22"/>
        </w:rPr>
      </w:pPr>
      <w:r w:rsidRPr="004939ED">
        <w:rPr>
          <w:rFonts w:ascii="Arial" w:hAnsi="Arial" w:cs="Arial"/>
          <w:sz w:val="22"/>
          <w:szCs w:val="22"/>
        </w:rPr>
        <w:t>Nos termos do item 1, do Anexo VIII-A da Instrução Normativa SEGES/MP nº 5, de 2017, será indicada a retenção ou glosa no pagamento, proporcional à irregularidade verificada, sem prejuízo das sanções cabíveis, caso se constate que a Contratada:</w:t>
      </w:r>
    </w:p>
    <w:p w14:paraId="20E2A833" w14:textId="77777777" w:rsidR="00F515CB" w:rsidRDefault="00F515CB" w:rsidP="00F515CB">
      <w:pPr>
        <w:pStyle w:val="PargrafodaLista"/>
        <w:tabs>
          <w:tab w:val="left" w:pos="1418"/>
        </w:tabs>
        <w:ind w:left="0"/>
        <w:rPr>
          <w:rFonts w:ascii="Arial" w:hAnsi="Arial" w:cs="Arial"/>
          <w:sz w:val="22"/>
          <w:szCs w:val="22"/>
        </w:rPr>
      </w:pPr>
    </w:p>
    <w:p w14:paraId="325B6BD8" w14:textId="77777777" w:rsidR="00F515CB" w:rsidRDefault="00F515CB" w:rsidP="006C0C66">
      <w:pPr>
        <w:pStyle w:val="PargrafodaLista"/>
        <w:numPr>
          <w:ilvl w:val="2"/>
          <w:numId w:val="27"/>
        </w:numPr>
        <w:tabs>
          <w:tab w:val="left" w:pos="1418"/>
        </w:tabs>
        <w:ind w:left="0" w:firstLine="0"/>
        <w:rPr>
          <w:rFonts w:ascii="Arial" w:hAnsi="Arial" w:cs="Arial"/>
          <w:sz w:val="22"/>
          <w:szCs w:val="22"/>
        </w:rPr>
      </w:pPr>
      <w:r w:rsidRPr="004B2FD4">
        <w:rPr>
          <w:rFonts w:ascii="Arial" w:hAnsi="Arial" w:cs="Arial"/>
          <w:sz w:val="22"/>
          <w:szCs w:val="22"/>
        </w:rPr>
        <w:t>não produziu os resultados acordados;</w:t>
      </w:r>
    </w:p>
    <w:p w14:paraId="78450399" w14:textId="77777777" w:rsidR="00F515CB" w:rsidRDefault="00F515CB" w:rsidP="00F515CB">
      <w:pPr>
        <w:pStyle w:val="PargrafodaLista"/>
        <w:tabs>
          <w:tab w:val="left" w:pos="1418"/>
        </w:tabs>
        <w:ind w:left="0"/>
        <w:rPr>
          <w:rFonts w:ascii="Arial" w:hAnsi="Arial" w:cs="Arial"/>
          <w:sz w:val="22"/>
          <w:szCs w:val="22"/>
        </w:rPr>
      </w:pPr>
    </w:p>
    <w:p w14:paraId="0AA80563" w14:textId="77777777" w:rsidR="00F515CB" w:rsidRDefault="00F515CB" w:rsidP="006C0C66">
      <w:pPr>
        <w:pStyle w:val="PargrafodaLista"/>
        <w:numPr>
          <w:ilvl w:val="2"/>
          <w:numId w:val="27"/>
        </w:numPr>
        <w:tabs>
          <w:tab w:val="left" w:pos="1418"/>
        </w:tabs>
        <w:ind w:left="0" w:firstLine="0"/>
        <w:rPr>
          <w:rFonts w:ascii="Arial" w:hAnsi="Arial" w:cs="Arial"/>
          <w:sz w:val="22"/>
          <w:szCs w:val="22"/>
        </w:rPr>
      </w:pPr>
      <w:r w:rsidRPr="000A3F78">
        <w:rPr>
          <w:rFonts w:ascii="Arial" w:hAnsi="Arial" w:cs="Arial"/>
          <w:sz w:val="22"/>
          <w:szCs w:val="22"/>
        </w:rPr>
        <w:t>deixou de executar as atividades contratadas, ou não as executou com a qualidade mínima exigida;</w:t>
      </w:r>
    </w:p>
    <w:p w14:paraId="6AE363BB" w14:textId="77777777" w:rsidR="00F515CB" w:rsidRPr="000A3F78" w:rsidRDefault="00F515CB" w:rsidP="00F515CB">
      <w:pPr>
        <w:pStyle w:val="PargrafodaLista"/>
        <w:rPr>
          <w:rFonts w:ascii="Arial" w:hAnsi="Arial" w:cs="Arial"/>
          <w:sz w:val="22"/>
          <w:szCs w:val="22"/>
        </w:rPr>
      </w:pPr>
    </w:p>
    <w:p w14:paraId="3075E2B0" w14:textId="77777777" w:rsidR="00F515CB" w:rsidRDefault="00F515CB" w:rsidP="006C0C66">
      <w:pPr>
        <w:pStyle w:val="PargrafodaLista"/>
        <w:numPr>
          <w:ilvl w:val="2"/>
          <w:numId w:val="27"/>
        </w:numPr>
        <w:tabs>
          <w:tab w:val="left" w:pos="1418"/>
        </w:tabs>
        <w:ind w:left="0" w:firstLine="0"/>
        <w:rPr>
          <w:rFonts w:ascii="Arial" w:hAnsi="Arial" w:cs="Arial"/>
          <w:sz w:val="22"/>
          <w:szCs w:val="22"/>
        </w:rPr>
      </w:pPr>
      <w:r w:rsidRPr="000A3F78">
        <w:rPr>
          <w:rFonts w:ascii="Arial" w:hAnsi="Arial" w:cs="Arial"/>
          <w:sz w:val="22"/>
          <w:szCs w:val="22"/>
        </w:rPr>
        <w:t>deixou de utilizar os materiais e recursos humanos exigidos para a execução do serviço, ou utilizou-os com qualidade ou quantidade inferior à demandada.</w:t>
      </w:r>
    </w:p>
    <w:p w14:paraId="35864731" w14:textId="77777777" w:rsidR="00F515CB" w:rsidRPr="00983567" w:rsidRDefault="00F515CB" w:rsidP="00F515CB">
      <w:pPr>
        <w:rPr>
          <w:rFonts w:ascii="Arial" w:hAnsi="Arial" w:cs="Arial"/>
          <w:sz w:val="22"/>
          <w:szCs w:val="22"/>
        </w:rPr>
      </w:pPr>
    </w:p>
    <w:p w14:paraId="7B65E0B0" w14:textId="77777777" w:rsidR="00F515CB"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8870BC">
        <w:rPr>
          <w:rFonts w:ascii="Arial" w:hAnsi="Arial" w:cs="Arial"/>
          <w:b/>
          <w:bCs/>
          <w:sz w:val="22"/>
          <w:szCs w:val="22"/>
        </w:rPr>
        <w:t>RECEBIMENTO E ACEITAÇÃO DO OBJETO</w:t>
      </w:r>
    </w:p>
    <w:p w14:paraId="0E69C17E" w14:textId="77777777" w:rsidR="00F515CB" w:rsidRDefault="00F515CB" w:rsidP="00F515CB">
      <w:pPr>
        <w:pStyle w:val="PargrafodaLista"/>
        <w:tabs>
          <w:tab w:val="left" w:pos="1418"/>
        </w:tabs>
        <w:ind w:left="0"/>
        <w:rPr>
          <w:rFonts w:ascii="Arial" w:hAnsi="Arial" w:cs="Arial"/>
          <w:b/>
          <w:bCs/>
          <w:sz w:val="22"/>
          <w:szCs w:val="22"/>
        </w:rPr>
      </w:pPr>
    </w:p>
    <w:p w14:paraId="0A30B480" w14:textId="77777777" w:rsidR="00F515CB" w:rsidRPr="00612F59" w:rsidRDefault="00F515CB" w:rsidP="006C0C66">
      <w:pPr>
        <w:pStyle w:val="PargrafodaLista"/>
        <w:numPr>
          <w:ilvl w:val="1"/>
          <w:numId w:val="29"/>
        </w:numPr>
        <w:tabs>
          <w:tab w:val="left" w:pos="1418"/>
        </w:tabs>
        <w:ind w:left="0" w:firstLine="0"/>
        <w:rPr>
          <w:rFonts w:ascii="Arial" w:hAnsi="Arial" w:cs="Arial"/>
          <w:b/>
          <w:bCs/>
          <w:sz w:val="22"/>
          <w:szCs w:val="22"/>
        </w:rPr>
      </w:pPr>
      <w:r w:rsidRPr="008870BC">
        <w:rPr>
          <w:rFonts w:ascii="Arial" w:hAnsi="Arial" w:cs="Arial"/>
          <w:sz w:val="22"/>
          <w:szCs w:val="22"/>
        </w:rPr>
        <w:t xml:space="preserve">A emissão da Nota Fiscal/Fatura deve ser precedida do recebimento definitivo dos serviços, nos termos abaixo. </w:t>
      </w:r>
    </w:p>
    <w:p w14:paraId="09894F0C" w14:textId="77777777" w:rsidR="00F515CB" w:rsidRPr="00612F59" w:rsidRDefault="00F515CB" w:rsidP="00F515CB">
      <w:pPr>
        <w:pStyle w:val="PargrafodaLista"/>
        <w:tabs>
          <w:tab w:val="left" w:pos="1418"/>
        </w:tabs>
        <w:ind w:left="0"/>
        <w:rPr>
          <w:rFonts w:ascii="Arial" w:hAnsi="Arial" w:cs="Arial"/>
          <w:b/>
          <w:bCs/>
          <w:sz w:val="22"/>
          <w:szCs w:val="22"/>
        </w:rPr>
      </w:pPr>
    </w:p>
    <w:p w14:paraId="73AA29D7" w14:textId="77777777" w:rsidR="00F515CB" w:rsidRPr="009A6B6F" w:rsidRDefault="00F515CB" w:rsidP="006C0C66">
      <w:pPr>
        <w:pStyle w:val="PargrafodaLista"/>
        <w:numPr>
          <w:ilvl w:val="1"/>
          <w:numId w:val="29"/>
        </w:numPr>
        <w:tabs>
          <w:tab w:val="left" w:pos="1418"/>
        </w:tabs>
        <w:ind w:left="0" w:firstLine="0"/>
        <w:rPr>
          <w:rFonts w:ascii="Arial" w:hAnsi="Arial" w:cs="Arial"/>
          <w:b/>
          <w:bCs/>
          <w:sz w:val="22"/>
          <w:szCs w:val="22"/>
        </w:rPr>
      </w:pPr>
      <w:r w:rsidRPr="009A6B6F">
        <w:rPr>
          <w:rFonts w:ascii="Arial" w:hAnsi="Arial" w:cs="Arial"/>
          <w:sz w:val="22"/>
          <w:szCs w:val="22"/>
        </w:rPr>
        <w:t>No prazo de até 5 (cinco)</w:t>
      </w:r>
      <w:r>
        <w:rPr>
          <w:rFonts w:ascii="Arial" w:hAnsi="Arial" w:cs="Arial"/>
          <w:sz w:val="22"/>
          <w:szCs w:val="22"/>
        </w:rPr>
        <w:t xml:space="preserve"> </w:t>
      </w:r>
      <w:r w:rsidRPr="009A6B6F">
        <w:rPr>
          <w:rFonts w:ascii="Arial" w:hAnsi="Arial" w:cs="Arial"/>
          <w:sz w:val="22"/>
          <w:szCs w:val="22"/>
        </w:rPr>
        <w:t>dias corridos do adimplemento da parcela, a CONTRATADA deverá entregar toda a documentação comprobatória do cumprimento da obrigação contratual</w:t>
      </w:r>
      <w:r>
        <w:rPr>
          <w:rFonts w:ascii="Arial" w:hAnsi="Arial" w:cs="Arial"/>
          <w:sz w:val="22"/>
          <w:szCs w:val="22"/>
        </w:rPr>
        <w:t>.</w:t>
      </w:r>
    </w:p>
    <w:p w14:paraId="62141CEE" w14:textId="77777777" w:rsidR="00F515CB" w:rsidRPr="009A6B6F" w:rsidRDefault="00F515CB" w:rsidP="00F515CB">
      <w:pPr>
        <w:pStyle w:val="PargrafodaLista"/>
        <w:rPr>
          <w:rFonts w:ascii="Arial" w:hAnsi="Arial" w:cs="Arial"/>
          <w:b/>
          <w:bCs/>
          <w:sz w:val="22"/>
          <w:szCs w:val="22"/>
        </w:rPr>
      </w:pPr>
    </w:p>
    <w:p w14:paraId="38A6D22B" w14:textId="77777777" w:rsidR="00F515CB" w:rsidRPr="009A6B6F" w:rsidRDefault="00F515CB" w:rsidP="006C0C66">
      <w:pPr>
        <w:pStyle w:val="PargrafodaLista"/>
        <w:numPr>
          <w:ilvl w:val="1"/>
          <w:numId w:val="29"/>
        </w:numPr>
        <w:tabs>
          <w:tab w:val="left" w:pos="1418"/>
        </w:tabs>
        <w:ind w:left="0" w:firstLine="0"/>
        <w:rPr>
          <w:rFonts w:ascii="Arial" w:hAnsi="Arial" w:cs="Arial"/>
          <w:b/>
          <w:bCs/>
          <w:sz w:val="22"/>
          <w:szCs w:val="22"/>
        </w:rPr>
      </w:pPr>
      <w:r w:rsidRPr="009A6B6F">
        <w:rPr>
          <w:rFonts w:ascii="Arial" w:hAnsi="Arial" w:cs="Arial"/>
          <w:sz w:val="22"/>
          <w:szCs w:val="22"/>
        </w:rPr>
        <w:t>O recebimento provisório será realizado pelo fiscal técnico e setorial ou pela equipe de fiscalização após a entrega da documentação acima, da seguinte forma:</w:t>
      </w:r>
    </w:p>
    <w:p w14:paraId="72D99130" w14:textId="77777777" w:rsidR="00F515CB" w:rsidRPr="00983567" w:rsidRDefault="00F515CB" w:rsidP="00F515CB">
      <w:pPr>
        <w:rPr>
          <w:rFonts w:ascii="Arial" w:hAnsi="Arial" w:cs="Arial"/>
          <w:b/>
          <w:bCs/>
          <w:sz w:val="22"/>
          <w:szCs w:val="22"/>
        </w:rPr>
      </w:pPr>
    </w:p>
    <w:p w14:paraId="1FA3C8EA" w14:textId="77777777" w:rsidR="00F515CB" w:rsidRPr="00E8047C" w:rsidRDefault="00F515CB" w:rsidP="006C0C66">
      <w:pPr>
        <w:pStyle w:val="PargrafodaLista"/>
        <w:numPr>
          <w:ilvl w:val="2"/>
          <w:numId w:val="29"/>
        </w:numPr>
        <w:tabs>
          <w:tab w:val="left" w:pos="1418"/>
        </w:tabs>
        <w:ind w:left="0" w:firstLine="0"/>
        <w:rPr>
          <w:rFonts w:ascii="Arial" w:hAnsi="Arial" w:cs="Arial"/>
          <w:b/>
          <w:bCs/>
          <w:sz w:val="22"/>
          <w:szCs w:val="22"/>
        </w:rPr>
      </w:pPr>
      <w:r w:rsidRPr="00E8047C">
        <w:rPr>
          <w:rFonts w:ascii="Arial" w:hAnsi="Arial" w:cs="Arial"/>
          <w:sz w:val="22"/>
          <w:szCs w:val="22"/>
        </w:rPr>
        <w:t>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p>
    <w:p w14:paraId="695F70D4" w14:textId="77777777" w:rsidR="00F515CB" w:rsidRPr="00E8047C" w:rsidRDefault="00F515CB" w:rsidP="00F515CB">
      <w:pPr>
        <w:pStyle w:val="PargrafodaLista"/>
        <w:tabs>
          <w:tab w:val="left" w:pos="1418"/>
        </w:tabs>
        <w:ind w:left="0"/>
        <w:rPr>
          <w:rFonts w:ascii="Arial" w:hAnsi="Arial" w:cs="Arial"/>
          <w:b/>
          <w:bCs/>
          <w:sz w:val="22"/>
          <w:szCs w:val="22"/>
        </w:rPr>
      </w:pPr>
    </w:p>
    <w:p w14:paraId="0D785B39" w14:textId="77777777" w:rsidR="00F515CB" w:rsidRDefault="00F515CB" w:rsidP="006C0C66">
      <w:pPr>
        <w:pStyle w:val="PargrafodaLista"/>
        <w:numPr>
          <w:ilvl w:val="3"/>
          <w:numId w:val="29"/>
        </w:numPr>
        <w:tabs>
          <w:tab w:val="left" w:pos="1418"/>
        </w:tabs>
        <w:ind w:left="0" w:firstLine="0"/>
        <w:rPr>
          <w:rFonts w:ascii="Arial" w:hAnsi="Arial" w:cs="Arial"/>
          <w:sz w:val="22"/>
          <w:szCs w:val="22"/>
        </w:rPr>
      </w:pPr>
      <w:r w:rsidRPr="00E8047C">
        <w:rPr>
          <w:rFonts w:ascii="Arial" w:hAnsi="Arial" w:cs="Arial"/>
          <w:sz w:val="22"/>
          <w:szCs w:val="22"/>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r>
        <w:rPr>
          <w:rFonts w:ascii="Arial" w:hAnsi="Arial" w:cs="Arial"/>
          <w:sz w:val="22"/>
          <w:szCs w:val="22"/>
        </w:rPr>
        <w:t>.</w:t>
      </w:r>
    </w:p>
    <w:p w14:paraId="5D5043E4" w14:textId="77777777" w:rsidR="00F515CB" w:rsidRDefault="00F515CB" w:rsidP="00F515CB">
      <w:pPr>
        <w:pStyle w:val="PargrafodaLista"/>
        <w:tabs>
          <w:tab w:val="left" w:pos="1418"/>
        </w:tabs>
        <w:ind w:left="0"/>
        <w:rPr>
          <w:rFonts w:ascii="Arial" w:hAnsi="Arial" w:cs="Arial"/>
          <w:sz w:val="22"/>
          <w:szCs w:val="22"/>
        </w:rPr>
      </w:pPr>
    </w:p>
    <w:p w14:paraId="6B4965C8" w14:textId="77777777" w:rsidR="00F515CB" w:rsidRDefault="00F515CB" w:rsidP="006C0C66">
      <w:pPr>
        <w:pStyle w:val="PargrafodaLista"/>
        <w:numPr>
          <w:ilvl w:val="3"/>
          <w:numId w:val="29"/>
        </w:numPr>
        <w:tabs>
          <w:tab w:val="left" w:pos="1418"/>
        </w:tabs>
        <w:ind w:left="0" w:firstLine="0"/>
        <w:rPr>
          <w:rFonts w:ascii="Arial" w:hAnsi="Arial" w:cs="Arial"/>
          <w:sz w:val="22"/>
          <w:szCs w:val="22"/>
        </w:rPr>
      </w:pPr>
      <w:r w:rsidRPr="00E8047C">
        <w:rPr>
          <w:rFonts w:ascii="Arial" w:hAnsi="Arial" w:cs="Arial"/>
          <w:sz w:val="22"/>
          <w:szCs w:val="22"/>
        </w:rPr>
        <w:t>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79D28F55" w14:textId="77777777" w:rsidR="00F515CB" w:rsidRPr="00E8047C" w:rsidRDefault="00F515CB" w:rsidP="00F515CB">
      <w:pPr>
        <w:pStyle w:val="PargrafodaLista"/>
        <w:rPr>
          <w:rFonts w:ascii="Arial" w:hAnsi="Arial" w:cs="Arial"/>
          <w:sz w:val="22"/>
          <w:szCs w:val="22"/>
        </w:rPr>
      </w:pPr>
    </w:p>
    <w:p w14:paraId="1DD19C74" w14:textId="77777777" w:rsidR="00F515CB" w:rsidRDefault="00F515CB" w:rsidP="006C0C66">
      <w:pPr>
        <w:pStyle w:val="PargrafodaLista"/>
        <w:numPr>
          <w:ilvl w:val="3"/>
          <w:numId w:val="29"/>
        </w:numPr>
        <w:tabs>
          <w:tab w:val="left" w:pos="1418"/>
        </w:tabs>
        <w:ind w:left="0" w:firstLine="0"/>
        <w:rPr>
          <w:rFonts w:ascii="Arial" w:hAnsi="Arial" w:cs="Arial"/>
          <w:sz w:val="22"/>
          <w:szCs w:val="22"/>
        </w:rPr>
      </w:pPr>
      <w:r w:rsidRPr="00E8047C">
        <w:rPr>
          <w:rFonts w:ascii="Arial" w:hAnsi="Arial" w:cs="Arial"/>
          <w:sz w:val="22"/>
          <w:szCs w:val="22"/>
        </w:rPr>
        <w:lastRenderedPageBreak/>
        <w:t>O recebimento provisório também ficará sujeito, quando cabível, à conclusão de todos os testes de campo e à entrega dos Manuais e Instruções exigíveis.</w:t>
      </w:r>
    </w:p>
    <w:p w14:paraId="0D6BC943" w14:textId="77777777" w:rsidR="00F515CB" w:rsidRPr="00E8047C" w:rsidRDefault="00F515CB" w:rsidP="00F515CB">
      <w:pPr>
        <w:pStyle w:val="PargrafodaLista"/>
        <w:rPr>
          <w:rFonts w:ascii="Arial" w:hAnsi="Arial" w:cs="Arial"/>
          <w:sz w:val="22"/>
          <w:szCs w:val="22"/>
        </w:rPr>
      </w:pPr>
    </w:p>
    <w:p w14:paraId="7B14CEE0" w14:textId="77777777" w:rsidR="00F515CB" w:rsidRDefault="00F515CB" w:rsidP="006C0C66">
      <w:pPr>
        <w:pStyle w:val="PargrafodaLista"/>
        <w:numPr>
          <w:ilvl w:val="2"/>
          <w:numId w:val="29"/>
        </w:numPr>
        <w:tabs>
          <w:tab w:val="left" w:pos="1418"/>
        </w:tabs>
        <w:ind w:left="0" w:firstLine="0"/>
        <w:rPr>
          <w:rFonts w:ascii="Arial" w:hAnsi="Arial" w:cs="Arial"/>
          <w:sz w:val="22"/>
          <w:szCs w:val="22"/>
        </w:rPr>
      </w:pPr>
      <w:r w:rsidRPr="00D620FE">
        <w:rPr>
          <w:rFonts w:ascii="Arial" w:hAnsi="Arial" w:cs="Arial"/>
          <w:sz w:val="22"/>
          <w:szCs w:val="22"/>
        </w:rPr>
        <w:t xml:space="preserve">No prazo de até 10 dias corridos a partir do recebimento dos documentos da CONTRATADA, cada fiscal ou a equipe de fiscalização deverá elaborar Relatório Circunstanciado em consonância com suas atribuições, e encaminhá-lo ao gestor do contrato. </w:t>
      </w:r>
    </w:p>
    <w:p w14:paraId="685168C6" w14:textId="77777777" w:rsidR="00F515CB" w:rsidRDefault="00F515CB" w:rsidP="00F515CB">
      <w:pPr>
        <w:pStyle w:val="PargrafodaLista"/>
        <w:tabs>
          <w:tab w:val="left" w:pos="1418"/>
        </w:tabs>
        <w:ind w:left="0"/>
        <w:rPr>
          <w:rFonts w:ascii="Arial" w:hAnsi="Arial" w:cs="Arial"/>
          <w:sz w:val="22"/>
          <w:szCs w:val="22"/>
        </w:rPr>
      </w:pPr>
    </w:p>
    <w:p w14:paraId="162D6872" w14:textId="77777777" w:rsidR="00F515CB" w:rsidRDefault="00F515CB" w:rsidP="006C0C66">
      <w:pPr>
        <w:pStyle w:val="PargrafodaLista"/>
        <w:numPr>
          <w:ilvl w:val="3"/>
          <w:numId w:val="29"/>
        </w:numPr>
        <w:tabs>
          <w:tab w:val="left" w:pos="1418"/>
        </w:tabs>
        <w:ind w:left="0" w:firstLine="0"/>
        <w:rPr>
          <w:rFonts w:ascii="Arial" w:hAnsi="Arial" w:cs="Arial"/>
          <w:sz w:val="22"/>
          <w:szCs w:val="22"/>
        </w:rPr>
      </w:pPr>
      <w:r w:rsidRPr="00D620FE">
        <w:rPr>
          <w:rFonts w:ascii="Arial" w:hAnsi="Arial" w:cs="Arial"/>
          <w:sz w:val="22"/>
          <w:szCs w:val="22"/>
        </w:rPr>
        <w:t>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670CA232" w14:textId="77777777" w:rsidR="00F515CB" w:rsidRDefault="00F515CB" w:rsidP="00F515CB">
      <w:pPr>
        <w:pStyle w:val="PargrafodaLista"/>
        <w:tabs>
          <w:tab w:val="left" w:pos="1418"/>
        </w:tabs>
        <w:ind w:left="0"/>
        <w:rPr>
          <w:rFonts w:ascii="Arial" w:hAnsi="Arial" w:cs="Arial"/>
          <w:sz w:val="22"/>
          <w:szCs w:val="22"/>
        </w:rPr>
      </w:pPr>
    </w:p>
    <w:p w14:paraId="6AB74EA0" w14:textId="77777777" w:rsidR="00F515CB" w:rsidRDefault="00F515CB" w:rsidP="006C0C66">
      <w:pPr>
        <w:pStyle w:val="PargrafodaLista"/>
        <w:numPr>
          <w:ilvl w:val="3"/>
          <w:numId w:val="29"/>
        </w:numPr>
        <w:tabs>
          <w:tab w:val="left" w:pos="1418"/>
        </w:tabs>
        <w:ind w:left="0" w:firstLine="0"/>
        <w:rPr>
          <w:rFonts w:ascii="Arial" w:hAnsi="Arial" w:cs="Arial"/>
          <w:sz w:val="22"/>
          <w:szCs w:val="22"/>
        </w:rPr>
      </w:pPr>
      <w:r w:rsidRPr="00591C42">
        <w:rPr>
          <w:rFonts w:ascii="Arial" w:hAnsi="Arial" w:cs="Arial"/>
          <w:sz w:val="22"/>
          <w:szCs w:val="22"/>
        </w:rPr>
        <w:t xml:space="preserve">Será considerado como ocorrido o recebimento provisório com a entrega do relatório circunstanciado ou, em havendo mais de um a ser feito, com a entrega do último. </w:t>
      </w:r>
    </w:p>
    <w:p w14:paraId="155030A3" w14:textId="77777777" w:rsidR="00F515CB" w:rsidRPr="00591C42" w:rsidRDefault="00F515CB" w:rsidP="00F515CB">
      <w:pPr>
        <w:pStyle w:val="PargrafodaLista"/>
        <w:rPr>
          <w:rFonts w:ascii="Arial" w:hAnsi="Arial" w:cs="Arial"/>
          <w:sz w:val="22"/>
          <w:szCs w:val="22"/>
        </w:rPr>
      </w:pPr>
    </w:p>
    <w:p w14:paraId="40668EE5" w14:textId="77777777" w:rsidR="00F515CB" w:rsidRDefault="00F515CB" w:rsidP="006C0C66">
      <w:pPr>
        <w:pStyle w:val="PargrafodaLista"/>
        <w:numPr>
          <w:ilvl w:val="4"/>
          <w:numId w:val="29"/>
        </w:numPr>
        <w:tabs>
          <w:tab w:val="left" w:pos="1418"/>
        </w:tabs>
        <w:ind w:left="0" w:firstLine="0"/>
        <w:rPr>
          <w:rFonts w:ascii="Arial" w:hAnsi="Arial" w:cs="Arial"/>
          <w:sz w:val="22"/>
          <w:szCs w:val="22"/>
        </w:rPr>
      </w:pPr>
      <w:r w:rsidRPr="00016CDC">
        <w:rPr>
          <w:rFonts w:ascii="Arial" w:hAnsi="Arial" w:cs="Arial"/>
          <w:sz w:val="22"/>
          <w:szCs w:val="22"/>
        </w:rPr>
        <w:t>Na hipótese de a verificação a que se refere o parágrafo anterior não ser procedida tempestivamente, reputar-se-á como realizada, consumando-se o recebimento provisório no dia do esgotamento do prazo.</w:t>
      </w:r>
    </w:p>
    <w:p w14:paraId="3984AB14" w14:textId="77777777" w:rsidR="00F515CB" w:rsidRDefault="00F515CB" w:rsidP="00F515CB">
      <w:pPr>
        <w:pStyle w:val="PargrafodaLista"/>
        <w:tabs>
          <w:tab w:val="left" w:pos="1418"/>
        </w:tabs>
        <w:ind w:left="0"/>
        <w:rPr>
          <w:rFonts w:ascii="Arial" w:hAnsi="Arial" w:cs="Arial"/>
          <w:sz w:val="22"/>
          <w:szCs w:val="22"/>
        </w:rPr>
      </w:pPr>
    </w:p>
    <w:p w14:paraId="31A3E779" w14:textId="77777777" w:rsidR="00F515CB" w:rsidRDefault="00F515CB" w:rsidP="006C0C66">
      <w:pPr>
        <w:pStyle w:val="PargrafodaLista"/>
        <w:numPr>
          <w:ilvl w:val="1"/>
          <w:numId w:val="29"/>
        </w:numPr>
        <w:tabs>
          <w:tab w:val="left" w:pos="1418"/>
        </w:tabs>
        <w:ind w:left="0" w:firstLine="0"/>
        <w:rPr>
          <w:rFonts w:ascii="Arial" w:hAnsi="Arial" w:cs="Arial"/>
          <w:sz w:val="22"/>
          <w:szCs w:val="22"/>
        </w:rPr>
      </w:pPr>
      <w:r w:rsidRPr="00016CDC">
        <w:rPr>
          <w:rFonts w:ascii="Arial" w:hAnsi="Arial" w:cs="Arial"/>
          <w:sz w:val="22"/>
          <w:szCs w:val="22"/>
        </w:rPr>
        <w:t>No prazo de até 10 (dez) dias corridos a partir do recebimento provisório dos serviços, o Gestor do Contrato deverá providenciar o recebimento definitivo, ato que concretiza o ateste da execução dos serviços, obedecendo as seguintes diretrizes:</w:t>
      </w:r>
    </w:p>
    <w:p w14:paraId="77F3D230" w14:textId="77777777" w:rsidR="00F515CB" w:rsidRDefault="00F515CB" w:rsidP="00F515CB">
      <w:pPr>
        <w:pStyle w:val="PargrafodaLista"/>
        <w:tabs>
          <w:tab w:val="left" w:pos="1418"/>
        </w:tabs>
        <w:ind w:left="0"/>
        <w:rPr>
          <w:rFonts w:ascii="Arial" w:hAnsi="Arial" w:cs="Arial"/>
          <w:sz w:val="22"/>
          <w:szCs w:val="22"/>
        </w:rPr>
      </w:pPr>
    </w:p>
    <w:p w14:paraId="5FD37558" w14:textId="77777777" w:rsidR="00F515CB" w:rsidRDefault="00F515CB" w:rsidP="006C0C66">
      <w:pPr>
        <w:pStyle w:val="PargrafodaLista"/>
        <w:numPr>
          <w:ilvl w:val="2"/>
          <w:numId w:val="29"/>
        </w:numPr>
        <w:tabs>
          <w:tab w:val="left" w:pos="1418"/>
        </w:tabs>
        <w:ind w:left="0" w:firstLine="0"/>
        <w:rPr>
          <w:rFonts w:ascii="Arial" w:hAnsi="Arial" w:cs="Arial"/>
          <w:sz w:val="22"/>
          <w:szCs w:val="22"/>
        </w:rPr>
      </w:pPr>
      <w:r w:rsidRPr="00E84267">
        <w:rPr>
          <w:rFonts w:ascii="Arial" w:hAnsi="Arial" w:cs="Arial"/>
          <w:sz w:val="22"/>
          <w:szCs w:val="22"/>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4E499F30" w14:textId="77777777" w:rsidR="00F515CB" w:rsidRDefault="00F515CB" w:rsidP="00F515CB">
      <w:pPr>
        <w:pStyle w:val="PargrafodaLista"/>
        <w:tabs>
          <w:tab w:val="left" w:pos="1418"/>
        </w:tabs>
        <w:ind w:left="0"/>
        <w:rPr>
          <w:rFonts w:ascii="Arial" w:hAnsi="Arial" w:cs="Arial"/>
          <w:sz w:val="22"/>
          <w:szCs w:val="22"/>
        </w:rPr>
      </w:pPr>
    </w:p>
    <w:p w14:paraId="796CD5B1" w14:textId="77777777" w:rsidR="00F515CB" w:rsidRDefault="00F515CB" w:rsidP="006C0C66">
      <w:pPr>
        <w:pStyle w:val="PargrafodaLista"/>
        <w:numPr>
          <w:ilvl w:val="2"/>
          <w:numId w:val="29"/>
        </w:numPr>
        <w:tabs>
          <w:tab w:val="left" w:pos="1418"/>
        </w:tabs>
        <w:ind w:left="0" w:firstLine="0"/>
        <w:rPr>
          <w:rFonts w:ascii="Arial" w:hAnsi="Arial" w:cs="Arial"/>
          <w:sz w:val="22"/>
          <w:szCs w:val="22"/>
        </w:rPr>
      </w:pPr>
      <w:r w:rsidRPr="00E84267">
        <w:rPr>
          <w:rFonts w:ascii="Arial" w:hAnsi="Arial" w:cs="Arial"/>
          <w:sz w:val="22"/>
          <w:szCs w:val="22"/>
        </w:rPr>
        <w:t>Emitir Termo Circunstanciado para efeito de recebimento definitivo dos serviços prestados, com base nos relatórios e documentações apresentadas; e</w:t>
      </w:r>
    </w:p>
    <w:p w14:paraId="5F4EDEA9" w14:textId="77777777" w:rsidR="00F515CB" w:rsidRPr="00E84267" w:rsidRDefault="00F515CB" w:rsidP="00F515CB">
      <w:pPr>
        <w:pStyle w:val="PargrafodaLista"/>
        <w:rPr>
          <w:rFonts w:ascii="Arial" w:hAnsi="Arial" w:cs="Arial"/>
          <w:sz w:val="22"/>
          <w:szCs w:val="22"/>
        </w:rPr>
      </w:pPr>
    </w:p>
    <w:p w14:paraId="6FC0E0DE" w14:textId="77777777" w:rsidR="00F515CB" w:rsidRDefault="00F515CB" w:rsidP="006C0C66">
      <w:pPr>
        <w:pStyle w:val="PargrafodaLista"/>
        <w:numPr>
          <w:ilvl w:val="2"/>
          <w:numId w:val="29"/>
        </w:numPr>
        <w:tabs>
          <w:tab w:val="left" w:pos="1418"/>
        </w:tabs>
        <w:ind w:left="0" w:firstLine="0"/>
        <w:rPr>
          <w:rFonts w:ascii="Arial" w:hAnsi="Arial" w:cs="Arial"/>
          <w:sz w:val="22"/>
          <w:szCs w:val="22"/>
        </w:rPr>
      </w:pPr>
      <w:r w:rsidRPr="00E84267">
        <w:rPr>
          <w:rFonts w:ascii="Arial" w:hAnsi="Arial" w:cs="Arial"/>
          <w:sz w:val="22"/>
          <w:szCs w:val="22"/>
        </w:rPr>
        <w:t>Comunicar a empresa para que emita a Nota Fiscal ou Fatura, com o valor exato dimensionado pela fiscalização, com base no Instrumento de Medição de Resultado (IMR), ou instrumento substituto.</w:t>
      </w:r>
    </w:p>
    <w:p w14:paraId="557F9EEE" w14:textId="77777777" w:rsidR="00F515CB" w:rsidRPr="00E84267" w:rsidRDefault="00F515CB" w:rsidP="00F515CB">
      <w:pPr>
        <w:pStyle w:val="PargrafodaLista"/>
        <w:rPr>
          <w:rFonts w:ascii="Arial" w:hAnsi="Arial" w:cs="Arial"/>
          <w:sz w:val="22"/>
          <w:szCs w:val="22"/>
        </w:rPr>
      </w:pPr>
    </w:p>
    <w:p w14:paraId="1C00FB16" w14:textId="77777777" w:rsidR="00F515CB" w:rsidRDefault="00F515CB" w:rsidP="006C0C66">
      <w:pPr>
        <w:pStyle w:val="PargrafodaLista"/>
        <w:numPr>
          <w:ilvl w:val="1"/>
          <w:numId w:val="29"/>
        </w:numPr>
        <w:tabs>
          <w:tab w:val="left" w:pos="1418"/>
        </w:tabs>
        <w:ind w:left="0" w:firstLine="0"/>
        <w:rPr>
          <w:rFonts w:ascii="Arial" w:hAnsi="Arial" w:cs="Arial"/>
          <w:sz w:val="22"/>
          <w:szCs w:val="22"/>
        </w:rPr>
      </w:pPr>
      <w:r w:rsidRPr="00E84267">
        <w:rPr>
          <w:rFonts w:ascii="Arial" w:hAnsi="Arial" w:cs="Arial"/>
          <w:sz w:val="22"/>
          <w:szCs w:val="22"/>
        </w:rPr>
        <w:t>O recebimento da última etapa da execução equivale ao recebimento do objeto como um todo, e será realizado da seguinte forma:</w:t>
      </w:r>
    </w:p>
    <w:p w14:paraId="6CAD40AC" w14:textId="77777777" w:rsidR="00F515CB" w:rsidRDefault="00F515CB" w:rsidP="00F515CB">
      <w:pPr>
        <w:pStyle w:val="PargrafodaLista"/>
        <w:tabs>
          <w:tab w:val="left" w:pos="1418"/>
        </w:tabs>
        <w:ind w:left="0"/>
        <w:rPr>
          <w:rFonts w:ascii="Arial" w:hAnsi="Arial" w:cs="Arial"/>
          <w:sz w:val="22"/>
          <w:szCs w:val="22"/>
        </w:rPr>
      </w:pPr>
    </w:p>
    <w:p w14:paraId="4D9703D7" w14:textId="77777777" w:rsidR="00F515CB" w:rsidRDefault="00F515CB" w:rsidP="006C0C66">
      <w:pPr>
        <w:pStyle w:val="PargrafodaLista"/>
        <w:numPr>
          <w:ilvl w:val="2"/>
          <w:numId w:val="29"/>
        </w:numPr>
        <w:tabs>
          <w:tab w:val="left" w:pos="1418"/>
        </w:tabs>
        <w:ind w:left="0" w:firstLine="0"/>
        <w:rPr>
          <w:rFonts w:ascii="Arial" w:hAnsi="Arial" w:cs="Arial"/>
          <w:sz w:val="22"/>
          <w:szCs w:val="22"/>
        </w:rPr>
      </w:pPr>
      <w:r w:rsidRPr="00E84267">
        <w:rPr>
          <w:rFonts w:ascii="Arial" w:hAnsi="Arial" w:cs="Arial"/>
          <w:sz w:val="22"/>
          <w:szCs w:val="22"/>
        </w:rPr>
        <w:t>provisoriamente, pelo responsável por seu acompanhamento e fiscalização, mediante termo circunstanciado, assinado pelas partes em até 15 (quinze) dias da comunicação escrita do contratado;</w:t>
      </w:r>
    </w:p>
    <w:p w14:paraId="357B249A" w14:textId="77777777" w:rsidR="00F515CB" w:rsidRDefault="00F515CB" w:rsidP="00F515CB">
      <w:pPr>
        <w:pStyle w:val="PargrafodaLista"/>
        <w:tabs>
          <w:tab w:val="left" w:pos="1418"/>
        </w:tabs>
        <w:ind w:left="0"/>
        <w:rPr>
          <w:rFonts w:ascii="Arial" w:hAnsi="Arial" w:cs="Arial"/>
          <w:sz w:val="22"/>
          <w:szCs w:val="22"/>
        </w:rPr>
      </w:pPr>
    </w:p>
    <w:p w14:paraId="5037E516" w14:textId="77777777" w:rsidR="00F515CB" w:rsidRDefault="00F515CB" w:rsidP="006C0C66">
      <w:pPr>
        <w:pStyle w:val="PargrafodaLista"/>
        <w:numPr>
          <w:ilvl w:val="2"/>
          <w:numId w:val="29"/>
        </w:numPr>
        <w:tabs>
          <w:tab w:val="left" w:pos="1418"/>
        </w:tabs>
        <w:ind w:left="0" w:firstLine="0"/>
        <w:rPr>
          <w:rFonts w:ascii="Arial" w:hAnsi="Arial" w:cs="Arial"/>
          <w:sz w:val="22"/>
          <w:szCs w:val="22"/>
        </w:rPr>
      </w:pPr>
      <w:r w:rsidRPr="00533A2F">
        <w:rPr>
          <w:rFonts w:ascii="Arial" w:hAnsi="Arial" w:cs="Arial"/>
          <w:sz w:val="22"/>
          <w:szCs w:val="22"/>
        </w:rPr>
        <w:t>definitivamente, por servidor ou comissão designada pela autoridade competente, mediante termo circunstanciado, assinado pelas partes, após o decurso do prazo de observação, ou vistoria que comprove a adequação do objeto aos termos contratuais, observado o disposto no art. 69 da Lei 8.666/93;</w:t>
      </w:r>
    </w:p>
    <w:p w14:paraId="0B5C5F3A" w14:textId="77777777" w:rsidR="00F515CB" w:rsidRPr="00533A2F" w:rsidRDefault="00F515CB" w:rsidP="00F515CB">
      <w:pPr>
        <w:pStyle w:val="PargrafodaLista"/>
        <w:rPr>
          <w:rFonts w:ascii="Arial" w:hAnsi="Arial" w:cs="Arial"/>
          <w:sz w:val="22"/>
          <w:szCs w:val="22"/>
        </w:rPr>
      </w:pPr>
    </w:p>
    <w:p w14:paraId="71BDEC90" w14:textId="77777777" w:rsidR="00F515CB" w:rsidRDefault="00F515CB" w:rsidP="006C0C66">
      <w:pPr>
        <w:pStyle w:val="PargrafodaLista"/>
        <w:numPr>
          <w:ilvl w:val="2"/>
          <w:numId w:val="29"/>
        </w:numPr>
        <w:tabs>
          <w:tab w:val="left" w:pos="1418"/>
        </w:tabs>
        <w:ind w:left="0" w:firstLine="0"/>
        <w:rPr>
          <w:rFonts w:ascii="Arial" w:hAnsi="Arial" w:cs="Arial"/>
          <w:sz w:val="22"/>
          <w:szCs w:val="22"/>
        </w:rPr>
      </w:pPr>
      <w:r w:rsidRPr="00533A2F">
        <w:rPr>
          <w:rFonts w:ascii="Arial" w:hAnsi="Arial" w:cs="Arial"/>
          <w:sz w:val="22"/>
          <w:szCs w:val="22"/>
        </w:rPr>
        <w:t xml:space="preserve">O prazo para recebimento definitivo será de </w:t>
      </w:r>
      <w:r>
        <w:rPr>
          <w:rFonts w:ascii="Arial" w:hAnsi="Arial" w:cs="Arial"/>
          <w:sz w:val="22"/>
          <w:szCs w:val="22"/>
        </w:rPr>
        <w:t>10 (dez)</w:t>
      </w:r>
      <w:r w:rsidRPr="00533A2F">
        <w:rPr>
          <w:rFonts w:ascii="Arial" w:hAnsi="Arial" w:cs="Arial"/>
          <w:sz w:val="22"/>
          <w:szCs w:val="22"/>
        </w:rPr>
        <w:t xml:space="preserve"> dias.</w:t>
      </w:r>
    </w:p>
    <w:p w14:paraId="1E294EDE" w14:textId="77777777" w:rsidR="00F515CB" w:rsidRPr="00533A2F" w:rsidRDefault="00F515CB" w:rsidP="00F515CB">
      <w:pPr>
        <w:pStyle w:val="PargrafodaLista"/>
        <w:rPr>
          <w:rFonts w:ascii="Arial" w:hAnsi="Arial" w:cs="Arial"/>
          <w:sz w:val="22"/>
          <w:szCs w:val="22"/>
        </w:rPr>
      </w:pPr>
    </w:p>
    <w:p w14:paraId="31C36C8C" w14:textId="77777777" w:rsidR="00F515CB" w:rsidRDefault="00F515CB" w:rsidP="006C0C66">
      <w:pPr>
        <w:pStyle w:val="PargrafodaLista"/>
        <w:numPr>
          <w:ilvl w:val="2"/>
          <w:numId w:val="29"/>
        </w:numPr>
        <w:tabs>
          <w:tab w:val="left" w:pos="1418"/>
        </w:tabs>
        <w:ind w:left="0" w:firstLine="0"/>
        <w:rPr>
          <w:rFonts w:ascii="Arial" w:hAnsi="Arial" w:cs="Arial"/>
          <w:sz w:val="22"/>
          <w:szCs w:val="22"/>
        </w:rPr>
      </w:pPr>
      <w:r w:rsidRPr="00533A2F">
        <w:rPr>
          <w:rFonts w:ascii="Arial" w:hAnsi="Arial" w:cs="Arial"/>
          <w:sz w:val="22"/>
          <w:szCs w:val="22"/>
        </w:rPr>
        <w:t>Na hipótese de a verificação a que se refere o subitem anterior não ser procedida dentro do prazo fixado, reputar-se-á como realizada, consumando-se o recebimento definitivo no dia do esgotamento.</w:t>
      </w:r>
    </w:p>
    <w:p w14:paraId="3127FECB" w14:textId="77777777" w:rsidR="00F515CB" w:rsidRPr="00533A2F" w:rsidRDefault="00F515CB" w:rsidP="00F515CB">
      <w:pPr>
        <w:pStyle w:val="PargrafodaLista"/>
        <w:rPr>
          <w:rFonts w:ascii="Arial" w:hAnsi="Arial" w:cs="Arial"/>
          <w:sz w:val="22"/>
          <w:szCs w:val="22"/>
        </w:rPr>
      </w:pPr>
    </w:p>
    <w:p w14:paraId="6666739B" w14:textId="77777777" w:rsidR="00F515CB" w:rsidRDefault="00F515CB" w:rsidP="006C0C66">
      <w:pPr>
        <w:pStyle w:val="PargrafodaLista"/>
        <w:numPr>
          <w:ilvl w:val="1"/>
          <w:numId w:val="29"/>
        </w:numPr>
        <w:tabs>
          <w:tab w:val="left" w:pos="1418"/>
        </w:tabs>
        <w:ind w:left="0" w:firstLine="0"/>
        <w:rPr>
          <w:rFonts w:ascii="Arial" w:hAnsi="Arial" w:cs="Arial"/>
          <w:sz w:val="22"/>
          <w:szCs w:val="22"/>
        </w:rPr>
      </w:pPr>
      <w:r w:rsidRPr="00533A2F">
        <w:rPr>
          <w:rFonts w:ascii="Arial" w:hAnsi="Arial" w:cs="Arial"/>
          <w:sz w:val="22"/>
          <w:szCs w:val="22"/>
        </w:rPr>
        <w:lastRenderedPageBreak/>
        <w:t xml:space="preserve">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 (Lei n° 10.406, de </w:t>
      </w:r>
      <w:r>
        <w:rPr>
          <w:rFonts w:ascii="Arial" w:hAnsi="Arial" w:cs="Arial"/>
          <w:sz w:val="22"/>
          <w:szCs w:val="22"/>
        </w:rPr>
        <w:t xml:space="preserve">10 de janeiro de </w:t>
      </w:r>
      <w:r w:rsidRPr="00533A2F">
        <w:rPr>
          <w:rFonts w:ascii="Arial" w:hAnsi="Arial" w:cs="Arial"/>
          <w:sz w:val="22"/>
          <w:szCs w:val="22"/>
        </w:rPr>
        <w:t>2002).</w:t>
      </w:r>
    </w:p>
    <w:p w14:paraId="036DF48D" w14:textId="77777777" w:rsidR="00F515CB" w:rsidRDefault="00F515CB" w:rsidP="00F515CB">
      <w:pPr>
        <w:pStyle w:val="PargrafodaLista"/>
        <w:tabs>
          <w:tab w:val="left" w:pos="1418"/>
        </w:tabs>
        <w:ind w:left="0"/>
        <w:rPr>
          <w:rFonts w:ascii="Arial" w:hAnsi="Arial" w:cs="Arial"/>
          <w:sz w:val="22"/>
          <w:szCs w:val="22"/>
        </w:rPr>
      </w:pPr>
    </w:p>
    <w:p w14:paraId="2C4B86A3" w14:textId="77777777" w:rsidR="00F515CB" w:rsidRDefault="00F515CB" w:rsidP="006C0C66">
      <w:pPr>
        <w:pStyle w:val="PargrafodaLista"/>
        <w:numPr>
          <w:ilvl w:val="1"/>
          <w:numId w:val="29"/>
        </w:numPr>
        <w:tabs>
          <w:tab w:val="left" w:pos="1418"/>
        </w:tabs>
        <w:ind w:left="0" w:firstLine="0"/>
        <w:rPr>
          <w:rFonts w:ascii="Arial" w:hAnsi="Arial" w:cs="Arial"/>
          <w:sz w:val="22"/>
          <w:szCs w:val="22"/>
        </w:rPr>
      </w:pPr>
      <w:r w:rsidRPr="006D31F7">
        <w:rPr>
          <w:rFonts w:ascii="Arial" w:hAnsi="Arial" w:cs="Arial"/>
          <w:sz w:val="22"/>
          <w:szCs w:val="22"/>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6878E4A4" w14:textId="77777777" w:rsidR="00F515CB" w:rsidRPr="00AA7B13" w:rsidRDefault="00F515CB" w:rsidP="00F515CB">
      <w:pPr>
        <w:pStyle w:val="PargrafodaLista"/>
        <w:tabs>
          <w:tab w:val="left" w:pos="1418"/>
        </w:tabs>
        <w:ind w:left="0"/>
        <w:rPr>
          <w:rFonts w:ascii="Arial" w:hAnsi="Arial" w:cs="Arial"/>
          <w:sz w:val="22"/>
          <w:szCs w:val="22"/>
        </w:rPr>
      </w:pPr>
    </w:p>
    <w:p w14:paraId="00E86816" w14:textId="77777777" w:rsidR="00F515CB"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AA7B13">
        <w:rPr>
          <w:rFonts w:ascii="Arial" w:hAnsi="Arial" w:cs="Arial"/>
          <w:b/>
          <w:bCs/>
          <w:sz w:val="22"/>
          <w:szCs w:val="22"/>
        </w:rPr>
        <w:t>PAGAMENTO</w:t>
      </w:r>
    </w:p>
    <w:p w14:paraId="6EEDB4CF" w14:textId="77777777" w:rsidR="00F515CB" w:rsidRDefault="00F515CB" w:rsidP="00F515CB">
      <w:pPr>
        <w:pStyle w:val="PargrafodaLista"/>
        <w:tabs>
          <w:tab w:val="left" w:pos="1418"/>
        </w:tabs>
        <w:ind w:left="0"/>
        <w:rPr>
          <w:rFonts w:ascii="Arial" w:hAnsi="Arial" w:cs="Arial"/>
          <w:b/>
          <w:bCs/>
          <w:sz w:val="22"/>
          <w:szCs w:val="22"/>
        </w:rPr>
      </w:pPr>
    </w:p>
    <w:p w14:paraId="303E5878"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A emissão da Nota Fiscal/Fatura será precedida do recebimento definitivo do serviço, conforme este Termo de Referência</w:t>
      </w:r>
      <w:r>
        <w:rPr>
          <w:rFonts w:ascii="Arial" w:hAnsi="Arial" w:cs="Arial"/>
          <w:sz w:val="22"/>
          <w:szCs w:val="22"/>
        </w:rPr>
        <w:t>.</w:t>
      </w:r>
    </w:p>
    <w:p w14:paraId="62D4CEEE" w14:textId="77777777" w:rsidR="00F515CB" w:rsidRPr="00AA7B13" w:rsidRDefault="00F515CB" w:rsidP="00F515CB">
      <w:pPr>
        <w:pStyle w:val="PargrafodaLista"/>
        <w:tabs>
          <w:tab w:val="left" w:pos="1418"/>
        </w:tabs>
        <w:ind w:left="0"/>
        <w:rPr>
          <w:rFonts w:ascii="Arial" w:hAnsi="Arial" w:cs="Arial"/>
          <w:b/>
          <w:bCs/>
          <w:sz w:val="22"/>
          <w:szCs w:val="22"/>
        </w:rPr>
      </w:pPr>
    </w:p>
    <w:p w14:paraId="19136A6A"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Quando houver glosa parcial dos serviços, a contratante deverá comunicar a empresa para que emita a nota fiscal ou fatura com o valor exato dimensionado.</w:t>
      </w:r>
    </w:p>
    <w:p w14:paraId="18E611D8" w14:textId="77777777" w:rsidR="00F515CB" w:rsidRPr="00AA7B13" w:rsidRDefault="00F515CB" w:rsidP="00F515CB">
      <w:pPr>
        <w:pStyle w:val="PargrafodaLista"/>
        <w:rPr>
          <w:rFonts w:ascii="Arial" w:hAnsi="Arial" w:cs="Arial"/>
          <w:b/>
          <w:bCs/>
          <w:sz w:val="22"/>
          <w:szCs w:val="22"/>
        </w:rPr>
      </w:pPr>
    </w:p>
    <w:p w14:paraId="4D473AD3"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 xml:space="preserve">O pagamento será efetuado pela Contratante no prazo de </w:t>
      </w:r>
      <w:r>
        <w:rPr>
          <w:rFonts w:ascii="Arial" w:hAnsi="Arial" w:cs="Arial"/>
          <w:sz w:val="22"/>
          <w:szCs w:val="22"/>
        </w:rPr>
        <w:t>10</w:t>
      </w:r>
      <w:r w:rsidRPr="00AA7B13">
        <w:rPr>
          <w:rFonts w:ascii="Arial" w:hAnsi="Arial" w:cs="Arial"/>
          <w:sz w:val="22"/>
          <w:szCs w:val="22"/>
        </w:rPr>
        <w:t xml:space="preserve"> (</w:t>
      </w:r>
      <w:r>
        <w:rPr>
          <w:rFonts w:ascii="Arial" w:hAnsi="Arial" w:cs="Arial"/>
          <w:sz w:val="22"/>
          <w:szCs w:val="22"/>
        </w:rPr>
        <w:t>dez</w:t>
      </w:r>
      <w:r w:rsidRPr="00AA7B13">
        <w:rPr>
          <w:rFonts w:ascii="Arial" w:hAnsi="Arial" w:cs="Arial"/>
          <w:sz w:val="22"/>
          <w:szCs w:val="22"/>
        </w:rPr>
        <w:t>) dias, contados do recebimento da Nota Fiscal/Fatura.</w:t>
      </w:r>
    </w:p>
    <w:p w14:paraId="40A882B3" w14:textId="77777777" w:rsidR="00F515CB" w:rsidRPr="00AA7B13" w:rsidRDefault="00F515CB" w:rsidP="00F515CB">
      <w:pPr>
        <w:pStyle w:val="PargrafodaLista"/>
        <w:rPr>
          <w:rFonts w:ascii="Arial" w:hAnsi="Arial" w:cs="Arial"/>
          <w:b/>
          <w:bCs/>
          <w:sz w:val="22"/>
          <w:szCs w:val="22"/>
        </w:rPr>
      </w:pPr>
    </w:p>
    <w:p w14:paraId="1BAAE2E6" w14:textId="77777777" w:rsidR="00F515CB" w:rsidRPr="00AA7B13" w:rsidRDefault="00F515CB" w:rsidP="006C0C66">
      <w:pPr>
        <w:pStyle w:val="PargrafodaLista"/>
        <w:numPr>
          <w:ilvl w:val="2"/>
          <w:numId w:val="30"/>
        </w:numPr>
        <w:tabs>
          <w:tab w:val="left" w:pos="1418"/>
        </w:tabs>
        <w:ind w:left="0" w:firstLine="0"/>
        <w:rPr>
          <w:rFonts w:ascii="Arial" w:hAnsi="Arial" w:cs="Arial"/>
          <w:b/>
          <w:bCs/>
          <w:sz w:val="22"/>
          <w:szCs w:val="22"/>
        </w:rPr>
      </w:pPr>
      <w:r w:rsidRPr="00AA7B13">
        <w:rPr>
          <w:rFonts w:ascii="Arial" w:hAnsi="Arial" w:cs="Arial"/>
          <w:sz w:val="22"/>
          <w:szCs w:val="22"/>
        </w:rPr>
        <w:t>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w:t>
      </w:r>
    </w:p>
    <w:p w14:paraId="05CF4B2E" w14:textId="77777777" w:rsidR="00F515CB" w:rsidRPr="00AA7B13" w:rsidRDefault="00F515CB" w:rsidP="00F515CB">
      <w:pPr>
        <w:pStyle w:val="PargrafodaLista"/>
        <w:tabs>
          <w:tab w:val="left" w:pos="1418"/>
        </w:tabs>
        <w:ind w:left="0"/>
        <w:rPr>
          <w:rFonts w:ascii="Arial" w:hAnsi="Arial" w:cs="Arial"/>
          <w:b/>
          <w:bCs/>
          <w:sz w:val="22"/>
          <w:szCs w:val="22"/>
        </w:rPr>
      </w:pPr>
    </w:p>
    <w:p w14:paraId="7C83CAF8"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 xml:space="preserve">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 </w:t>
      </w:r>
    </w:p>
    <w:p w14:paraId="670E9330" w14:textId="77777777" w:rsidR="00F515CB" w:rsidRPr="00AA7B13" w:rsidRDefault="00F515CB" w:rsidP="00F515CB">
      <w:pPr>
        <w:pStyle w:val="PargrafodaLista"/>
        <w:tabs>
          <w:tab w:val="left" w:pos="1418"/>
        </w:tabs>
        <w:ind w:left="0"/>
        <w:rPr>
          <w:rFonts w:ascii="Arial" w:hAnsi="Arial" w:cs="Arial"/>
          <w:b/>
          <w:bCs/>
          <w:sz w:val="22"/>
          <w:szCs w:val="22"/>
        </w:rPr>
      </w:pPr>
    </w:p>
    <w:p w14:paraId="35318576" w14:textId="77777777" w:rsidR="00F515CB" w:rsidRPr="00AA7B13" w:rsidRDefault="00F515CB" w:rsidP="006C0C66">
      <w:pPr>
        <w:pStyle w:val="PargrafodaLista"/>
        <w:numPr>
          <w:ilvl w:val="2"/>
          <w:numId w:val="30"/>
        </w:numPr>
        <w:tabs>
          <w:tab w:val="left" w:pos="1418"/>
        </w:tabs>
        <w:ind w:left="0" w:firstLine="0"/>
        <w:rPr>
          <w:rFonts w:ascii="Arial" w:hAnsi="Arial" w:cs="Arial"/>
          <w:b/>
          <w:bCs/>
          <w:sz w:val="22"/>
          <w:szCs w:val="22"/>
        </w:rPr>
      </w:pPr>
      <w:r w:rsidRPr="00AA7B13">
        <w:rPr>
          <w:rFonts w:ascii="Arial" w:hAnsi="Arial" w:cs="Arial"/>
          <w:sz w:val="22"/>
          <w:szCs w:val="22"/>
        </w:rPr>
        <w:t>Constatando-se, junto ao SICAF, a situação de irregularidade do fornecedor contratado, deverão ser tomadas as providências previstas no do art. 31 da Instrução Normativa nº 3, de 26 de abril de 2018.</w:t>
      </w:r>
    </w:p>
    <w:p w14:paraId="47D9BE5B" w14:textId="77777777" w:rsidR="00F515CB" w:rsidRPr="00AA7B13" w:rsidRDefault="00F515CB" w:rsidP="00F515CB">
      <w:pPr>
        <w:pStyle w:val="PargrafodaLista"/>
        <w:tabs>
          <w:tab w:val="left" w:pos="1418"/>
        </w:tabs>
        <w:ind w:left="0"/>
        <w:rPr>
          <w:rFonts w:ascii="Arial" w:hAnsi="Arial" w:cs="Arial"/>
          <w:b/>
          <w:bCs/>
          <w:sz w:val="22"/>
          <w:szCs w:val="22"/>
        </w:rPr>
      </w:pPr>
    </w:p>
    <w:p w14:paraId="076895A2"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 xml:space="preserve">O setor competente para proceder o pagamento deve verificar se a Nota Fiscal ou Fatura apresentada expressa os elementos necessários e essenciais do documento, tais como: </w:t>
      </w:r>
    </w:p>
    <w:p w14:paraId="524122E5" w14:textId="77777777" w:rsidR="00F515CB" w:rsidRPr="00AA7B13" w:rsidRDefault="00F515CB" w:rsidP="00F515CB">
      <w:pPr>
        <w:pStyle w:val="PargrafodaLista"/>
        <w:tabs>
          <w:tab w:val="left" w:pos="1418"/>
        </w:tabs>
        <w:ind w:left="0"/>
        <w:rPr>
          <w:rFonts w:ascii="Arial" w:hAnsi="Arial" w:cs="Arial"/>
          <w:b/>
          <w:bCs/>
          <w:sz w:val="22"/>
          <w:szCs w:val="22"/>
        </w:rPr>
      </w:pPr>
    </w:p>
    <w:p w14:paraId="27E48A21" w14:textId="2BE47EBB" w:rsidR="00F515CB" w:rsidRPr="00A7255D" w:rsidRDefault="00F515CB" w:rsidP="006C0C66">
      <w:pPr>
        <w:pStyle w:val="PargrafodaLista"/>
        <w:numPr>
          <w:ilvl w:val="2"/>
          <w:numId w:val="30"/>
        </w:numPr>
        <w:tabs>
          <w:tab w:val="left" w:pos="1418"/>
        </w:tabs>
        <w:ind w:left="0" w:firstLine="0"/>
        <w:rPr>
          <w:rFonts w:ascii="Arial" w:hAnsi="Arial" w:cs="Arial"/>
          <w:b/>
          <w:bCs/>
          <w:sz w:val="22"/>
          <w:szCs w:val="22"/>
        </w:rPr>
      </w:pPr>
      <w:r w:rsidRPr="00AA7B13">
        <w:rPr>
          <w:rFonts w:ascii="Arial" w:hAnsi="Arial" w:cs="Arial"/>
          <w:sz w:val="22"/>
          <w:szCs w:val="22"/>
        </w:rPr>
        <w:t>o prazo de validade;</w:t>
      </w:r>
    </w:p>
    <w:p w14:paraId="77DEA3AC" w14:textId="77777777" w:rsidR="00A7255D" w:rsidRPr="00AA7B13" w:rsidRDefault="00A7255D" w:rsidP="00A7255D">
      <w:pPr>
        <w:pStyle w:val="PargrafodaLista"/>
        <w:tabs>
          <w:tab w:val="left" w:pos="1418"/>
        </w:tabs>
        <w:ind w:left="0"/>
        <w:rPr>
          <w:rFonts w:ascii="Arial" w:hAnsi="Arial" w:cs="Arial"/>
          <w:b/>
          <w:bCs/>
          <w:sz w:val="22"/>
          <w:szCs w:val="22"/>
        </w:rPr>
      </w:pPr>
    </w:p>
    <w:p w14:paraId="0593CCCA" w14:textId="3339F239" w:rsidR="00F515CB" w:rsidRPr="00A7255D" w:rsidRDefault="00F515CB" w:rsidP="006C0C66">
      <w:pPr>
        <w:pStyle w:val="PargrafodaLista"/>
        <w:numPr>
          <w:ilvl w:val="2"/>
          <w:numId w:val="30"/>
        </w:numPr>
        <w:tabs>
          <w:tab w:val="left" w:pos="1418"/>
        </w:tabs>
        <w:ind w:left="0" w:firstLine="0"/>
        <w:rPr>
          <w:rFonts w:ascii="Arial" w:hAnsi="Arial" w:cs="Arial"/>
          <w:b/>
          <w:bCs/>
          <w:sz w:val="22"/>
          <w:szCs w:val="22"/>
        </w:rPr>
      </w:pPr>
      <w:r w:rsidRPr="00AA7B13">
        <w:rPr>
          <w:rFonts w:ascii="Arial" w:hAnsi="Arial" w:cs="Arial"/>
          <w:sz w:val="22"/>
          <w:szCs w:val="22"/>
        </w:rPr>
        <w:t>a data da emissão;</w:t>
      </w:r>
    </w:p>
    <w:p w14:paraId="510E4E8C" w14:textId="77777777" w:rsidR="00A7255D" w:rsidRPr="00AA7B13" w:rsidRDefault="00A7255D" w:rsidP="00A7255D">
      <w:pPr>
        <w:pStyle w:val="PargrafodaLista"/>
        <w:tabs>
          <w:tab w:val="left" w:pos="1418"/>
        </w:tabs>
        <w:ind w:left="0"/>
        <w:rPr>
          <w:rFonts w:ascii="Arial" w:hAnsi="Arial" w:cs="Arial"/>
          <w:b/>
          <w:bCs/>
          <w:sz w:val="22"/>
          <w:szCs w:val="22"/>
        </w:rPr>
      </w:pPr>
    </w:p>
    <w:p w14:paraId="122408B9" w14:textId="35C1CF09" w:rsidR="00F515CB" w:rsidRPr="00A7255D" w:rsidRDefault="00F515CB" w:rsidP="006C0C66">
      <w:pPr>
        <w:pStyle w:val="PargrafodaLista"/>
        <w:numPr>
          <w:ilvl w:val="2"/>
          <w:numId w:val="30"/>
        </w:numPr>
        <w:tabs>
          <w:tab w:val="left" w:pos="1418"/>
        </w:tabs>
        <w:ind w:left="0" w:firstLine="0"/>
        <w:rPr>
          <w:rFonts w:ascii="Arial" w:hAnsi="Arial" w:cs="Arial"/>
          <w:b/>
          <w:bCs/>
          <w:sz w:val="22"/>
          <w:szCs w:val="22"/>
        </w:rPr>
      </w:pPr>
      <w:r w:rsidRPr="00AA7B13">
        <w:rPr>
          <w:rFonts w:ascii="Arial" w:hAnsi="Arial" w:cs="Arial"/>
          <w:sz w:val="22"/>
          <w:szCs w:val="22"/>
        </w:rPr>
        <w:t>os dados do contrato e do órgão contratante;</w:t>
      </w:r>
    </w:p>
    <w:p w14:paraId="67306642" w14:textId="77777777" w:rsidR="00A7255D" w:rsidRPr="00AA7B13" w:rsidRDefault="00A7255D" w:rsidP="00A7255D">
      <w:pPr>
        <w:pStyle w:val="PargrafodaLista"/>
        <w:tabs>
          <w:tab w:val="left" w:pos="1418"/>
        </w:tabs>
        <w:ind w:left="0"/>
        <w:rPr>
          <w:rFonts w:ascii="Arial" w:hAnsi="Arial" w:cs="Arial"/>
          <w:b/>
          <w:bCs/>
          <w:sz w:val="22"/>
          <w:szCs w:val="22"/>
        </w:rPr>
      </w:pPr>
    </w:p>
    <w:p w14:paraId="0B6F628C" w14:textId="494C694C" w:rsidR="00F515CB" w:rsidRPr="00A7255D" w:rsidRDefault="00F515CB" w:rsidP="006C0C66">
      <w:pPr>
        <w:pStyle w:val="PargrafodaLista"/>
        <w:numPr>
          <w:ilvl w:val="2"/>
          <w:numId w:val="30"/>
        </w:numPr>
        <w:tabs>
          <w:tab w:val="left" w:pos="1418"/>
        </w:tabs>
        <w:ind w:left="0" w:firstLine="0"/>
        <w:rPr>
          <w:rFonts w:ascii="Arial" w:hAnsi="Arial" w:cs="Arial"/>
          <w:b/>
          <w:bCs/>
          <w:sz w:val="22"/>
          <w:szCs w:val="22"/>
        </w:rPr>
      </w:pPr>
      <w:r w:rsidRPr="00AA7B13">
        <w:rPr>
          <w:rFonts w:ascii="Arial" w:hAnsi="Arial" w:cs="Arial"/>
          <w:sz w:val="22"/>
          <w:szCs w:val="22"/>
        </w:rPr>
        <w:t>o período de prestação dos serviços;</w:t>
      </w:r>
    </w:p>
    <w:p w14:paraId="13707256" w14:textId="77777777" w:rsidR="00A7255D" w:rsidRPr="00AA7B13" w:rsidRDefault="00A7255D" w:rsidP="00A7255D">
      <w:pPr>
        <w:pStyle w:val="PargrafodaLista"/>
        <w:tabs>
          <w:tab w:val="left" w:pos="1418"/>
        </w:tabs>
        <w:ind w:left="0"/>
        <w:rPr>
          <w:rFonts w:ascii="Arial" w:hAnsi="Arial" w:cs="Arial"/>
          <w:b/>
          <w:bCs/>
          <w:sz w:val="22"/>
          <w:szCs w:val="22"/>
        </w:rPr>
      </w:pPr>
    </w:p>
    <w:p w14:paraId="4B245752" w14:textId="32EF6D82" w:rsidR="00F515CB" w:rsidRPr="00A7255D" w:rsidRDefault="00F515CB" w:rsidP="006C0C66">
      <w:pPr>
        <w:pStyle w:val="PargrafodaLista"/>
        <w:numPr>
          <w:ilvl w:val="2"/>
          <w:numId w:val="30"/>
        </w:numPr>
        <w:tabs>
          <w:tab w:val="left" w:pos="1418"/>
        </w:tabs>
        <w:ind w:left="0" w:firstLine="0"/>
        <w:rPr>
          <w:rFonts w:ascii="Arial" w:hAnsi="Arial" w:cs="Arial"/>
          <w:b/>
          <w:bCs/>
          <w:sz w:val="22"/>
          <w:szCs w:val="22"/>
        </w:rPr>
      </w:pPr>
      <w:r w:rsidRPr="00AA7B13">
        <w:rPr>
          <w:rFonts w:ascii="Arial" w:hAnsi="Arial" w:cs="Arial"/>
          <w:sz w:val="22"/>
          <w:szCs w:val="22"/>
        </w:rPr>
        <w:t>o valor a pagar; e</w:t>
      </w:r>
    </w:p>
    <w:p w14:paraId="2648DA83" w14:textId="77777777" w:rsidR="00A7255D" w:rsidRPr="00AA7B13" w:rsidRDefault="00A7255D" w:rsidP="00A7255D">
      <w:pPr>
        <w:pStyle w:val="PargrafodaLista"/>
        <w:tabs>
          <w:tab w:val="left" w:pos="1418"/>
        </w:tabs>
        <w:ind w:left="0"/>
        <w:rPr>
          <w:rFonts w:ascii="Arial" w:hAnsi="Arial" w:cs="Arial"/>
          <w:b/>
          <w:bCs/>
          <w:sz w:val="22"/>
          <w:szCs w:val="22"/>
        </w:rPr>
      </w:pPr>
    </w:p>
    <w:p w14:paraId="4C36C30C" w14:textId="77777777" w:rsidR="00F515CB" w:rsidRPr="00AA7B13" w:rsidRDefault="00F515CB" w:rsidP="006C0C66">
      <w:pPr>
        <w:pStyle w:val="PargrafodaLista"/>
        <w:numPr>
          <w:ilvl w:val="2"/>
          <w:numId w:val="30"/>
        </w:numPr>
        <w:tabs>
          <w:tab w:val="left" w:pos="1418"/>
        </w:tabs>
        <w:ind w:left="0" w:firstLine="0"/>
        <w:rPr>
          <w:rFonts w:ascii="Arial" w:hAnsi="Arial" w:cs="Arial"/>
          <w:b/>
          <w:bCs/>
          <w:sz w:val="22"/>
          <w:szCs w:val="22"/>
        </w:rPr>
      </w:pPr>
      <w:r w:rsidRPr="00AA7B13">
        <w:rPr>
          <w:rFonts w:ascii="Arial" w:hAnsi="Arial" w:cs="Arial"/>
          <w:sz w:val="22"/>
          <w:szCs w:val="22"/>
        </w:rPr>
        <w:t>eventual destaque do valor de retenções tributárias cabíveis.</w:t>
      </w:r>
    </w:p>
    <w:p w14:paraId="6BE59087" w14:textId="77777777" w:rsidR="00F515CB" w:rsidRPr="00AA7B13" w:rsidRDefault="00F515CB" w:rsidP="00F515CB">
      <w:pPr>
        <w:pStyle w:val="PargrafodaLista"/>
        <w:tabs>
          <w:tab w:val="left" w:pos="1418"/>
        </w:tabs>
        <w:ind w:left="0"/>
        <w:rPr>
          <w:rFonts w:ascii="Arial" w:hAnsi="Arial" w:cs="Arial"/>
          <w:b/>
          <w:bCs/>
          <w:sz w:val="22"/>
          <w:szCs w:val="22"/>
        </w:rPr>
      </w:pPr>
    </w:p>
    <w:p w14:paraId="60E67DD5"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 xml:space="preserve">Havendo erro na apresentação da Nota Fiscal/Fatura, ou circunstância que impeça a liquidação da despesa, o pagamento ficará sobrestado até que a Contratada providencie as medidas saneadoras. Nesta hipótese, o prazo para pagamento iniciar-se-á </w:t>
      </w:r>
      <w:r w:rsidRPr="00AA7B13">
        <w:rPr>
          <w:rFonts w:ascii="Arial" w:hAnsi="Arial" w:cs="Arial"/>
          <w:sz w:val="22"/>
          <w:szCs w:val="22"/>
        </w:rPr>
        <w:lastRenderedPageBreak/>
        <w:t>após a comprovação da regularização da situação, não acarretando qualquer ônus para a Contratante;</w:t>
      </w:r>
    </w:p>
    <w:p w14:paraId="057638B6" w14:textId="77777777" w:rsidR="00F515CB" w:rsidRPr="00AA7B13" w:rsidRDefault="00F515CB" w:rsidP="00F515CB">
      <w:pPr>
        <w:pStyle w:val="PargrafodaLista"/>
        <w:tabs>
          <w:tab w:val="left" w:pos="1418"/>
        </w:tabs>
        <w:ind w:left="0"/>
        <w:rPr>
          <w:rFonts w:ascii="Arial" w:hAnsi="Arial" w:cs="Arial"/>
          <w:b/>
          <w:bCs/>
          <w:sz w:val="22"/>
          <w:szCs w:val="22"/>
        </w:rPr>
      </w:pPr>
    </w:p>
    <w:p w14:paraId="236A59E9"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Será considerada data do pagamento o dia em que constar como emitida a ordem bancária para pagamento.</w:t>
      </w:r>
    </w:p>
    <w:p w14:paraId="42081789" w14:textId="77777777" w:rsidR="00F515CB" w:rsidRPr="00AA7B13" w:rsidRDefault="00F515CB" w:rsidP="00F515CB">
      <w:pPr>
        <w:pStyle w:val="PargrafodaLista"/>
        <w:rPr>
          <w:rFonts w:ascii="Arial" w:hAnsi="Arial" w:cs="Arial"/>
          <w:b/>
          <w:bCs/>
          <w:sz w:val="22"/>
          <w:szCs w:val="22"/>
        </w:rPr>
      </w:pPr>
    </w:p>
    <w:p w14:paraId="4B7BBF15"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Antes de cada pagamento à contratada, será realizada consulta ao SICAF para verificar a manutenção das condições de habilitação exigidas no edital.</w:t>
      </w:r>
    </w:p>
    <w:p w14:paraId="655E5A13" w14:textId="77777777" w:rsidR="00F515CB" w:rsidRPr="00AA7B13" w:rsidRDefault="00F515CB" w:rsidP="00F515CB">
      <w:pPr>
        <w:pStyle w:val="PargrafodaLista"/>
        <w:rPr>
          <w:rFonts w:ascii="Arial" w:hAnsi="Arial" w:cs="Arial"/>
          <w:b/>
          <w:bCs/>
          <w:sz w:val="22"/>
          <w:szCs w:val="22"/>
        </w:rPr>
      </w:pPr>
    </w:p>
    <w:p w14:paraId="6FB275BF"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2C5C2157" w14:textId="77777777" w:rsidR="00F515CB" w:rsidRPr="00AA7B13" w:rsidRDefault="00F515CB" w:rsidP="00F515CB">
      <w:pPr>
        <w:pStyle w:val="PargrafodaLista"/>
        <w:rPr>
          <w:rFonts w:ascii="Arial" w:hAnsi="Arial" w:cs="Arial"/>
          <w:b/>
          <w:bCs/>
          <w:sz w:val="22"/>
          <w:szCs w:val="22"/>
        </w:rPr>
      </w:pPr>
    </w:p>
    <w:p w14:paraId="6577D14F"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40A5A136" w14:textId="77777777" w:rsidR="00F515CB" w:rsidRPr="00AA7B13" w:rsidRDefault="00F515CB" w:rsidP="00F515CB">
      <w:pPr>
        <w:pStyle w:val="PargrafodaLista"/>
        <w:rPr>
          <w:rFonts w:ascii="Arial" w:hAnsi="Arial" w:cs="Arial"/>
          <w:b/>
          <w:bCs/>
          <w:sz w:val="22"/>
          <w:szCs w:val="22"/>
        </w:rPr>
      </w:pPr>
    </w:p>
    <w:p w14:paraId="2D266278"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349C64DE" w14:textId="77777777" w:rsidR="00F515CB" w:rsidRPr="0031571F" w:rsidRDefault="00F515CB" w:rsidP="00F515CB">
      <w:pPr>
        <w:rPr>
          <w:rFonts w:ascii="Arial" w:hAnsi="Arial" w:cs="Arial"/>
          <w:b/>
          <w:bCs/>
          <w:sz w:val="22"/>
          <w:szCs w:val="22"/>
        </w:rPr>
      </w:pPr>
    </w:p>
    <w:p w14:paraId="6ED6793A"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Persistindo a irregularidade, a contratante deverá adotar as medidas necessárias à rescisão contratual nos autos do processo administrativo correspondente, assegurada à contratada a ampla defesa.</w:t>
      </w:r>
    </w:p>
    <w:p w14:paraId="34F5AB72" w14:textId="77777777" w:rsidR="00F515CB" w:rsidRPr="0031571F" w:rsidRDefault="00F515CB" w:rsidP="00F515CB">
      <w:pPr>
        <w:rPr>
          <w:rFonts w:ascii="Arial" w:hAnsi="Arial" w:cs="Arial"/>
          <w:b/>
          <w:bCs/>
          <w:sz w:val="22"/>
          <w:szCs w:val="22"/>
        </w:rPr>
      </w:pPr>
    </w:p>
    <w:p w14:paraId="4FBEF42D"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Havendo a efetiva execução do objeto, os pagamentos serão realizados normalmente, até que se decida pela rescisão do contrato, caso a contratada não regularize sua situação junto ao SICAF.</w:t>
      </w:r>
    </w:p>
    <w:p w14:paraId="6BAA524A" w14:textId="77777777" w:rsidR="00F515CB" w:rsidRPr="00983567" w:rsidRDefault="00F515CB" w:rsidP="00F515CB">
      <w:pPr>
        <w:rPr>
          <w:rFonts w:ascii="Arial" w:hAnsi="Arial" w:cs="Arial"/>
          <w:b/>
          <w:bCs/>
          <w:sz w:val="22"/>
          <w:szCs w:val="22"/>
        </w:rPr>
      </w:pPr>
    </w:p>
    <w:p w14:paraId="0023C8F6" w14:textId="77777777" w:rsidR="00F515CB" w:rsidRPr="00AA7B13" w:rsidRDefault="00F515CB" w:rsidP="006C0C66">
      <w:pPr>
        <w:pStyle w:val="PargrafodaLista"/>
        <w:numPr>
          <w:ilvl w:val="2"/>
          <w:numId w:val="30"/>
        </w:numPr>
        <w:tabs>
          <w:tab w:val="left" w:pos="1418"/>
        </w:tabs>
        <w:ind w:left="0" w:firstLine="0"/>
        <w:rPr>
          <w:rFonts w:ascii="Arial" w:hAnsi="Arial" w:cs="Arial"/>
          <w:b/>
          <w:bCs/>
          <w:sz w:val="22"/>
          <w:szCs w:val="22"/>
        </w:rPr>
      </w:pPr>
      <w:r w:rsidRPr="00AA7B13">
        <w:rPr>
          <w:rFonts w:ascii="Arial" w:hAnsi="Arial" w:cs="Arial"/>
          <w:sz w:val="22"/>
          <w:szCs w:val="22"/>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77E14461" w14:textId="77777777" w:rsidR="00F515CB" w:rsidRPr="00AA7B13" w:rsidRDefault="00F515CB" w:rsidP="00F515CB">
      <w:pPr>
        <w:pStyle w:val="PargrafodaLista"/>
        <w:tabs>
          <w:tab w:val="left" w:pos="1418"/>
        </w:tabs>
        <w:ind w:left="0"/>
        <w:rPr>
          <w:rFonts w:ascii="Arial" w:hAnsi="Arial" w:cs="Arial"/>
          <w:b/>
          <w:bCs/>
          <w:sz w:val="22"/>
          <w:szCs w:val="22"/>
        </w:rPr>
      </w:pPr>
    </w:p>
    <w:p w14:paraId="1809343B"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Quando do pagamento, será efetuada a retenção tributária prevista na legislação aplicável, em especial a prevista no artigo 31 da Lei 8.212, de 1993, nos termos do item 6 do Anexo XI da IN SEGES/MP n</w:t>
      </w:r>
      <w:r>
        <w:rPr>
          <w:rFonts w:ascii="Arial" w:hAnsi="Arial" w:cs="Arial"/>
          <w:sz w:val="22"/>
          <w:szCs w:val="22"/>
        </w:rPr>
        <w:t>º</w:t>
      </w:r>
      <w:r w:rsidRPr="00AA7B13">
        <w:rPr>
          <w:rFonts w:ascii="Arial" w:hAnsi="Arial" w:cs="Arial"/>
          <w:sz w:val="22"/>
          <w:szCs w:val="22"/>
        </w:rPr>
        <w:t xml:space="preserve"> 5/2017, quando couber.</w:t>
      </w:r>
    </w:p>
    <w:p w14:paraId="34256804" w14:textId="77777777" w:rsidR="00F515CB" w:rsidRPr="00AA7B13" w:rsidRDefault="00F515CB" w:rsidP="00F515CB">
      <w:pPr>
        <w:pStyle w:val="PargrafodaLista"/>
        <w:tabs>
          <w:tab w:val="left" w:pos="1418"/>
        </w:tabs>
        <w:ind w:left="0"/>
        <w:rPr>
          <w:rFonts w:ascii="Arial" w:hAnsi="Arial" w:cs="Arial"/>
          <w:b/>
          <w:bCs/>
          <w:sz w:val="22"/>
          <w:szCs w:val="22"/>
        </w:rPr>
      </w:pPr>
    </w:p>
    <w:p w14:paraId="1A143E38"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É vedado o pagamento, a qualquer título, por serviços prestados, à empresa privada que tenha em seu quadro societário servidor público da ativa do órgão contratante, com fundamento na Lei de Diretrizes Orçamentárias vigente.</w:t>
      </w:r>
    </w:p>
    <w:p w14:paraId="15A398E1" w14:textId="77777777" w:rsidR="00F515CB" w:rsidRPr="0031571F" w:rsidRDefault="00F515CB" w:rsidP="00F515CB">
      <w:pPr>
        <w:rPr>
          <w:rFonts w:ascii="Arial" w:hAnsi="Arial" w:cs="Arial"/>
          <w:b/>
          <w:bCs/>
          <w:sz w:val="22"/>
          <w:szCs w:val="22"/>
        </w:rPr>
      </w:pPr>
    </w:p>
    <w:p w14:paraId="402C9B7F" w14:textId="77777777" w:rsidR="00F515CB" w:rsidRPr="00AA7B13" w:rsidRDefault="00F515CB" w:rsidP="006C0C66">
      <w:pPr>
        <w:pStyle w:val="PargrafodaLista"/>
        <w:numPr>
          <w:ilvl w:val="1"/>
          <w:numId w:val="30"/>
        </w:numPr>
        <w:tabs>
          <w:tab w:val="left" w:pos="1418"/>
        </w:tabs>
        <w:ind w:left="0" w:firstLine="0"/>
        <w:rPr>
          <w:rFonts w:ascii="Arial" w:hAnsi="Arial" w:cs="Arial"/>
          <w:b/>
          <w:bCs/>
          <w:sz w:val="22"/>
          <w:szCs w:val="22"/>
        </w:rPr>
      </w:pPr>
      <w:r w:rsidRPr="00AA7B13">
        <w:rPr>
          <w:rFonts w:ascii="Arial" w:hAnsi="Arial" w:cs="Arial"/>
          <w:sz w:val="22"/>
          <w:szCs w:val="22"/>
        </w:rPr>
        <w:t>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p>
    <w:p w14:paraId="0A5633FA" w14:textId="77777777" w:rsidR="00F515CB" w:rsidRDefault="00F515CB" w:rsidP="00F515CB">
      <w:pPr>
        <w:rPr>
          <w:rFonts w:ascii="Arial" w:hAnsi="Arial" w:cs="Arial"/>
          <w:b/>
          <w:bCs/>
          <w:sz w:val="22"/>
          <w:szCs w:val="22"/>
        </w:rPr>
      </w:pPr>
    </w:p>
    <w:p w14:paraId="2814B352" w14:textId="77777777" w:rsidR="00F515CB" w:rsidRPr="00EA2307"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EM = I x N x VP, sendo:</w:t>
      </w:r>
    </w:p>
    <w:p w14:paraId="3D301ECA" w14:textId="77777777" w:rsidR="00F515CB" w:rsidRPr="00EA2307"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lastRenderedPageBreak/>
        <w:t>EM = Encargos moratórios;</w:t>
      </w:r>
    </w:p>
    <w:p w14:paraId="7A1A0897" w14:textId="77777777" w:rsidR="00F515CB" w:rsidRPr="00EA2307"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N = Número de dias entre a data prevista para o pagamento e a do efetivo pagamento;</w:t>
      </w:r>
    </w:p>
    <w:p w14:paraId="53C8878F" w14:textId="77777777" w:rsidR="00F515CB" w:rsidRPr="00EA2307"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VP = Valor da parcela a ser paga.</w:t>
      </w:r>
    </w:p>
    <w:p w14:paraId="4F0558C8" w14:textId="77777777" w:rsidR="00F515CB"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I = Índice de compensação financeira = 0,00016438, assim apurado:</w:t>
      </w:r>
    </w:p>
    <w:p w14:paraId="1B2BD6B6" w14:textId="77777777" w:rsidR="00F515CB" w:rsidRPr="00EA2307" w:rsidRDefault="00F515CB" w:rsidP="00F515CB">
      <w:pPr>
        <w:pStyle w:val="PargrafodaLista"/>
        <w:tabs>
          <w:tab w:val="left" w:pos="1418"/>
        </w:tabs>
        <w:ind w:left="0"/>
        <w:rPr>
          <w:rFonts w:ascii="Arial" w:hAnsi="Arial" w:cs="Arial"/>
          <w:sz w:val="22"/>
          <w:szCs w:val="22"/>
        </w:rPr>
      </w:pPr>
    </w:p>
    <w:p w14:paraId="7BD8C6BA" w14:textId="77777777" w:rsidR="00F515CB" w:rsidRPr="00EA2307"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I = (TX)</w:t>
      </w:r>
      <w:r>
        <w:rPr>
          <w:rFonts w:ascii="Arial" w:hAnsi="Arial" w:cs="Arial"/>
          <w:sz w:val="22"/>
          <w:szCs w:val="22"/>
        </w:rPr>
        <w:tab/>
      </w:r>
      <w:r>
        <w:rPr>
          <w:rFonts w:ascii="Arial" w:hAnsi="Arial" w:cs="Arial"/>
          <w:sz w:val="22"/>
          <w:szCs w:val="22"/>
        </w:rPr>
        <w:tab/>
      </w:r>
      <w:r w:rsidRPr="00EA2307">
        <w:rPr>
          <w:rFonts w:ascii="Arial" w:hAnsi="Arial" w:cs="Arial"/>
          <w:sz w:val="22"/>
          <w:szCs w:val="22"/>
        </w:rPr>
        <w:t>I =</w:t>
      </w:r>
      <w:r>
        <w:rPr>
          <w:rFonts w:ascii="Arial" w:hAnsi="Arial" w:cs="Arial"/>
          <w:sz w:val="22"/>
          <w:szCs w:val="22"/>
        </w:rPr>
        <w:t xml:space="preserve"> </w:t>
      </w:r>
      <w:r w:rsidRPr="00497620">
        <w:rPr>
          <w:rFonts w:ascii="Arial" w:hAnsi="Arial" w:cs="Arial"/>
          <w:sz w:val="22"/>
          <w:szCs w:val="22"/>
          <w:u w:val="single"/>
        </w:rPr>
        <w:t>( 6 / 100 )</w:t>
      </w:r>
      <w:r>
        <w:rPr>
          <w:rFonts w:ascii="Arial" w:hAnsi="Arial" w:cs="Arial"/>
          <w:sz w:val="22"/>
          <w:szCs w:val="22"/>
        </w:rPr>
        <w:tab/>
      </w:r>
      <w:r>
        <w:rPr>
          <w:rFonts w:ascii="Arial" w:hAnsi="Arial" w:cs="Arial"/>
          <w:sz w:val="22"/>
          <w:szCs w:val="22"/>
        </w:rPr>
        <w:tab/>
      </w:r>
      <w:r w:rsidRPr="00EA2307">
        <w:rPr>
          <w:rFonts w:ascii="Arial" w:hAnsi="Arial" w:cs="Arial"/>
          <w:sz w:val="22"/>
          <w:szCs w:val="22"/>
        </w:rPr>
        <w:t>I = 0,00016438</w:t>
      </w:r>
    </w:p>
    <w:p w14:paraId="464CB9C4" w14:textId="77777777" w:rsidR="00F515CB" w:rsidRPr="00EA2307" w:rsidRDefault="00F515CB" w:rsidP="00F515CB">
      <w:pPr>
        <w:pStyle w:val="PargrafodaLista"/>
        <w:tabs>
          <w:tab w:val="left" w:pos="1418"/>
        </w:tabs>
        <w:ind w:left="0"/>
        <w:rPr>
          <w:rFonts w:ascii="Arial" w:hAnsi="Arial" w:cs="Arial"/>
          <w:sz w:val="22"/>
          <w:szCs w:val="22"/>
        </w:rPr>
      </w:pPr>
      <w:r>
        <w:rPr>
          <w:rFonts w:ascii="Arial" w:hAnsi="Arial" w:cs="Arial"/>
          <w:sz w:val="22"/>
          <w:szCs w:val="22"/>
        </w:rPr>
        <w:tab/>
      </w:r>
      <w:r>
        <w:rPr>
          <w:rFonts w:ascii="Arial" w:hAnsi="Arial" w:cs="Arial"/>
          <w:sz w:val="22"/>
          <w:szCs w:val="22"/>
        </w:rPr>
        <w:tab/>
        <w:t xml:space="preserve">         365</w:t>
      </w:r>
      <w:r>
        <w:rPr>
          <w:rFonts w:ascii="Arial" w:hAnsi="Arial" w:cs="Arial"/>
          <w:sz w:val="22"/>
          <w:szCs w:val="22"/>
        </w:rPr>
        <w:tab/>
      </w:r>
      <w:r>
        <w:rPr>
          <w:rFonts w:ascii="Arial" w:hAnsi="Arial" w:cs="Arial"/>
          <w:sz w:val="22"/>
          <w:szCs w:val="22"/>
        </w:rPr>
        <w:tab/>
      </w:r>
      <w:r w:rsidRPr="00EA2307">
        <w:rPr>
          <w:rFonts w:ascii="Arial" w:hAnsi="Arial" w:cs="Arial"/>
          <w:sz w:val="22"/>
          <w:szCs w:val="22"/>
        </w:rPr>
        <w:t>TX = Percentual da taxa anual = 6%</w:t>
      </w:r>
    </w:p>
    <w:p w14:paraId="087F7923" w14:textId="77777777" w:rsidR="00F515CB" w:rsidRPr="00AA7B13" w:rsidRDefault="00F515CB" w:rsidP="00F515CB">
      <w:pPr>
        <w:rPr>
          <w:rFonts w:ascii="Arial" w:hAnsi="Arial" w:cs="Arial"/>
          <w:b/>
          <w:bCs/>
          <w:sz w:val="22"/>
          <w:szCs w:val="22"/>
        </w:rPr>
      </w:pPr>
    </w:p>
    <w:p w14:paraId="1D56DA88" w14:textId="77777777" w:rsidR="00F515CB" w:rsidRPr="00FB488B"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24024F">
        <w:rPr>
          <w:rFonts w:ascii="Arial" w:hAnsi="Arial" w:cs="Arial"/>
          <w:b/>
          <w:bCs/>
          <w:sz w:val="22"/>
          <w:szCs w:val="22"/>
        </w:rPr>
        <w:t>REAJUSTE</w:t>
      </w:r>
    </w:p>
    <w:p w14:paraId="280A4A55" w14:textId="77777777" w:rsidR="00F515CB" w:rsidRPr="00FB488B" w:rsidRDefault="00F515CB" w:rsidP="00F515CB">
      <w:pPr>
        <w:tabs>
          <w:tab w:val="left" w:pos="1418"/>
        </w:tabs>
        <w:rPr>
          <w:rFonts w:ascii="Arial" w:hAnsi="Arial" w:cs="Arial"/>
          <w:b/>
          <w:bCs/>
          <w:sz w:val="22"/>
          <w:szCs w:val="22"/>
        </w:rPr>
      </w:pPr>
    </w:p>
    <w:p w14:paraId="2DD257D3" w14:textId="77777777" w:rsidR="00F515CB" w:rsidRPr="00B704A4" w:rsidRDefault="00F515CB" w:rsidP="006C0C66">
      <w:pPr>
        <w:pStyle w:val="PargrafodaLista"/>
        <w:numPr>
          <w:ilvl w:val="1"/>
          <w:numId w:val="31"/>
        </w:numPr>
        <w:tabs>
          <w:tab w:val="left" w:pos="1418"/>
        </w:tabs>
        <w:ind w:left="0" w:firstLine="0"/>
        <w:rPr>
          <w:rFonts w:ascii="Arial" w:hAnsi="Arial" w:cs="Arial"/>
          <w:b/>
          <w:bCs/>
          <w:sz w:val="22"/>
          <w:szCs w:val="22"/>
        </w:rPr>
      </w:pPr>
      <w:r w:rsidRPr="007F6D39">
        <w:rPr>
          <w:rFonts w:ascii="Arial" w:hAnsi="Arial" w:cs="Arial"/>
          <w:sz w:val="22"/>
          <w:szCs w:val="22"/>
        </w:rPr>
        <w:t>Os preços inicialmente contratados são fixos e irreajustáveis no prazo de um ano contado da data limite para a apresentação das propostas.</w:t>
      </w:r>
    </w:p>
    <w:p w14:paraId="79801549" w14:textId="77777777" w:rsidR="00F515CB" w:rsidRPr="00B704A4" w:rsidRDefault="00F515CB" w:rsidP="00F515CB">
      <w:pPr>
        <w:pStyle w:val="PargrafodaLista"/>
        <w:tabs>
          <w:tab w:val="left" w:pos="1418"/>
        </w:tabs>
        <w:ind w:left="0"/>
        <w:rPr>
          <w:rFonts w:ascii="Arial" w:hAnsi="Arial" w:cs="Arial"/>
          <w:b/>
          <w:bCs/>
          <w:sz w:val="22"/>
          <w:szCs w:val="22"/>
        </w:rPr>
      </w:pPr>
    </w:p>
    <w:p w14:paraId="41BD9757" w14:textId="77777777" w:rsidR="00F515CB" w:rsidRPr="00CE4495" w:rsidRDefault="00F515CB" w:rsidP="006C0C66">
      <w:pPr>
        <w:pStyle w:val="PargrafodaLista"/>
        <w:numPr>
          <w:ilvl w:val="1"/>
          <w:numId w:val="31"/>
        </w:numPr>
        <w:tabs>
          <w:tab w:val="left" w:pos="1418"/>
        </w:tabs>
        <w:ind w:left="0" w:firstLine="0"/>
        <w:rPr>
          <w:rFonts w:ascii="Arial" w:hAnsi="Arial" w:cs="Arial"/>
          <w:b/>
          <w:bCs/>
          <w:sz w:val="22"/>
          <w:szCs w:val="22"/>
        </w:rPr>
      </w:pPr>
      <w:r w:rsidRPr="00B704A4">
        <w:rPr>
          <w:rFonts w:ascii="Arial" w:hAnsi="Arial" w:cs="Arial"/>
          <w:sz w:val="22"/>
          <w:szCs w:val="22"/>
        </w:rPr>
        <w:t xml:space="preserve">Após o interregno de um ano, e independentemente de pedido da CONTRATADA, os preços iniciais serão reajustados, mediante a aplicação, pela CONTRATANTE, do </w:t>
      </w:r>
      <w:r w:rsidRPr="002D21D6">
        <w:rPr>
          <w:rFonts w:ascii="Arial" w:hAnsi="Arial" w:cs="Arial"/>
          <w:sz w:val="22"/>
          <w:szCs w:val="22"/>
        </w:rPr>
        <w:t>Índice Nacional de Preços ao Consumidor Amplo</w:t>
      </w:r>
      <w:r>
        <w:rPr>
          <w:rFonts w:ascii="Arial" w:hAnsi="Arial" w:cs="Arial"/>
          <w:sz w:val="22"/>
          <w:szCs w:val="22"/>
        </w:rPr>
        <w:t xml:space="preserve"> (IPCA)</w:t>
      </w:r>
      <w:r w:rsidRPr="00B704A4">
        <w:rPr>
          <w:rFonts w:ascii="Arial" w:hAnsi="Arial" w:cs="Arial"/>
          <w:sz w:val="22"/>
          <w:szCs w:val="22"/>
        </w:rPr>
        <w:t>, exclusivamente para as obrigações iniciadas e concluídas após a ocorrência da anualidade, com base na seguinte fórmula (art. 5º do Decreto nº 1.054, de 1994):</w:t>
      </w:r>
    </w:p>
    <w:p w14:paraId="2163CE55" w14:textId="77777777" w:rsidR="00F515CB" w:rsidRPr="0031571F" w:rsidRDefault="00F515CB" w:rsidP="00F515CB">
      <w:pPr>
        <w:rPr>
          <w:rFonts w:ascii="Arial" w:hAnsi="Arial" w:cs="Arial"/>
          <w:b/>
          <w:bCs/>
          <w:sz w:val="22"/>
          <w:szCs w:val="22"/>
        </w:rPr>
      </w:pPr>
    </w:p>
    <w:p w14:paraId="0CEF51AC" w14:textId="77777777" w:rsidR="00F515CB" w:rsidRPr="00EA2307"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R = V (I – Iº) / Iº, onde:</w:t>
      </w:r>
    </w:p>
    <w:p w14:paraId="541CEF34" w14:textId="77777777" w:rsidR="00F515CB" w:rsidRPr="00EA2307"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R = Valor do reajuste procurado;</w:t>
      </w:r>
    </w:p>
    <w:p w14:paraId="75116ECF" w14:textId="77777777" w:rsidR="00F515CB" w:rsidRPr="00EA2307"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V = Valor contratual a ser reajustado;</w:t>
      </w:r>
    </w:p>
    <w:p w14:paraId="38D501FF" w14:textId="77777777" w:rsidR="00F515CB" w:rsidRPr="00EA2307"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Iº = índice inicial - refere-se ao índice de custos ou de preços correspondente à data fixada para entrega da proposta na licitação;</w:t>
      </w:r>
      <w:r>
        <w:rPr>
          <w:rFonts w:ascii="Arial" w:hAnsi="Arial" w:cs="Arial"/>
          <w:sz w:val="22"/>
          <w:szCs w:val="22"/>
        </w:rPr>
        <w:t xml:space="preserve"> e</w:t>
      </w:r>
    </w:p>
    <w:p w14:paraId="5EBA64C8" w14:textId="77777777" w:rsidR="00F515CB" w:rsidRDefault="00F515CB" w:rsidP="00F515CB">
      <w:pPr>
        <w:pStyle w:val="PargrafodaLista"/>
        <w:tabs>
          <w:tab w:val="left" w:pos="1418"/>
        </w:tabs>
        <w:ind w:left="0"/>
        <w:rPr>
          <w:rFonts w:ascii="Arial" w:hAnsi="Arial" w:cs="Arial"/>
          <w:sz w:val="22"/>
          <w:szCs w:val="22"/>
        </w:rPr>
      </w:pPr>
      <w:r w:rsidRPr="00EA2307">
        <w:rPr>
          <w:rFonts w:ascii="Arial" w:hAnsi="Arial" w:cs="Arial"/>
          <w:sz w:val="22"/>
          <w:szCs w:val="22"/>
        </w:rPr>
        <w:t>I = Índice relativo ao mês do reajustamento</w:t>
      </w:r>
      <w:r>
        <w:rPr>
          <w:rFonts w:ascii="Arial" w:hAnsi="Arial" w:cs="Arial"/>
          <w:sz w:val="22"/>
          <w:szCs w:val="22"/>
        </w:rPr>
        <w:t>.</w:t>
      </w:r>
    </w:p>
    <w:p w14:paraId="2FB941FF" w14:textId="77777777" w:rsidR="00F515CB" w:rsidRPr="00CE4495" w:rsidRDefault="00F515CB" w:rsidP="00F515CB">
      <w:pPr>
        <w:rPr>
          <w:rFonts w:ascii="Arial" w:hAnsi="Arial" w:cs="Arial"/>
          <w:b/>
          <w:bCs/>
          <w:sz w:val="22"/>
          <w:szCs w:val="22"/>
        </w:rPr>
      </w:pPr>
    </w:p>
    <w:p w14:paraId="71259858" w14:textId="77777777" w:rsidR="00F515CB" w:rsidRPr="00295C9E" w:rsidRDefault="00F515CB" w:rsidP="006C0C66">
      <w:pPr>
        <w:pStyle w:val="PargrafodaLista"/>
        <w:numPr>
          <w:ilvl w:val="1"/>
          <w:numId w:val="31"/>
        </w:numPr>
        <w:tabs>
          <w:tab w:val="left" w:pos="1418"/>
        </w:tabs>
        <w:ind w:left="0" w:firstLine="0"/>
        <w:rPr>
          <w:rFonts w:ascii="Arial" w:hAnsi="Arial" w:cs="Arial"/>
          <w:b/>
          <w:bCs/>
          <w:sz w:val="22"/>
          <w:szCs w:val="22"/>
        </w:rPr>
      </w:pPr>
      <w:r w:rsidRPr="00AE3328">
        <w:rPr>
          <w:rFonts w:ascii="Arial" w:hAnsi="Arial" w:cs="Arial"/>
          <w:sz w:val="22"/>
          <w:szCs w:val="22"/>
        </w:rPr>
        <w:t>Nos reajustes subsequentes ao primeiro, o interregno mínimo de um ano será contado a partir dos efeitos financeiros do último reajuste.</w:t>
      </w:r>
    </w:p>
    <w:p w14:paraId="4A525776" w14:textId="77777777" w:rsidR="00F515CB" w:rsidRPr="00295C9E" w:rsidRDefault="00F515CB" w:rsidP="00F515CB">
      <w:pPr>
        <w:pStyle w:val="PargrafodaLista"/>
        <w:tabs>
          <w:tab w:val="left" w:pos="1418"/>
        </w:tabs>
        <w:ind w:left="0"/>
        <w:rPr>
          <w:rFonts w:ascii="Arial" w:hAnsi="Arial" w:cs="Arial"/>
          <w:b/>
          <w:bCs/>
          <w:sz w:val="22"/>
          <w:szCs w:val="22"/>
        </w:rPr>
      </w:pPr>
    </w:p>
    <w:p w14:paraId="53F22E7F" w14:textId="77777777" w:rsidR="00F515CB" w:rsidRPr="00295C9E" w:rsidRDefault="00F515CB" w:rsidP="006C0C66">
      <w:pPr>
        <w:pStyle w:val="PargrafodaLista"/>
        <w:numPr>
          <w:ilvl w:val="1"/>
          <w:numId w:val="31"/>
        </w:numPr>
        <w:tabs>
          <w:tab w:val="left" w:pos="1418"/>
        </w:tabs>
        <w:ind w:left="0" w:firstLine="0"/>
        <w:rPr>
          <w:rFonts w:ascii="Arial" w:hAnsi="Arial" w:cs="Arial"/>
          <w:b/>
          <w:bCs/>
          <w:sz w:val="22"/>
          <w:szCs w:val="22"/>
        </w:rPr>
      </w:pPr>
      <w:r w:rsidRPr="00295C9E">
        <w:rPr>
          <w:rFonts w:ascii="Arial" w:hAnsi="Arial" w:cs="Arial"/>
          <w:sz w:val="22"/>
          <w:szCs w:val="22"/>
        </w:rPr>
        <w:t>No caso de atraso ou não divulgação do índice de reajustamento, o CONTRATANTE pagará à CONTRATADA a importância calculada pela última variação conhecida, liquidando a diferença correspondente tão logo seja divulgado o índice definitivo.</w:t>
      </w:r>
    </w:p>
    <w:p w14:paraId="0CEE95CE" w14:textId="77777777" w:rsidR="00F515CB" w:rsidRPr="00295C9E" w:rsidRDefault="00F515CB" w:rsidP="00F515CB">
      <w:pPr>
        <w:pStyle w:val="PargrafodaLista"/>
        <w:rPr>
          <w:rFonts w:ascii="Arial" w:hAnsi="Arial" w:cs="Arial"/>
          <w:sz w:val="22"/>
          <w:szCs w:val="22"/>
        </w:rPr>
      </w:pPr>
    </w:p>
    <w:p w14:paraId="37F5C73E" w14:textId="77777777" w:rsidR="00F515CB" w:rsidRPr="00295C9E" w:rsidRDefault="00F515CB" w:rsidP="006C0C66">
      <w:pPr>
        <w:pStyle w:val="PargrafodaLista"/>
        <w:numPr>
          <w:ilvl w:val="1"/>
          <w:numId w:val="31"/>
        </w:numPr>
        <w:tabs>
          <w:tab w:val="left" w:pos="1418"/>
        </w:tabs>
        <w:ind w:left="0" w:firstLine="0"/>
        <w:rPr>
          <w:rFonts w:ascii="Arial" w:hAnsi="Arial" w:cs="Arial"/>
          <w:b/>
          <w:bCs/>
          <w:sz w:val="22"/>
          <w:szCs w:val="22"/>
        </w:rPr>
      </w:pPr>
      <w:r w:rsidRPr="00295C9E">
        <w:rPr>
          <w:rFonts w:ascii="Arial" w:hAnsi="Arial" w:cs="Arial"/>
          <w:sz w:val="22"/>
          <w:szCs w:val="22"/>
        </w:rPr>
        <w:t xml:space="preserve"> Nas aferições finais, o índice utilizado para reajuste será, obrigatoriamente, o definitivo.</w:t>
      </w:r>
    </w:p>
    <w:p w14:paraId="6AE97355" w14:textId="77777777" w:rsidR="00F515CB" w:rsidRPr="00295C9E" w:rsidRDefault="00F515CB" w:rsidP="00F515CB">
      <w:pPr>
        <w:pStyle w:val="PargrafodaLista"/>
        <w:rPr>
          <w:rFonts w:ascii="Arial" w:hAnsi="Arial" w:cs="Arial"/>
          <w:b/>
          <w:bCs/>
          <w:sz w:val="22"/>
          <w:szCs w:val="22"/>
        </w:rPr>
      </w:pPr>
    </w:p>
    <w:p w14:paraId="18FA6D9B" w14:textId="77777777" w:rsidR="00F515CB" w:rsidRPr="00295C9E" w:rsidRDefault="00F515CB" w:rsidP="006C0C66">
      <w:pPr>
        <w:pStyle w:val="PargrafodaLista"/>
        <w:numPr>
          <w:ilvl w:val="1"/>
          <w:numId w:val="31"/>
        </w:numPr>
        <w:tabs>
          <w:tab w:val="left" w:pos="1418"/>
        </w:tabs>
        <w:ind w:left="0" w:firstLine="0"/>
        <w:rPr>
          <w:rFonts w:ascii="Arial" w:hAnsi="Arial" w:cs="Arial"/>
          <w:b/>
          <w:bCs/>
          <w:sz w:val="22"/>
          <w:szCs w:val="22"/>
        </w:rPr>
      </w:pPr>
      <w:r w:rsidRPr="00295C9E">
        <w:rPr>
          <w:rFonts w:ascii="Arial" w:hAnsi="Arial" w:cs="Arial"/>
          <w:sz w:val="22"/>
          <w:szCs w:val="22"/>
        </w:rPr>
        <w:t>Caso o índice estabelecido para reajustamento venha a ser extinto ou de qualquer forma não possa mais ser utilizado, será adotado, em substituição, o que vier a ser determinado pela legislação então em vigor.</w:t>
      </w:r>
    </w:p>
    <w:p w14:paraId="5A4B922C" w14:textId="77777777" w:rsidR="00F515CB" w:rsidRPr="00295C9E" w:rsidRDefault="00F515CB" w:rsidP="00F515CB">
      <w:pPr>
        <w:pStyle w:val="PargrafodaLista"/>
        <w:rPr>
          <w:rFonts w:ascii="Arial" w:hAnsi="Arial" w:cs="Arial"/>
          <w:b/>
          <w:bCs/>
          <w:sz w:val="22"/>
          <w:szCs w:val="22"/>
        </w:rPr>
      </w:pPr>
    </w:p>
    <w:p w14:paraId="20338B09" w14:textId="77777777" w:rsidR="00F515CB" w:rsidRPr="00295C9E" w:rsidRDefault="00F515CB" w:rsidP="006C0C66">
      <w:pPr>
        <w:pStyle w:val="PargrafodaLista"/>
        <w:numPr>
          <w:ilvl w:val="1"/>
          <w:numId w:val="31"/>
        </w:numPr>
        <w:tabs>
          <w:tab w:val="left" w:pos="1418"/>
        </w:tabs>
        <w:ind w:left="0" w:firstLine="0"/>
        <w:rPr>
          <w:rFonts w:ascii="Arial" w:hAnsi="Arial" w:cs="Arial"/>
          <w:b/>
          <w:bCs/>
          <w:sz w:val="22"/>
          <w:szCs w:val="22"/>
        </w:rPr>
      </w:pPr>
      <w:r w:rsidRPr="00295C9E">
        <w:rPr>
          <w:rFonts w:ascii="Arial" w:hAnsi="Arial" w:cs="Arial"/>
          <w:sz w:val="22"/>
          <w:szCs w:val="22"/>
        </w:rPr>
        <w:t>Na ausência de previsão legal quanto ao índice substituto, as partes elegerão novo índice oficial, para reajustamento do preço do valor remanescente, por meio de termo aditivo.</w:t>
      </w:r>
    </w:p>
    <w:p w14:paraId="7469A511" w14:textId="77777777" w:rsidR="00F515CB" w:rsidRPr="00295C9E" w:rsidRDefault="00F515CB" w:rsidP="00F515CB">
      <w:pPr>
        <w:pStyle w:val="PargrafodaLista"/>
        <w:rPr>
          <w:rFonts w:ascii="Arial" w:hAnsi="Arial" w:cs="Arial"/>
          <w:b/>
          <w:bCs/>
          <w:sz w:val="22"/>
          <w:szCs w:val="22"/>
        </w:rPr>
      </w:pPr>
    </w:p>
    <w:p w14:paraId="13EE8459" w14:textId="77777777" w:rsidR="00F515CB" w:rsidRPr="00295C9E" w:rsidRDefault="00F515CB" w:rsidP="006C0C66">
      <w:pPr>
        <w:pStyle w:val="PargrafodaLista"/>
        <w:numPr>
          <w:ilvl w:val="1"/>
          <w:numId w:val="31"/>
        </w:numPr>
        <w:tabs>
          <w:tab w:val="left" w:pos="1418"/>
        </w:tabs>
        <w:ind w:left="0" w:firstLine="0"/>
        <w:rPr>
          <w:rFonts w:ascii="Arial" w:hAnsi="Arial" w:cs="Arial"/>
          <w:b/>
          <w:bCs/>
          <w:sz w:val="22"/>
          <w:szCs w:val="22"/>
        </w:rPr>
      </w:pPr>
      <w:r w:rsidRPr="00295C9E">
        <w:rPr>
          <w:rFonts w:ascii="Arial" w:hAnsi="Arial" w:cs="Arial"/>
          <w:sz w:val="22"/>
          <w:szCs w:val="22"/>
        </w:rPr>
        <w:t>O reajuste será realizado por apostilamento.</w:t>
      </w:r>
    </w:p>
    <w:p w14:paraId="405817E2" w14:textId="77777777" w:rsidR="00F515CB" w:rsidRPr="00295C9E" w:rsidRDefault="00F515CB" w:rsidP="00F515CB">
      <w:pPr>
        <w:rPr>
          <w:rFonts w:ascii="Arial" w:hAnsi="Arial" w:cs="Arial"/>
          <w:b/>
          <w:bCs/>
          <w:sz w:val="22"/>
          <w:szCs w:val="22"/>
        </w:rPr>
      </w:pPr>
    </w:p>
    <w:p w14:paraId="0E9912DE" w14:textId="77777777" w:rsidR="00F515CB" w:rsidRPr="00986D61"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986D61">
        <w:rPr>
          <w:rFonts w:ascii="Arial" w:hAnsi="Arial" w:cs="Arial"/>
          <w:b/>
          <w:bCs/>
          <w:sz w:val="22"/>
          <w:szCs w:val="22"/>
        </w:rPr>
        <w:t>GARANTIA DA EXECUÇÃO</w:t>
      </w:r>
    </w:p>
    <w:p w14:paraId="2175995B" w14:textId="77777777" w:rsidR="00F515CB" w:rsidRPr="00F34920" w:rsidRDefault="00F515CB" w:rsidP="00F515CB">
      <w:pPr>
        <w:tabs>
          <w:tab w:val="left" w:pos="1418"/>
        </w:tabs>
        <w:rPr>
          <w:rFonts w:ascii="Arial" w:hAnsi="Arial" w:cs="Arial"/>
          <w:b/>
          <w:bCs/>
          <w:sz w:val="22"/>
          <w:szCs w:val="22"/>
        </w:rPr>
      </w:pPr>
    </w:p>
    <w:p w14:paraId="3788EF35" w14:textId="77777777" w:rsidR="00F515CB" w:rsidRPr="005E10B0" w:rsidRDefault="00F515CB" w:rsidP="006C0C66">
      <w:pPr>
        <w:pStyle w:val="PargrafodaLista"/>
        <w:numPr>
          <w:ilvl w:val="1"/>
          <w:numId w:val="32"/>
        </w:numPr>
        <w:tabs>
          <w:tab w:val="left" w:pos="1418"/>
        </w:tabs>
        <w:ind w:left="0" w:firstLine="0"/>
        <w:rPr>
          <w:rFonts w:ascii="Arial" w:hAnsi="Arial" w:cs="Arial"/>
          <w:b/>
          <w:bCs/>
          <w:sz w:val="22"/>
          <w:szCs w:val="22"/>
        </w:rPr>
      </w:pPr>
      <w:r w:rsidRPr="00986D61">
        <w:rPr>
          <w:rFonts w:ascii="Arial" w:hAnsi="Arial" w:cs="Arial"/>
          <w:sz w:val="22"/>
          <w:szCs w:val="22"/>
        </w:rPr>
        <w:t xml:space="preserve">Não haverá exigência de garantia contratual da execução </w:t>
      </w:r>
      <w:r>
        <w:rPr>
          <w:rFonts w:ascii="Arial" w:hAnsi="Arial" w:cs="Arial"/>
          <w:sz w:val="22"/>
          <w:szCs w:val="22"/>
        </w:rPr>
        <w:t>por não envolver serviços continuados com dedicação exclusiva de mão de obra, e o pagamento será efetivado após atestação da execução.</w:t>
      </w:r>
    </w:p>
    <w:p w14:paraId="1B4D921B" w14:textId="2E7832E5" w:rsidR="00F515CB" w:rsidRDefault="00F515CB" w:rsidP="00F515CB">
      <w:pPr>
        <w:pStyle w:val="PargrafodaLista"/>
        <w:tabs>
          <w:tab w:val="left" w:pos="1418"/>
        </w:tabs>
        <w:ind w:left="0"/>
        <w:rPr>
          <w:rFonts w:ascii="Arial" w:hAnsi="Arial" w:cs="Arial"/>
          <w:b/>
          <w:bCs/>
          <w:sz w:val="22"/>
          <w:szCs w:val="22"/>
        </w:rPr>
      </w:pPr>
    </w:p>
    <w:p w14:paraId="54455435" w14:textId="02BC4701" w:rsidR="00A7255D" w:rsidRDefault="00A7255D" w:rsidP="00F515CB">
      <w:pPr>
        <w:pStyle w:val="PargrafodaLista"/>
        <w:tabs>
          <w:tab w:val="left" w:pos="1418"/>
        </w:tabs>
        <w:ind w:left="0"/>
        <w:rPr>
          <w:rFonts w:ascii="Arial" w:hAnsi="Arial" w:cs="Arial"/>
          <w:b/>
          <w:bCs/>
          <w:sz w:val="22"/>
          <w:szCs w:val="22"/>
        </w:rPr>
      </w:pPr>
    </w:p>
    <w:p w14:paraId="0BFCAB5C" w14:textId="77777777" w:rsidR="00A7255D" w:rsidRDefault="00A7255D" w:rsidP="00F515CB">
      <w:pPr>
        <w:pStyle w:val="PargrafodaLista"/>
        <w:tabs>
          <w:tab w:val="left" w:pos="1418"/>
        </w:tabs>
        <w:ind w:left="0"/>
        <w:rPr>
          <w:rFonts w:ascii="Arial" w:hAnsi="Arial" w:cs="Arial"/>
          <w:b/>
          <w:bCs/>
          <w:sz w:val="22"/>
          <w:szCs w:val="22"/>
        </w:rPr>
      </w:pPr>
    </w:p>
    <w:p w14:paraId="09EAE516" w14:textId="77777777" w:rsidR="00F515CB" w:rsidRPr="005E10B0"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5E10B0">
        <w:rPr>
          <w:rFonts w:ascii="Arial" w:hAnsi="Arial" w:cs="Arial"/>
          <w:b/>
          <w:bCs/>
          <w:sz w:val="22"/>
          <w:szCs w:val="22"/>
        </w:rPr>
        <w:lastRenderedPageBreak/>
        <w:t>SANÇÕES ADMINISTRATIVAS</w:t>
      </w:r>
    </w:p>
    <w:p w14:paraId="13633737" w14:textId="77777777" w:rsidR="00F515CB" w:rsidRPr="005E10B0" w:rsidRDefault="00F515CB" w:rsidP="00F515CB">
      <w:pPr>
        <w:pStyle w:val="PargrafodaLista"/>
        <w:tabs>
          <w:tab w:val="left" w:pos="1418"/>
        </w:tabs>
        <w:ind w:left="0"/>
        <w:rPr>
          <w:rFonts w:ascii="Arial" w:hAnsi="Arial" w:cs="Arial"/>
          <w:b/>
          <w:bCs/>
          <w:sz w:val="22"/>
          <w:szCs w:val="22"/>
        </w:rPr>
      </w:pPr>
    </w:p>
    <w:p w14:paraId="6049F1A0" w14:textId="77777777" w:rsidR="00F515CB" w:rsidRPr="00445F30" w:rsidRDefault="00F515CB" w:rsidP="006C0C66">
      <w:pPr>
        <w:pStyle w:val="PargrafodaLista"/>
        <w:numPr>
          <w:ilvl w:val="1"/>
          <w:numId w:val="33"/>
        </w:numPr>
        <w:tabs>
          <w:tab w:val="left" w:pos="1418"/>
        </w:tabs>
        <w:ind w:left="0" w:firstLine="0"/>
        <w:rPr>
          <w:rFonts w:ascii="Arial" w:hAnsi="Arial" w:cs="Arial"/>
          <w:b/>
          <w:bCs/>
          <w:sz w:val="22"/>
          <w:szCs w:val="22"/>
        </w:rPr>
      </w:pPr>
      <w:r w:rsidRPr="00445F30">
        <w:rPr>
          <w:rFonts w:ascii="Arial" w:hAnsi="Arial" w:cs="Arial"/>
          <w:sz w:val="22"/>
          <w:szCs w:val="22"/>
        </w:rPr>
        <w:t>Comete infração administrativa nos termos da Lei nº 10.520, de 2002, a CONTRATADA que:</w:t>
      </w:r>
    </w:p>
    <w:p w14:paraId="0FC76D41" w14:textId="77777777" w:rsidR="00F515CB" w:rsidRDefault="00F515CB" w:rsidP="00F515CB">
      <w:pPr>
        <w:pStyle w:val="PargrafodaLista"/>
        <w:tabs>
          <w:tab w:val="left" w:pos="1418"/>
        </w:tabs>
        <w:ind w:left="0"/>
        <w:rPr>
          <w:rFonts w:ascii="Arial" w:hAnsi="Arial" w:cs="Arial"/>
          <w:sz w:val="22"/>
          <w:szCs w:val="22"/>
        </w:rPr>
      </w:pPr>
    </w:p>
    <w:p w14:paraId="70B72031" w14:textId="7746B286" w:rsidR="00F515CB" w:rsidRDefault="00F515CB" w:rsidP="006C0C66">
      <w:pPr>
        <w:pStyle w:val="PargrafodaLista"/>
        <w:numPr>
          <w:ilvl w:val="0"/>
          <w:numId w:val="34"/>
        </w:numPr>
        <w:tabs>
          <w:tab w:val="left" w:pos="1418"/>
        </w:tabs>
        <w:ind w:left="0" w:firstLine="0"/>
        <w:rPr>
          <w:rFonts w:ascii="Arial" w:hAnsi="Arial" w:cs="Arial"/>
          <w:sz w:val="22"/>
          <w:szCs w:val="22"/>
        </w:rPr>
      </w:pPr>
      <w:r w:rsidRPr="00EA2307">
        <w:rPr>
          <w:rFonts w:ascii="Arial" w:hAnsi="Arial" w:cs="Arial"/>
          <w:sz w:val="22"/>
          <w:szCs w:val="22"/>
        </w:rPr>
        <w:t>falhar na execução do contrato, pela inexecução, total ou parcial, de quaisquer das obrigações assumidas na contratação;</w:t>
      </w:r>
    </w:p>
    <w:p w14:paraId="6E3BC829" w14:textId="77777777" w:rsidR="00A7255D" w:rsidRDefault="00A7255D" w:rsidP="00A7255D">
      <w:pPr>
        <w:pStyle w:val="PargrafodaLista"/>
        <w:tabs>
          <w:tab w:val="left" w:pos="1418"/>
        </w:tabs>
        <w:ind w:left="0"/>
        <w:rPr>
          <w:rFonts w:ascii="Arial" w:hAnsi="Arial" w:cs="Arial"/>
          <w:sz w:val="22"/>
          <w:szCs w:val="22"/>
        </w:rPr>
      </w:pPr>
    </w:p>
    <w:p w14:paraId="3C5ADFE0" w14:textId="067AC9CE" w:rsidR="00F515CB" w:rsidRDefault="00F515CB" w:rsidP="006C0C66">
      <w:pPr>
        <w:pStyle w:val="PargrafodaLista"/>
        <w:numPr>
          <w:ilvl w:val="0"/>
          <w:numId w:val="34"/>
        </w:numPr>
        <w:tabs>
          <w:tab w:val="left" w:pos="1418"/>
        </w:tabs>
        <w:ind w:left="0" w:firstLine="0"/>
        <w:rPr>
          <w:rFonts w:ascii="Arial" w:hAnsi="Arial" w:cs="Arial"/>
          <w:sz w:val="22"/>
          <w:szCs w:val="22"/>
        </w:rPr>
      </w:pPr>
      <w:r w:rsidRPr="00EA2307">
        <w:rPr>
          <w:rFonts w:ascii="Arial" w:hAnsi="Arial" w:cs="Arial"/>
          <w:sz w:val="22"/>
          <w:szCs w:val="22"/>
        </w:rPr>
        <w:t>ensejar o retardamento da execução do objeto;</w:t>
      </w:r>
    </w:p>
    <w:p w14:paraId="2F9C8F85" w14:textId="77777777" w:rsidR="00A7255D" w:rsidRDefault="00A7255D" w:rsidP="00A7255D">
      <w:pPr>
        <w:pStyle w:val="PargrafodaLista"/>
        <w:tabs>
          <w:tab w:val="left" w:pos="1418"/>
        </w:tabs>
        <w:ind w:left="0"/>
        <w:rPr>
          <w:rFonts w:ascii="Arial" w:hAnsi="Arial" w:cs="Arial"/>
          <w:sz w:val="22"/>
          <w:szCs w:val="22"/>
        </w:rPr>
      </w:pPr>
    </w:p>
    <w:p w14:paraId="054B79C2" w14:textId="2290A54C" w:rsidR="00F515CB" w:rsidRDefault="00F515CB" w:rsidP="006C0C66">
      <w:pPr>
        <w:pStyle w:val="PargrafodaLista"/>
        <w:numPr>
          <w:ilvl w:val="0"/>
          <w:numId w:val="34"/>
        </w:numPr>
        <w:tabs>
          <w:tab w:val="left" w:pos="1418"/>
        </w:tabs>
        <w:ind w:left="0" w:firstLine="0"/>
        <w:rPr>
          <w:rFonts w:ascii="Arial" w:hAnsi="Arial" w:cs="Arial"/>
          <w:sz w:val="22"/>
          <w:szCs w:val="22"/>
        </w:rPr>
      </w:pPr>
      <w:r w:rsidRPr="00EA2307">
        <w:rPr>
          <w:rFonts w:ascii="Arial" w:hAnsi="Arial" w:cs="Arial"/>
          <w:sz w:val="22"/>
          <w:szCs w:val="22"/>
        </w:rPr>
        <w:t>fraudar na execução do contrato;</w:t>
      </w:r>
    </w:p>
    <w:p w14:paraId="22222203" w14:textId="77777777" w:rsidR="00A7255D" w:rsidRDefault="00A7255D" w:rsidP="00A7255D">
      <w:pPr>
        <w:pStyle w:val="PargrafodaLista"/>
        <w:tabs>
          <w:tab w:val="left" w:pos="1418"/>
        </w:tabs>
        <w:ind w:left="0"/>
        <w:rPr>
          <w:rFonts w:ascii="Arial" w:hAnsi="Arial" w:cs="Arial"/>
          <w:sz w:val="22"/>
          <w:szCs w:val="22"/>
        </w:rPr>
      </w:pPr>
    </w:p>
    <w:p w14:paraId="3B8AB1BD" w14:textId="540DB3E9" w:rsidR="00F515CB" w:rsidRDefault="00F515CB" w:rsidP="006C0C66">
      <w:pPr>
        <w:pStyle w:val="PargrafodaLista"/>
        <w:numPr>
          <w:ilvl w:val="0"/>
          <w:numId w:val="34"/>
        </w:numPr>
        <w:tabs>
          <w:tab w:val="left" w:pos="1418"/>
        </w:tabs>
        <w:ind w:left="0" w:firstLine="0"/>
        <w:rPr>
          <w:rFonts w:ascii="Arial" w:hAnsi="Arial" w:cs="Arial"/>
          <w:sz w:val="22"/>
          <w:szCs w:val="22"/>
        </w:rPr>
      </w:pPr>
      <w:r w:rsidRPr="00EA2307">
        <w:rPr>
          <w:rFonts w:ascii="Arial" w:hAnsi="Arial" w:cs="Arial"/>
          <w:sz w:val="22"/>
          <w:szCs w:val="22"/>
        </w:rPr>
        <w:t>comportar-se de modo inidôneo; ou</w:t>
      </w:r>
    </w:p>
    <w:p w14:paraId="2CBBC9FD" w14:textId="77777777" w:rsidR="00A7255D" w:rsidRPr="00EA2307" w:rsidRDefault="00A7255D" w:rsidP="00A7255D">
      <w:pPr>
        <w:pStyle w:val="PargrafodaLista"/>
        <w:tabs>
          <w:tab w:val="left" w:pos="1418"/>
        </w:tabs>
        <w:ind w:left="0"/>
        <w:rPr>
          <w:rFonts w:ascii="Arial" w:hAnsi="Arial" w:cs="Arial"/>
          <w:sz w:val="22"/>
          <w:szCs w:val="22"/>
        </w:rPr>
      </w:pPr>
    </w:p>
    <w:p w14:paraId="52D16438" w14:textId="3762F71F" w:rsidR="00F515CB" w:rsidRDefault="00F515CB" w:rsidP="006C0C66">
      <w:pPr>
        <w:pStyle w:val="PargrafodaLista"/>
        <w:numPr>
          <w:ilvl w:val="0"/>
          <w:numId w:val="34"/>
        </w:numPr>
        <w:tabs>
          <w:tab w:val="left" w:pos="1418"/>
        </w:tabs>
        <w:ind w:left="0" w:firstLine="0"/>
        <w:rPr>
          <w:rFonts w:ascii="Arial" w:hAnsi="Arial" w:cs="Arial"/>
          <w:sz w:val="22"/>
          <w:szCs w:val="22"/>
        </w:rPr>
      </w:pPr>
      <w:r w:rsidRPr="00EA2307">
        <w:rPr>
          <w:rFonts w:ascii="Arial" w:hAnsi="Arial" w:cs="Arial"/>
          <w:sz w:val="22"/>
          <w:szCs w:val="22"/>
        </w:rPr>
        <w:t>cometer fraude fiscal.</w:t>
      </w:r>
    </w:p>
    <w:p w14:paraId="6AAF2F4F" w14:textId="77777777" w:rsidR="00A7255D" w:rsidRPr="00EA2307" w:rsidRDefault="00A7255D" w:rsidP="00A7255D">
      <w:pPr>
        <w:pStyle w:val="PargrafodaLista"/>
        <w:tabs>
          <w:tab w:val="left" w:pos="1418"/>
        </w:tabs>
        <w:ind w:left="0"/>
        <w:rPr>
          <w:rFonts w:ascii="Arial" w:hAnsi="Arial" w:cs="Arial"/>
          <w:sz w:val="22"/>
          <w:szCs w:val="22"/>
        </w:rPr>
      </w:pPr>
    </w:p>
    <w:p w14:paraId="22113714" w14:textId="77777777" w:rsidR="00F515CB" w:rsidRPr="003B207C" w:rsidRDefault="00F515CB" w:rsidP="006C0C66">
      <w:pPr>
        <w:pStyle w:val="PargrafodaLista"/>
        <w:numPr>
          <w:ilvl w:val="1"/>
          <w:numId w:val="33"/>
        </w:numPr>
        <w:tabs>
          <w:tab w:val="left" w:pos="1418"/>
        </w:tabs>
        <w:ind w:left="0" w:firstLine="0"/>
        <w:rPr>
          <w:rFonts w:ascii="Arial" w:hAnsi="Arial" w:cs="Arial"/>
          <w:b/>
          <w:bCs/>
          <w:sz w:val="22"/>
          <w:szCs w:val="22"/>
        </w:rPr>
      </w:pPr>
      <w:r w:rsidRPr="003B207C">
        <w:rPr>
          <w:rFonts w:ascii="Arial" w:hAnsi="Arial" w:cs="Arial"/>
          <w:sz w:val="22"/>
          <w:szCs w:val="22"/>
        </w:rPr>
        <w:t>Pela inexecução total ou parcial do objeto deste contrato, a Administração pode aplicar à CONTRATADA as seguintes sanções:</w:t>
      </w:r>
    </w:p>
    <w:p w14:paraId="097AB9E2" w14:textId="77777777" w:rsidR="00F515CB" w:rsidRDefault="00F515CB" w:rsidP="00F515CB">
      <w:pPr>
        <w:pStyle w:val="PargrafodaLista"/>
        <w:tabs>
          <w:tab w:val="left" w:pos="1418"/>
        </w:tabs>
        <w:ind w:left="0"/>
        <w:rPr>
          <w:rFonts w:ascii="Arial" w:hAnsi="Arial" w:cs="Arial"/>
          <w:sz w:val="22"/>
          <w:szCs w:val="22"/>
        </w:rPr>
      </w:pPr>
    </w:p>
    <w:p w14:paraId="4439CEBF" w14:textId="77777777" w:rsidR="00F515CB" w:rsidRDefault="00F515CB" w:rsidP="006C0C66">
      <w:pPr>
        <w:pStyle w:val="PargrafodaLista"/>
        <w:numPr>
          <w:ilvl w:val="0"/>
          <w:numId w:val="35"/>
        </w:numPr>
        <w:tabs>
          <w:tab w:val="left" w:pos="1418"/>
        </w:tabs>
        <w:ind w:left="0" w:firstLine="0"/>
        <w:rPr>
          <w:rFonts w:ascii="Arial" w:hAnsi="Arial" w:cs="Arial"/>
          <w:sz w:val="22"/>
          <w:szCs w:val="22"/>
        </w:rPr>
      </w:pPr>
      <w:r w:rsidRPr="00EA2307">
        <w:rPr>
          <w:rFonts w:ascii="Arial" w:hAnsi="Arial" w:cs="Arial"/>
          <w:sz w:val="22"/>
          <w:szCs w:val="22"/>
        </w:rPr>
        <w:t>Advertência por escrito, quando do não cumprimento de quaisquer das obrigações contratuais consideradas faltas leves, assim entendidas aquelas que não acarretam prejuízos significativos para o serviço contratado;</w:t>
      </w:r>
    </w:p>
    <w:p w14:paraId="78BD3F56" w14:textId="77777777" w:rsidR="00F515CB" w:rsidRDefault="00F515CB" w:rsidP="00F515CB">
      <w:pPr>
        <w:pStyle w:val="PargrafodaLista"/>
        <w:tabs>
          <w:tab w:val="left" w:pos="1418"/>
        </w:tabs>
        <w:ind w:left="0"/>
        <w:rPr>
          <w:rFonts w:ascii="Arial" w:hAnsi="Arial" w:cs="Arial"/>
          <w:sz w:val="22"/>
          <w:szCs w:val="22"/>
        </w:rPr>
      </w:pPr>
    </w:p>
    <w:p w14:paraId="0F33D12A" w14:textId="77777777" w:rsidR="00F515CB" w:rsidRDefault="00F515CB" w:rsidP="006C0C66">
      <w:pPr>
        <w:pStyle w:val="PargrafodaLista"/>
        <w:numPr>
          <w:ilvl w:val="0"/>
          <w:numId w:val="35"/>
        </w:numPr>
        <w:tabs>
          <w:tab w:val="left" w:pos="1418"/>
        </w:tabs>
        <w:ind w:left="0" w:firstLine="0"/>
        <w:rPr>
          <w:rFonts w:ascii="Arial" w:hAnsi="Arial" w:cs="Arial"/>
          <w:sz w:val="22"/>
          <w:szCs w:val="22"/>
        </w:rPr>
      </w:pPr>
      <w:r w:rsidRPr="00E02B93">
        <w:rPr>
          <w:rFonts w:ascii="Arial" w:hAnsi="Arial" w:cs="Arial"/>
          <w:sz w:val="22"/>
          <w:szCs w:val="22"/>
        </w:rPr>
        <w:t>Multa de:</w:t>
      </w:r>
    </w:p>
    <w:p w14:paraId="51EBE2BE" w14:textId="77777777" w:rsidR="00F515CB" w:rsidRDefault="00F515CB" w:rsidP="00F515CB">
      <w:pPr>
        <w:rPr>
          <w:rFonts w:ascii="Arial" w:hAnsi="Arial" w:cs="Arial"/>
          <w:sz w:val="22"/>
          <w:szCs w:val="22"/>
        </w:rPr>
      </w:pPr>
    </w:p>
    <w:p w14:paraId="61666C7C" w14:textId="77777777" w:rsidR="00F515CB" w:rsidRDefault="00F515CB" w:rsidP="006C0C66">
      <w:pPr>
        <w:pStyle w:val="PargrafodaLista"/>
        <w:numPr>
          <w:ilvl w:val="0"/>
          <w:numId w:val="36"/>
        </w:numPr>
        <w:tabs>
          <w:tab w:val="left" w:pos="1418"/>
        </w:tabs>
        <w:ind w:left="0" w:firstLine="0"/>
        <w:rPr>
          <w:rFonts w:ascii="Arial" w:hAnsi="Arial" w:cs="Arial"/>
          <w:sz w:val="22"/>
          <w:szCs w:val="22"/>
        </w:rPr>
      </w:pPr>
      <w:r w:rsidRPr="00EA2307">
        <w:rPr>
          <w:rFonts w:ascii="Arial" w:hAnsi="Arial" w:cs="Arial"/>
          <w:sz w:val="22"/>
          <w:szCs w:val="22"/>
        </w:rPr>
        <w:t>0,1% (um décimo por cento) até 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w:t>
      </w:r>
    </w:p>
    <w:p w14:paraId="315CCC9B" w14:textId="77777777" w:rsidR="00F515CB" w:rsidRPr="00EA2307" w:rsidRDefault="00F515CB" w:rsidP="00F515CB">
      <w:pPr>
        <w:pStyle w:val="PargrafodaLista"/>
        <w:tabs>
          <w:tab w:val="left" w:pos="1418"/>
        </w:tabs>
        <w:ind w:left="0"/>
        <w:rPr>
          <w:rFonts w:ascii="Arial" w:hAnsi="Arial" w:cs="Arial"/>
          <w:sz w:val="22"/>
          <w:szCs w:val="22"/>
        </w:rPr>
      </w:pPr>
    </w:p>
    <w:p w14:paraId="50221DF0" w14:textId="77777777" w:rsidR="00F515CB" w:rsidRDefault="00F515CB" w:rsidP="006C0C66">
      <w:pPr>
        <w:pStyle w:val="PargrafodaLista"/>
        <w:numPr>
          <w:ilvl w:val="0"/>
          <w:numId w:val="36"/>
        </w:numPr>
        <w:tabs>
          <w:tab w:val="left" w:pos="1418"/>
        </w:tabs>
        <w:ind w:left="0" w:firstLine="0"/>
        <w:rPr>
          <w:rFonts w:ascii="Arial" w:hAnsi="Arial" w:cs="Arial"/>
          <w:sz w:val="22"/>
          <w:szCs w:val="22"/>
        </w:rPr>
      </w:pPr>
      <w:r w:rsidRPr="00EA2307">
        <w:rPr>
          <w:rFonts w:ascii="Arial" w:hAnsi="Arial" w:cs="Arial"/>
          <w:sz w:val="22"/>
          <w:szCs w:val="22"/>
        </w:rPr>
        <w:t>0,1% (um décimo por cento) até 10% (dez por cento) sobre o valor adjudicado, em caso de atraso na execução do objeto, por período superior ao previsto no subitem acima, ou de inexecução parcial da obrigação assumida;</w:t>
      </w:r>
    </w:p>
    <w:p w14:paraId="47E372E7" w14:textId="77777777" w:rsidR="00F515CB" w:rsidRPr="00EA2307" w:rsidRDefault="00F515CB" w:rsidP="00F515CB">
      <w:pPr>
        <w:pStyle w:val="PargrafodaLista"/>
        <w:tabs>
          <w:tab w:val="left" w:pos="1418"/>
        </w:tabs>
        <w:ind w:left="0"/>
        <w:rPr>
          <w:rFonts w:ascii="Arial" w:hAnsi="Arial" w:cs="Arial"/>
          <w:sz w:val="22"/>
          <w:szCs w:val="22"/>
        </w:rPr>
      </w:pPr>
    </w:p>
    <w:p w14:paraId="7BBBE546" w14:textId="77777777" w:rsidR="00F515CB" w:rsidRDefault="00F515CB" w:rsidP="006C0C66">
      <w:pPr>
        <w:pStyle w:val="PargrafodaLista"/>
        <w:numPr>
          <w:ilvl w:val="0"/>
          <w:numId w:val="36"/>
        </w:numPr>
        <w:tabs>
          <w:tab w:val="left" w:pos="1418"/>
        </w:tabs>
        <w:ind w:left="0" w:firstLine="0"/>
        <w:rPr>
          <w:rFonts w:ascii="Arial" w:hAnsi="Arial" w:cs="Arial"/>
          <w:sz w:val="22"/>
          <w:szCs w:val="22"/>
        </w:rPr>
      </w:pPr>
      <w:r w:rsidRPr="00EA2307">
        <w:rPr>
          <w:rFonts w:ascii="Arial" w:hAnsi="Arial" w:cs="Arial"/>
          <w:sz w:val="22"/>
          <w:szCs w:val="22"/>
        </w:rPr>
        <w:t>0,1% (um décimo por cento) até 15% (quinze por cento) sobre o valor adjudicado, em caso de inexecução total da obrigação assumida;</w:t>
      </w:r>
    </w:p>
    <w:p w14:paraId="7257BB11" w14:textId="77777777" w:rsidR="00F515CB" w:rsidRPr="00EA2307" w:rsidRDefault="00F515CB" w:rsidP="00F515CB">
      <w:pPr>
        <w:pStyle w:val="PargrafodaLista"/>
        <w:tabs>
          <w:tab w:val="left" w:pos="1418"/>
        </w:tabs>
        <w:ind w:left="0"/>
        <w:rPr>
          <w:rFonts w:ascii="Arial" w:hAnsi="Arial" w:cs="Arial"/>
          <w:sz w:val="22"/>
          <w:szCs w:val="22"/>
        </w:rPr>
      </w:pPr>
    </w:p>
    <w:p w14:paraId="2AB07922" w14:textId="77777777" w:rsidR="00F515CB" w:rsidRDefault="00F515CB" w:rsidP="006C0C66">
      <w:pPr>
        <w:pStyle w:val="PargrafodaLista"/>
        <w:numPr>
          <w:ilvl w:val="0"/>
          <w:numId w:val="36"/>
        </w:numPr>
        <w:tabs>
          <w:tab w:val="left" w:pos="1418"/>
        </w:tabs>
        <w:ind w:left="0" w:firstLine="0"/>
        <w:rPr>
          <w:rFonts w:ascii="Arial" w:hAnsi="Arial" w:cs="Arial"/>
          <w:sz w:val="22"/>
          <w:szCs w:val="22"/>
        </w:rPr>
      </w:pPr>
      <w:r w:rsidRPr="00EA2307">
        <w:rPr>
          <w:rFonts w:ascii="Arial" w:hAnsi="Arial" w:cs="Arial"/>
          <w:sz w:val="22"/>
          <w:szCs w:val="22"/>
        </w:rPr>
        <w:t>0,2% a 3,2% por dia sobre o valor mensal do contrato, conforme detalhamento constante das tabelas 1 e 2, abaixo; e</w:t>
      </w:r>
    </w:p>
    <w:p w14:paraId="4F23CDDD" w14:textId="77777777" w:rsidR="00F515CB" w:rsidRPr="00EA2307" w:rsidRDefault="00F515CB" w:rsidP="00F515CB">
      <w:pPr>
        <w:pStyle w:val="PargrafodaLista"/>
        <w:tabs>
          <w:tab w:val="left" w:pos="1418"/>
        </w:tabs>
        <w:ind w:left="0"/>
        <w:rPr>
          <w:rFonts w:ascii="Arial" w:hAnsi="Arial" w:cs="Arial"/>
          <w:sz w:val="22"/>
          <w:szCs w:val="22"/>
        </w:rPr>
      </w:pPr>
    </w:p>
    <w:p w14:paraId="2B9D8030" w14:textId="77777777" w:rsidR="00F515CB" w:rsidRDefault="00F515CB" w:rsidP="006C0C66">
      <w:pPr>
        <w:pStyle w:val="PargrafodaLista"/>
        <w:numPr>
          <w:ilvl w:val="0"/>
          <w:numId w:val="36"/>
        </w:numPr>
        <w:tabs>
          <w:tab w:val="left" w:pos="1418"/>
        </w:tabs>
        <w:ind w:left="0" w:firstLine="0"/>
        <w:rPr>
          <w:rFonts w:ascii="Arial" w:hAnsi="Arial" w:cs="Arial"/>
          <w:sz w:val="22"/>
          <w:szCs w:val="22"/>
        </w:rPr>
      </w:pPr>
      <w:r w:rsidRPr="00EA2307">
        <w:rPr>
          <w:rFonts w:ascii="Arial" w:hAnsi="Arial" w:cs="Arial"/>
          <w:sz w:val="22"/>
          <w:szCs w:val="22"/>
        </w:rPr>
        <w:t>0,07% (sete centésimos por cento) do valor do contrato por dia de atraso na apresentação da garantia (seja para reforço ou por ocasião de prorrogação), observado o máximo de 2% (dois por cento). O atraso superior a 25 (vinte e cinco) dias autorizará a Administração CONTRATANTE a promover a rescisão do contrato;</w:t>
      </w:r>
    </w:p>
    <w:p w14:paraId="544B704D" w14:textId="77777777" w:rsidR="00F515CB" w:rsidRPr="00403230" w:rsidRDefault="00F515CB" w:rsidP="00F515CB">
      <w:pPr>
        <w:pStyle w:val="PargrafodaLista"/>
        <w:rPr>
          <w:rFonts w:ascii="Arial" w:hAnsi="Arial" w:cs="Arial"/>
          <w:sz w:val="22"/>
          <w:szCs w:val="22"/>
        </w:rPr>
      </w:pPr>
    </w:p>
    <w:p w14:paraId="6D202305" w14:textId="77777777" w:rsidR="00F515CB" w:rsidRPr="00403230" w:rsidRDefault="00F515CB" w:rsidP="006C0C66">
      <w:pPr>
        <w:pStyle w:val="PargrafodaLista"/>
        <w:numPr>
          <w:ilvl w:val="0"/>
          <w:numId w:val="36"/>
        </w:numPr>
        <w:tabs>
          <w:tab w:val="left" w:pos="1418"/>
        </w:tabs>
        <w:ind w:left="0" w:firstLine="0"/>
        <w:rPr>
          <w:rFonts w:ascii="Arial" w:hAnsi="Arial" w:cs="Arial"/>
          <w:sz w:val="22"/>
          <w:szCs w:val="22"/>
        </w:rPr>
      </w:pPr>
      <w:r w:rsidRPr="00403230">
        <w:rPr>
          <w:rFonts w:ascii="Arial" w:hAnsi="Arial" w:cs="Arial"/>
          <w:sz w:val="22"/>
          <w:szCs w:val="22"/>
        </w:rPr>
        <w:t>as penalidades de multa decorrentes de fatos diversos serão consideradas independentes entre si.</w:t>
      </w:r>
    </w:p>
    <w:p w14:paraId="04EC69FC" w14:textId="77777777" w:rsidR="00F515CB" w:rsidRPr="00E02B93" w:rsidRDefault="00F515CB" w:rsidP="00A7255D">
      <w:pPr>
        <w:tabs>
          <w:tab w:val="left" w:pos="1418"/>
        </w:tabs>
        <w:rPr>
          <w:rFonts w:ascii="Arial" w:hAnsi="Arial" w:cs="Arial"/>
          <w:sz w:val="22"/>
          <w:szCs w:val="22"/>
        </w:rPr>
      </w:pPr>
    </w:p>
    <w:p w14:paraId="7CAAA310" w14:textId="77777777" w:rsidR="00F515CB" w:rsidRDefault="00F515CB" w:rsidP="00A7255D">
      <w:pPr>
        <w:pStyle w:val="PargrafodaLista"/>
        <w:numPr>
          <w:ilvl w:val="0"/>
          <w:numId w:val="41"/>
        </w:numPr>
        <w:tabs>
          <w:tab w:val="left" w:pos="1418"/>
        </w:tabs>
        <w:ind w:left="0" w:firstLine="0"/>
        <w:rPr>
          <w:rFonts w:ascii="Arial" w:hAnsi="Arial" w:cs="Arial"/>
          <w:sz w:val="22"/>
          <w:szCs w:val="22"/>
        </w:rPr>
      </w:pPr>
      <w:r w:rsidRPr="00DC447E">
        <w:rPr>
          <w:rFonts w:ascii="Arial" w:hAnsi="Arial" w:cs="Arial"/>
          <w:sz w:val="22"/>
          <w:szCs w:val="22"/>
        </w:rPr>
        <w:t>Suspensão de licitar e impedimento de contratar com o órgão, entidade ou unidade administrativa pela qual a Administração Pública opera e atua concretamente, pelo prazo de até dois anos;</w:t>
      </w:r>
    </w:p>
    <w:p w14:paraId="393E97B2" w14:textId="77777777" w:rsidR="00F515CB" w:rsidRDefault="00F515CB" w:rsidP="00F515CB">
      <w:pPr>
        <w:pStyle w:val="PargrafodaLista"/>
        <w:tabs>
          <w:tab w:val="left" w:pos="1418"/>
        </w:tabs>
        <w:ind w:left="0"/>
        <w:rPr>
          <w:rFonts w:ascii="Arial" w:hAnsi="Arial" w:cs="Arial"/>
          <w:sz w:val="22"/>
          <w:szCs w:val="22"/>
        </w:rPr>
      </w:pPr>
    </w:p>
    <w:p w14:paraId="314E5D4F" w14:textId="77777777" w:rsidR="00F515CB" w:rsidRDefault="00F515CB" w:rsidP="00A7255D">
      <w:pPr>
        <w:pStyle w:val="PargrafodaLista"/>
        <w:numPr>
          <w:ilvl w:val="0"/>
          <w:numId w:val="41"/>
        </w:numPr>
        <w:tabs>
          <w:tab w:val="left" w:pos="1418"/>
        </w:tabs>
        <w:ind w:left="0" w:firstLine="0"/>
        <w:rPr>
          <w:rFonts w:ascii="Arial" w:hAnsi="Arial" w:cs="Arial"/>
          <w:sz w:val="22"/>
          <w:szCs w:val="22"/>
        </w:rPr>
      </w:pPr>
      <w:r w:rsidRPr="00DC447E">
        <w:rPr>
          <w:rFonts w:ascii="Arial" w:hAnsi="Arial" w:cs="Arial"/>
          <w:sz w:val="22"/>
          <w:szCs w:val="22"/>
        </w:rPr>
        <w:lastRenderedPageBreak/>
        <w:t>Sanção de impedimento de licitar e contratar com órgãos e entidades da União, com o consequente descredenciamento no SICAF pelo prazo de até cinco anos</w:t>
      </w:r>
      <w:r>
        <w:rPr>
          <w:rFonts w:ascii="Arial" w:hAnsi="Arial" w:cs="Arial"/>
          <w:sz w:val="22"/>
          <w:szCs w:val="22"/>
        </w:rPr>
        <w:t>; e</w:t>
      </w:r>
    </w:p>
    <w:p w14:paraId="265E6AC7" w14:textId="77777777" w:rsidR="00F515CB" w:rsidRPr="00DC447E" w:rsidRDefault="00F515CB" w:rsidP="00F515CB">
      <w:pPr>
        <w:pStyle w:val="PargrafodaLista"/>
        <w:rPr>
          <w:rFonts w:ascii="Arial" w:hAnsi="Arial" w:cs="Arial"/>
          <w:sz w:val="22"/>
          <w:szCs w:val="22"/>
        </w:rPr>
      </w:pPr>
    </w:p>
    <w:p w14:paraId="0F332E49" w14:textId="77777777" w:rsidR="00F515CB" w:rsidRPr="00DC447E" w:rsidRDefault="00F515CB" w:rsidP="00A7255D">
      <w:pPr>
        <w:pStyle w:val="PargrafodaLista"/>
        <w:numPr>
          <w:ilvl w:val="0"/>
          <w:numId w:val="41"/>
        </w:numPr>
        <w:tabs>
          <w:tab w:val="left" w:pos="1418"/>
        </w:tabs>
        <w:ind w:left="0" w:firstLine="0"/>
        <w:rPr>
          <w:rFonts w:ascii="Arial" w:hAnsi="Arial" w:cs="Arial"/>
          <w:sz w:val="22"/>
          <w:szCs w:val="22"/>
        </w:rPr>
      </w:pPr>
      <w:r w:rsidRPr="00DC447E">
        <w:rPr>
          <w:rFonts w:ascii="Arial" w:hAnsi="Arial" w:cs="Arial"/>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r>
        <w:rPr>
          <w:rFonts w:ascii="Arial" w:hAnsi="Arial" w:cs="Arial"/>
          <w:sz w:val="22"/>
          <w:szCs w:val="22"/>
        </w:rPr>
        <w:t>.</w:t>
      </w:r>
    </w:p>
    <w:p w14:paraId="39835FC4" w14:textId="77777777" w:rsidR="00F515CB" w:rsidRPr="003B207C" w:rsidRDefault="00F515CB" w:rsidP="00F515CB">
      <w:pPr>
        <w:pStyle w:val="PargrafodaLista"/>
        <w:tabs>
          <w:tab w:val="left" w:pos="1418"/>
        </w:tabs>
        <w:ind w:left="0"/>
        <w:rPr>
          <w:rFonts w:ascii="Arial" w:hAnsi="Arial" w:cs="Arial"/>
          <w:b/>
          <w:bCs/>
          <w:sz w:val="22"/>
          <w:szCs w:val="22"/>
        </w:rPr>
      </w:pPr>
    </w:p>
    <w:p w14:paraId="7FFDB359" w14:textId="77777777" w:rsidR="00F515CB" w:rsidRPr="001A159C" w:rsidRDefault="00F515CB" w:rsidP="006C0C66">
      <w:pPr>
        <w:pStyle w:val="PargrafodaLista"/>
        <w:numPr>
          <w:ilvl w:val="1"/>
          <w:numId w:val="33"/>
        </w:numPr>
        <w:tabs>
          <w:tab w:val="left" w:pos="1418"/>
        </w:tabs>
        <w:ind w:left="0" w:firstLine="0"/>
        <w:rPr>
          <w:rFonts w:ascii="Arial" w:hAnsi="Arial" w:cs="Arial"/>
          <w:b/>
          <w:bCs/>
          <w:sz w:val="22"/>
          <w:szCs w:val="22"/>
        </w:rPr>
      </w:pPr>
      <w:r w:rsidRPr="001A159C">
        <w:rPr>
          <w:rFonts w:ascii="Arial" w:hAnsi="Arial" w:cs="Arial"/>
          <w:sz w:val="22"/>
          <w:szCs w:val="22"/>
        </w:rPr>
        <w:t>A Sanção de impedimento de licitar e contratar prevista no subitem “iv” também é aplicável em quaisquer das hipóteses previstas como infração administrativa neste Termo de Referência.</w:t>
      </w:r>
    </w:p>
    <w:p w14:paraId="42D652AB" w14:textId="77777777" w:rsidR="00F515CB" w:rsidRPr="001A159C" w:rsidRDefault="00F515CB" w:rsidP="00F515CB">
      <w:pPr>
        <w:pStyle w:val="PargrafodaLista"/>
        <w:tabs>
          <w:tab w:val="left" w:pos="1418"/>
        </w:tabs>
        <w:ind w:left="0"/>
        <w:rPr>
          <w:rFonts w:ascii="Arial" w:hAnsi="Arial" w:cs="Arial"/>
          <w:b/>
          <w:bCs/>
          <w:sz w:val="22"/>
          <w:szCs w:val="22"/>
        </w:rPr>
      </w:pPr>
    </w:p>
    <w:p w14:paraId="332E5558" w14:textId="77777777" w:rsidR="00F515CB" w:rsidRPr="001A159C" w:rsidRDefault="00F515CB" w:rsidP="006C0C66">
      <w:pPr>
        <w:pStyle w:val="PargrafodaLista"/>
        <w:numPr>
          <w:ilvl w:val="1"/>
          <w:numId w:val="33"/>
        </w:numPr>
        <w:tabs>
          <w:tab w:val="left" w:pos="1418"/>
        </w:tabs>
        <w:ind w:left="0" w:firstLine="0"/>
        <w:rPr>
          <w:rFonts w:ascii="Arial" w:hAnsi="Arial" w:cs="Arial"/>
          <w:b/>
          <w:bCs/>
          <w:sz w:val="22"/>
          <w:szCs w:val="22"/>
        </w:rPr>
      </w:pPr>
      <w:r w:rsidRPr="001A159C">
        <w:rPr>
          <w:rFonts w:ascii="Arial" w:hAnsi="Arial" w:cs="Arial"/>
          <w:sz w:val="22"/>
          <w:szCs w:val="22"/>
        </w:rPr>
        <w:t>As sanções previstas nos subitens “i”, “iii”, “iv” e “v” poderão ser aplicadas à CONTRATADA juntamente com as de multa, descontando-a dos pagamentos a serem efetuados.</w:t>
      </w:r>
    </w:p>
    <w:p w14:paraId="138CE80A" w14:textId="77777777" w:rsidR="00F515CB" w:rsidRPr="001A159C" w:rsidRDefault="00F515CB" w:rsidP="00F515CB">
      <w:pPr>
        <w:pStyle w:val="PargrafodaLista"/>
        <w:rPr>
          <w:rFonts w:ascii="Arial" w:hAnsi="Arial" w:cs="Arial"/>
          <w:b/>
          <w:bCs/>
          <w:sz w:val="22"/>
          <w:szCs w:val="22"/>
        </w:rPr>
      </w:pPr>
    </w:p>
    <w:p w14:paraId="1FAE7DA9" w14:textId="77777777" w:rsidR="00F515CB" w:rsidRPr="005821E9" w:rsidRDefault="00F515CB" w:rsidP="006C0C66">
      <w:pPr>
        <w:pStyle w:val="PargrafodaLista"/>
        <w:numPr>
          <w:ilvl w:val="1"/>
          <w:numId w:val="33"/>
        </w:numPr>
        <w:tabs>
          <w:tab w:val="left" w:pos="1418"/>
        </w:tabs>
        <w:ind w:left="0" w:firstLine="0"/>
        <w:rPr>
          <w:rFonts w:ascii="Arial" w:hAnsi="Arial" w:cs="Arial"/>
          <w:b/>
          <w:bCs/>
          <w:sz w:val="22"/>
          <w:szCs w:val="22"/>
        </w:rPr>
      </w:pPr>
      <w:r w:rsidRPr="001A159C">
        <w:rPr>
          <w:rFonts w:ascii="Arial" w:hAnsi="Arial" w:cs="Arial"/>
          <w:sz w:val="22"/>
          <w:szCs w:val="22"/>
        </w:rPr>
        <w:t>Para efeito de aplicação de multas, às infrações são atribuídos graus, de acordo com as tabelas 1 e 2:</w:t>
      </w:r>
    </w:p>
    <w:p w14:paraId="11F4F225" w14:textId="77777777" w:rsidR="00F515CB" w:rsidRPr="005821E9" w:rsidRDefault="00F515CB" w:rsidP="003C1D3B">
      <w:pPr>
        <w:pStyle w:val="PargrafodaLista"/>
        <w:tabs>
          <w:tab w:val="left" w:pos="1418"/>
        </w:tabs>
        <w:ind w:left="0"/>
        <w:jc w:val="center"/>
        <w:rPr>
          <w:rFonts w:ascii="Arial" w:hAnsi="Arial" w:cs="Arial"/>
          <w:b/>
          <w:bCs/>
          <w:sz w:val="22"/>
          <w:szCs w:val="22"/>
        </w:rPr>
      </w:pPr>
      <w:r w:rsidRPr="005821E9">
        <w:rPr>
          <w:rFonts w:ascii="Arial" w:hAnsi="Arial" w:cs="Arial"/>
          <w:b/>
          <w:bCs/>
          <w:sz w:val="22"/>
          <w:szCs w:val="22"/>
        </w:rPr>
        <w:t>Tabela 1</w:t>
      </w:r>
    </w:p>
    <w:tbl>
      <w:tblPr>
        <w:tblStyle w:val="TabeladeGradeClara"/>
        <w:tblpPr w:leftFromText="141" w:rightFromText="141" w:vertAnchor="text" w:horzAnchor="margin" w:tblpY="142"/>
        <w:tblW w:w="9180" w:type="dxa"/>
        <w:tblLook w:val="0000" w:firstRow="0" w:lastRow="0" w:firstColumn="0" w:lastColumn="0" w:noHBand="0" w:noVBand="0"/>
      </w:tblPr>
      <w:tblGrid>
        <w:gridCol w:w="864"/>
        <w:gridCol w:w="8316"/>
      </w:tblGrid>
      <w:tr w:rsidR="00F515CB" w:rsidRPr="00552315" w14:paraId="3AE960D2" w14:textId="77777777" w:rsidTr="0036027A">
        <w:trPr>
          <w:trHeight w:val="567"/>
        </w:trPr>
        <w:tc>
          <w:tcPr>
            <w:tcW w:w="852" w:type="dxa"/>
            <w:vAlign w:val="center"/>
          </w:tcPr>
          <w:p w14:paraId="7CFA2A0A"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b/>
                <w:bCs/>
                <w:sz w:val="22"/>
                <w:szCs w:val="22"/>
              </w:rPr>
              <w:t>GRAU</w:t>
            </w:r>
          </w:p>
        </w:tc>
        <w:tc>
          <w:tcPr>
            <w:tcW w:w="8328" w:type="dxa"/>
            <w:vAlign w:val="center"/>
          </w:tcPr>
          <w:p w14:paraId="242BAF1B"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b/>
                <w:bCs/>
                <w:sz w:val="22"/>
                <w:szCs w:val="22"/>
              </w:rPr>
              <w:t>CORRESPONDÊNCIA</w:t>
            </w:r>
          </w:p>
        </w:tc>
      </w:tr>
      <w:tr w:rsidR="00F515CB" w:rsidRPr="00552315" w14:paraId="0304A65E" w14:textId="77777777" w:rsidTr="0036027A">
        <w:trPr>
          <w:trHeight w:val="567"/>
        </w:trPr>
        <w:tc>
          <w:tcPr>
            <w:tcW w:w="852" w:type="dxa"/>
            <w:vAlign w:val="center"/>
          </w:tcPr>
          <w:p w14:paraId="2634331B"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1</w:t>
            </w:r>
          </w:p>
        </w:tc>
        <w:tc>
          <w:tcPr>
            <w:tcW w:w="8328" w:type="dxa"/>
            <w:vAlign w:val="center"/>
          </w:tcPr>
          <w:p w14:paraId="3B994BFB"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0,2% ao dia sobre o valor mensal do contrato</w:t>
            </w:r>
          </w:p>
        </w:tc>
      </w:tr>
      <w:tr w:rsidR="00F515CB" w:rsidRPr="00552315" w14:paraId="311E1658" w14:textId="77777777" w:rsidTr="0036027A">
        <w:trPr>
          <w:trHeight w:val="567"/>
        </w:trPr>
        <w:tc>
          <w:tcPr>
            <w:tcW w:w="852" w:type="dxa"/>
            <w:vAlign w:val="center"/>
          </w:tcPr>
          <w:p w14:paraId="646F10E1"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2</w:t>
            </w:r>
          </w:p>
        </w:tc>
        <w:tc>
          <w:tcPr>
            <w:tcW w:w="8328" w:type="dxa"/>
            <w:vAlign w:val="center"/>
          </w:tcPr>
          <w:p w14:paraId="13E77271"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0,4% ao dia sobre o valor mensal do contrato</w:t>
            </w:r>
          </w:p>
        </w:tc>
      </w:tr>
      <w:tr w:rsidR="00F515CB" w:rsidRPr="00552315" w14:paraId="1CDEFCCD" w14:textId="77777777" w:rsidTr="0036027A">
        <w:trPr>
          <w:trHeight w:val="567"/>
        </w:trPr>
        <w:tc>
          <w:tcPr>
            <w:tcW w:w="852" w:type="dxa"/>
            <w:vAlign w:val="center"/>
          </w:tcPr>
          <w:p w14:paraId="6A4BF7C5"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3</w:t>
            </w:r>
          </w:p>
        </w:tc>
        <w:tc>
          <w:tcPr>
            <w:tcW w:w="8328" w:type="dxa"/>
            <w:vAlign w:val="center"/>
          </w:tcPr>
          <w:p w14:paraId="7F6D3D8B"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0,8% ao dia sobre o valor mensal do contrato</w:t>
            </w:r>
          </w:p>
        </w:tc>
      </w:tr>
      <w:tr w:rsidR="00F515CB" w:rsidRPr="00552315" w14:paraId="61F7AF8D" w14:textId="77777777" w:rsidTr="0036027A">
        <w:trPr>
          <w:trHeight w:val="567"/>
        </w:trPr>
        <w:tc>
          <w:tcPr>
            <w:tcW w:w="852" w:type="dxa"/>
            <w:vAlign w:val="center"/>
          </w:tcPr>
          <w:p w14:paraId="31950F54"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4</w:t>
            </w:r>
          </w:p>
        </w:tc>
        <w:tc>
          <w:tcPr>
            <w:tcW w:w="8328" w:type="dxa"/>
            <w:vAlign w:val="center"/>
          </w:tcPr>
          <w:p w14:paraId="3E79CE9A"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1,6% ao dia sobre o valor mensal do contrato</w:t>
            </w:r>
          </w:p>
        </w:tc>
      </w:tr>
      <w:tr w:rsidR="00F515CB" w:rsidRPr="00552315" w14:paraId="21277FDB" w14:textId="77777777" w:rsidTr="0036027A">
        <w:trPr>
          <w:trHeight w:val="567"/>
        </w:trPr>
        <w:tc>
          <w:tcPr>
            <w:tcW w:w="852" w:type="dxa"/>
            <w:vAlign w:val="center"/>
          </w:tcPr>
          <w:p w14:paraId="7616AA9B"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5</w:t>
            </w:r>
          </w:p>
        </w:tc>
        <w:tc>
          <w:tcPr>
            <w:tcW w:w="8328" w:type="dxa"/>
            <w:vAlign w:val="center"/>
          </w:tcPr>
          <w:p w14:paraId="5E9BFC36"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3,2% ao dia sobre o valor mensal do contrato</w:t>
            </w:r>
          </w:p>
        </w:tc>
      </w:tr>
    </w:tbl>
    <w:p w14:paraId="0360BF0B" w14:textId="77777777" w:rsidR="00F515CB" w:rsidRDefault="00F515CB" w:rsidP="00F515CB">
      <w:pPr>
        <w:rPr>
          <w:rFonts w:ascii="Arial" w:hAnsi="Arial" w:cs="Arial"/>
          <w:b/>
          <w:bCs/>
          <w:sz w:val="22"/>
          <w:szCs w:val="22"/>
        </w:rPr>
      </w:pPr>
    </w:p>
    <w:p w14:paraId="318DAB3D" w14:textId="77777777" w:rsidR="00F515CB" w:rsidRDefault="00F515CB" w:rsidP="003C1D3B">
      <w:pPr>
        <w:pStyle w:val="PargrafodaLista"/>
        <w:tabs>
          <w:tab w:val="left" w:pos="1418"/>
        </w:tabs>
        <w:ind w:left="0"/>
        <w:jc w:val="center"/>
        <w:rPr>
          <w:rFonts w:ascii="Arial" w:hAnsi="Arial" w:cs="Arial"/>
          <w:b/>
          <w:bCs/>
          <w:sz w:val="22"/>
          <w:szCs w:val="22"/>
        </w:rPr>
      </w:pPr>
      <w:r w:rsidRPr="005821E9">
        <w:rPr>
          <w:rFonts w:ascii="Arial" w:hAnsi="Arial" w:cs="Arial"/>
          <w:b/>
          <w:bCs/>
          <w:sz w:val="22"/>
          <w:szCs w:val="22"/>
        </w:rPr>
        <w:t xml:space="preserve">Tabela </w:t>
      </w:r>
      <w:r>
        <w:rPr>
          <w:rFonts w:ascii="Arial" w:hAnsi="Arial" w:cs="Arial"/>
          <w:b/>
          <w:bCs/>
          <w:sz w:val="22"/>
          <w:szCs w:val="22"/>
        </w:rPr>
        <w:t>2</w:t>
      </w:r>
    </w:p>
    <w:tbl>
      <w:tblPr>
        <w:tblStyle w:val="TabeladeGradeClara"/>
        <w:tblW w:w="9180" w:type="dxa"/>
        <w:tblLook w:val="0000" w:firstRow="0" w:lastRow="0" w:firstColumn="0" w:lastColumn="0" w:noHBand="0" w:noVBand="0"/>
      </w:tblPr>
      <w:tblGrid>
        <w:gridCol w:w="846"/>
        <w:gridCol w:w="7229"/>
        <w:gridCol w:w="1105"/>
      </w:tblGrid>
      <w:tr w:rsidR="00F515CB" w:rsidRPr="00552315" w14:paraId="4A46BA06" w14:textId="77777777" w:rsidTr="0036027A">
        <w:trPr>
          <w:trHeight w:val="567"/>
        </w:trPr>
        <w:tc>
          <w:tcPr>
            <w:tcW w:w="9180" w:type="dxa"/>
            <w:gridSpan w:val="3"/>
            <w:vAlign w:val="center"/>
          </w:tcPr>
          <w:p w14:paraId="22EF1D60" w14:textId="77777777" w:rsidR="00F515CB" w:rsidRPr="00347E1E" w:rsidRDefault="00F515CB" w:rsidP="003C1D3B">
            <w:pPr>
              <w:spacing w:before="120" w:after="120" w:line="276" w:lineRule="auto"/>
              <w:ind w:right="-30"/>
              <w:jc w:val="center"/>
              <w:rPr>
                <w:rFonts w:ascii="Arial" w:hAnsi="Arial" w:cs="Arial"/>
                <w:sz w:val="22"/>
                <w:szCs w:val="22"/>
              </w:rPr>
            </w:pPr>
            <w:r w:rsidRPr="00347E1E">
              <w:rPr>
                <w:rFonts w:ascii="Arial" w:hAnsi="Arial" w:cs="Arial"/>
                <w:b/>
                <w:bCs/>
                <w:sz w:val="22"/>
                <w:szCs w:val="22"/>
              </w:rPr>
              <w:t>INFRAÇÃO</w:t>
            </w:r>
          </w:p>
        </w:tc>
      </w:tr>
      <w:tr w:rsidR="00F515CB" w:rsidRPr="00552315" w14:paraId="6E051C89" w14:textId="77777777" w:rsidTr="0036027A">
        <w:trPr>
          <w:trHeight w:val="567"/>
        </w:trPr>
        <w:tc>
          <w:tcPr>
            <w:tcW w:w="846" w:type="dxa"/>
            <w:vAlign w:val="center"/>
          </w:tcPr>
          <w:p w14:paraId="165B6354"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b/>
                <w:bCs/>
                <w:sz w:val="22"/>
                <w:szCs w:val="22"/>
              </w:rPr>
              <w:t>ITEM</w:t>
            </w:r>
          </w:p>
        </w:tc>
        <w:tc>
          <w:tcPr>
            <w:tcW w:w="7229" w:type="dxa"/>
            <w:vAlign w:val="center"/>
          </w:tcPr>
          <w:p w14:paraId="4AFE5D9D"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b/>
                <w:bCs/>
                <w:sz w:val="22"/>
                <w:szCs w:val="22"/>
              </w:rPr>
              <w:t>DESCRIÇÃO</w:t>
            </w:r>
          </w:p>
        </w:tc>
        <w:tc>
          <w:tcPr>
            <w:tcW w:w="1105" w:type="dxa"/>
            <w:vAlign w:val="center"/>
          </w:tcPr>
          <w:p w14:paraId="1B5A308C"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b/>
                <w:bCs/>
                <w:sz w:val="22"/>
                <w:szCs w:val="22"/>
              </w:rPr>
              <w:t>GRAU</w:t>
            </w:r>
          </w:p>
        </w:tc>
      </w:tr>
      <w:tr w:rsidR="00F515CB" w:rsidRPr="00552315" w14:paraId="44EF4FFC" w14:textId="77777777" w:rsidTr="0036027A">
        <w:trPr>
          <w:trHeight w:val="567"/>
        </w:trPr>
        <w:tc>
          <w:tcPr>
            <w:tcW w:w="846" w:type="dxa"/>
            <w:vAlign w:val="center"/>
          </w:tcPr>
          <w:p w14:paraId="55249E04"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1</w:t>
            </w:r>
          </w:p>
        </w:tc>
        <w:tc>
          <w:tcPr>
            <w:tcW w:w="7229" w:type="dxa"/>
            <w:vAlign w:val="center"/>
          </w:tcPr>
          <w:p w14:paraId="78CEEF2B"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Permitir situação que crie a possibilidade de causar dano físico, lesão corporal ou consequências letais, por ocorrência;</w:t>
            </w:r>
          </w:p>
        </w:tc>
        <w:tc>
          <w:tcPr>
            <w:tcW w:w="1105" w:type="dxa"/>
            <w:vAlign w:val="center"/>
          </w:tcPr>
          <w:p w14:paraId="35BA3E28"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5</w:t>
            </w:r>
          </w:p>
        </w:tc>
      </w:tr>
      <w:tr w:rsidR="00F515CB" w:rsidRPr="00552315" w14:paraId="21770C69" w14:textId="77777777" w:rsidTr="0036027A">
        <w:trPr>
          <w:trHeight w:val="567"/>
        </w:trPr>
        <w:tc>
          <w:tcPr>
            <w:tcW w:w="846" w:type="dxa"/>
            <w:vAlign w:val="center"/>
          </w:tcPr>
          <w:p w14:paraId="2BDC4D04"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2</w:t>
            </w:r>
          </w:p>
        </w:tc>
        <w:tc>
          <w:tcPr>
            <w:tcW w:w="7229" w:type="dxa"/>
            <w:vAlign w:val="center"/>
          </w:tcPr>
          <w:p w14:paraId="3D835D75"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Suspender ou interromper, salvo motivo de força maior ou caso fortuito, os serviços contratuais por dia e por unidade de atendimento;</w:t>
            </w:r>
          </w:p>
        </w:tc>
        <w:tc>
          <w:tcPr>
            <w:tcW w:w="1105" w:type="dxa"/>
            <w:vAlign w:val="center"/>
          </w:tcPr>
          <w:p w14:paraId="73A52486"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4</w:t>
            </w:r>
          </w:p>
        </w:tc>
      </w:tr>
      <w:tr w:rsidR="00F515CB" w:rsidRPr="00552315" w14:paraId="4DE1FCEE" w14:textId="77777777" w:rsidTr="0036027A">
        <w:trPr>
          <w:trHeight w:val="567"/>
        </w:trPr>
        <w:tc>
          <w:tcPr>
            <w:tcW w:w="846" w:type="dxa"/>
            <w:vAlign w:val="center"/>
          </w:tcPr>
          <w:p w14:paraId="6F23E8FD"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3</w:t>
            </w:r>
          </w:p>
        </w:tc>
        <w:tc>
          <w:tcPr>
            <w:tcW w:w="7229" w:type="dxa"/>
            <w:vAlign w:val="center"/>
          </w:tcPr>
          <w:p w14:paraId="4FAE31BD"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Manter funcionário sem qualificação para executar os serviços contratados, por empregado e por dia;</w:t>
            </w:r>
          </w:p>
        </w:tc>
        <w:tc>
          <w:tcPr>
            <w:tcW w:w="1105" w:type="dxa"/>
            <w:vAlign w:val="center"/>
          </w:tcPr>
          <w:p w14:paraId="68B6F500"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3</w:t>
            </w:r>
          </w:p>
        </w:tc>
      </w:tr>
      <w:tr w:rsidR="00F515CB" w:rsidRPr="00552315" w14:paraId="4B03421E" w14:textId="77777777" w:rsidTr="0036027A">
        <w:trPr>
          <w:trHeight w:val="567"/>
        </w:trPr>
        <w:tc>
          <w:tcPr>
            <w:tcW w:w="846" w:type="dxa"/>
            <w:vAlign w:val="center"/>
          </w:tcPr>
          <w:p w14:paraId="71B120EE"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4</w:t>
            </w:r>
          </w:p>
        </w:tc>
        <w:tc>
          <w:tcPr>
            <w:tcW w:w="7229" w:type="dxa"/>
            <w:vAlign w:val="center"/>
          </w:tcPr>
          <w:p w14:paraId="33494EEF"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Recusar-se a executar serviço determinado pela fiscalização, por serviço e por dia;</w:t>
            </w:r>
          </w:p>
        </w:tc>
        <w:tc>
          <w:tcPr>
            <w:tcW w:w="1105" w:type="dxa"/>
            <w:vAlign w:val="center"/>
          </w:tcPr>
          <w:p w14:paraId="1E66060F"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2</w:t>
            </w:r>
          </w:p>
        </w:tc>
      </w:tr>
      <w:tr w:rsidR="00F515CB" w:rsidRPr="00552315" w14:paraId="64963BA6" w14:textId="77777777" w:rsidTr="0036027A">
        <w:trPr>
          <w:trHeight w:val="567"/>
        </w:trPr>
        <w:tc>
          <w:tcPr>
            <w:tcW w:w="846" w:type="dxa"/>
            <w:vAlign w:val="center"/>
          </w:tcPr>
          <w:p w14:paraId="570C5C7A"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lastRenderedPageBreak/>
              <w:t>5</w:t>
            </w:r>
          </w:p>
        </w:tc>
        <w:tc>
          <w:tcPr>
            <w:tcW w:w="7229" w:type="dxa"/>
            <w:vAlign w:val="center"/>
          </w:tcPr>
          <w:p w14:paraId="10449D86"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Retirar funcionários ou encarregados do serviço durante o expediente, sem a anuência prévia do CONTRATANTE, por empregado e por dia;</w:t>
            </w:r>
          </w:p>
        </w:tc>
        <w:tc>
          <w:tcPr>
            <w:tcW w:w="1105" w:type="dxa"/>
            <w:vAlign w:val="center"/>
          </w:tcPr>
          <w:p w14:paraId="335BD20E"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3</w:t>
            </w:r>
          </w:p>
        </w:tc>
      </w:tr>
      <w:tr w:rsidR="00F515CB" w:rsidRPr="00552315" w14:paraId="7DEB53D0" w14:textId="77777777" w:rsidTr="0036027A">
        <w:trPr>
          <w:trHeight w:val="567"/>
        </w:trPr>
        <w:tc>
          <w:tcPr>
            <w:tcW w:w="9180" w:type="dxa"/>
            <w:gridSpan w:val="3"/>
            <w:vAlign w:val="center"/>
          </w:tcPr>
          <w:p w14:paraId="727B43F7"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b/>
                <w:bCs/>
                <w:sz w:val="22"/>
                <w:szCs w:val="22"/>
              </w:rPr>
              <w:t>Para os itens a seguir, deixar de:</w:t>
            </w:r>
          </w:p>
        </w:tc>
      </w:tr>
      <w:tr w:rsidR="00F515CB" w:rsidRPr="00552315" w14:paraId="550632A7" w14:textId="77777777" w:rsidTr="0036027A">
        <w:trPr>
          <w:trHeight w:val="567"/>
        </w:trPr>
        <w:tc>
          <w:tcPr>
            <w:tcW w:w="846" w:type="dxa"/>
            <w:vAlign w:val="center"/>
          </w:tcPr>
          <w:p w14:paraId="47FB40C8"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6</w:t>
            </w:r>
          </w:p>
        </w:tc>
        <w:tc>
          <w:tcPr>
            <w:tcW w:w="7229" w:type="dxa"/>
            <w:vAlign w:val="center"/>
          </w:tcPr>
          <w:p w14:paraId="0CF119FE"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Registrar e controlar, diariamente, a assiduidade e a pontualidade de seu pessoal, por funcionário e por dia;</w:t>
            </w:r>
          </w:p>
        </w:tc>
        <w:tc>
          <w:tcPr>
            <w:tcW w:w="1105" w:type="dxa"/>
            <w:vAlign w:val="center"/>
          </w:tcPr>
          <w:p w14:paraId="187ED6E1"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1</w:t>
            </w:r>
          </w:p>
        </w:tc>
      </w:tr>
      <w:tr w:rsidR="00F515CB" w:rsidRPr="00552315" w14:paraId="327B1618" w14:textId="77777777" w:rsidTr="0036027A">
        <w:trPr>
          <w:trHeight w:val="567"/>
        </w:trPr>
        <w:tc>
          <w:tcPr>
            <w:tcW w:w="846" w:type="dxa"/>
            <w:vAlign w:val="center"/>
          </w:tcPr>
          <w:p w14:paraId="69D2245B"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7</w:t>
            </w:r>
          </w:p>
        </w:tc>
        <w:tc>
          <w:tcPr>
            <w:tcW w:w="7229" w:type="dxa"/>
            <w:vAlign w:val="center"/>
          </w:tcPr>
          <w:p w14:paraId="3DC9A248"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Cumprir determinação formal ou instrução complementar do órgão fiscalizador, por ocorrência;</w:t>
            </w:r>
          </w:p>
        </w:tc>
        <w:tc>
          <w:tcPr>
            <w:tcW w:w="1105" w:type="dxa"/>
            <w:vAlign w:val="center"/>
          </w:tcPr>
          <w:p w14:paraId="7B637B38"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2</w:t>
            </w:r>
          </w:p>
        </w:tc>
      </w:tr>
      <w:tr w:rsidR="00F515CB" w:rsidRPr="00552315" w14:paraId="17D582BF" w14:textId="77777777" w:rsidTr="0036027A">
        <w:trPr>
          <w:trHeight w:val="567"/>
        </w:trPr>
        <w:tc>
          <w:tcPr>
            <w:tcW w:w="846" w:type="dxa"/>
            <w:vAlign w:val="center"/>
          </w:tcPr>
          <w:p w14:paraId="370B6F36"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8</w:t>
            </w:r>
          </w:p>
        </w:tc>
        <w:tc>
          <w:tcPr>
            <w:tcW w:w="7229" w:type="dxa"/>
            <w:vAlign w:val="center"/>
          </w:tcPr>
          <w:p w14:paraId="4CB631F3"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Substituir empregado que se conduza de modo inconveniente ou não atenda às necessidades do serviço, por funcionário e por dia;</w:t>
            </w:r>
          </w:p>
        </w:tc>
        <w:tc>
          <w:tcPr>
            <w:tcW w:w="1105" w:type="dxa"/>
            <w:vAlign w:val="center"/>
          </w:tcPr>
          <w:p w14:paraId="04A70E20"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1</w:t>
            </w:r>
          </w:p>
        </w:tc>
      </w:tr>
      <w:tr w:rsidR="00F515CB" w:rsidRPr="00552315" w14:paraId="4D026198" w14:textId="77777777" w:rsidTr="0036027A">
        <w:trPr>
          <w:trHeight w:val="567"/>
        </w:trPr>
        <w:tc>
          <w:tcPr>
            <w:tcW w:w="846" w:type="dxa"/>
            <w:vAlign w:val="center"/>
          </w:tcPr>
          <w:p w14:paraId="750597CD"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9</w:t>
            </w:r>
          </w:p>
        </w:tc>
        <w:tc>
          <w:tcPr>
            <w:tcW w:w="7229" w:type="dxa"/>
            <w:vAlign w:val="center"/>
          </w:tcPr>
          <w:p w14:paraId="729D7913"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Cumprir quaisquer dos itens do Edital e seus Anexos não previstos nesta tabela de multas, após reincidência formalmente notificada pelo órgão fiscalizador, por item e por ocorrência;</w:t>
            </w:r>
          </w:p>
        </w:tc>
        <w:tc>
          <w:tcPr>
            <w:tcW w:w="1105" w:type="dxa"/>
            <w:vAlign w:val="center"/>
          </w:tcPr>
          <w:p w14:paraId="1E3AB36F"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3</w:t>
            </w:r>
          </w:p>
        </w:tc>
      </w:tr>
      <w:tr w:rsidR="00F515CB" w:rsidRPr="00552315" w14:paraId="52F1448C" w14:textId="77777777" w:rsidTr="0036027A">
        <w:trPr>
          <w:trHeight w:val="567"/>
        </w:trPr>
        <w:tc>
          <w:tcPr>
            <w:tcW w:w="846" w:type="dxa"/>
            <w:vAlign w:val="center"/>
          </w:tcPr>
          <w:p w14:paraId="6F66EDDD"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10</w:t>
            </w:r>
          </w:p>
        </w:tc>
        <w:tc>
          <w:tcPr>
            <w:tcW w:w="7229" w:type="dxa"/>
            <w:vAlign w:val="center"/>
          </w:tcPr>
          <w:p w14:paraId="5AC03BD5"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Indicar e manter durante a execução do contrato os prepostos previstos no edital/contrato;</w:t>
            </w:r>
          </w:p>
        </w:tc>
        <w:tc>
          <w:tcPr>
            <w:tcW w:w="1105" w:type="dxa"/>
            <w:vAlign w:val="center"/>
          </w:tcPr>
          <w:p w14:paraId="1BC440A9"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1</w:t>
            </w:r>
          </w:p>
        </w:tc>
      </w:tr>
      <w:tr w:rsidR="00F515CB" w:rsidRPr="00552315" w14:paraId="50B8CF64" w14:textId="77777777" w:rsidTr="0036027A">
        <w:trPr>
          <w:trHeight w:val="567"/>
        </w:trPr>
        <w:tc>
          <w:tcPr>
            <w:tcW w:w="846" w:type="dxa"/>
            <w:vAlign w:val="center"/>
          </w:tcPr>
          <w:p w14:paraId="0CDF8EB2" w14:textId="77777777" w:rsidR="00F515CB" w:rsidRPr="00F84D9D" w:rsidRDefault="00F515CB" w:rsidP="003C1D3B">
            <w:pPr>
              <w:spacing w:before="120" w:after="120" w:line="276" w:lineRule="auto"/>
              <w:ind w:right="-30"/>
              <w:jc w:val="center"/>
              <w:rPr>
                <w:rFonts w:ascii="Arial" w:hAnsi="Arial" w:cs="Arial"/>
                <w:sz w:val="22"/>
                <w:szCs w:val="22"/>
              </w:rPr>
            </w:pPr>
            <w:r w:rsidRPr="00F84D9D">
              <w:rPr>
                <w:rFonts w:ascii="Arial" w:hAnsi="Arial" w:cs="Arial"/>
                <w:sz w:val="22"/>
                <w:szCs w:val="22"/>
              </w:rPr>
              <w:t>11</w:t>
            </w:r>
          </w:p>
        </w:tc>
        <w:tc>
          <w:tcPr>
            <w:tcW w:w="7229" w:type="dxa"/>
            <w:vAlign w:val="center"/>
          </w:tcPr>
          <w:p w14:paraId="7772025A"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Providenciar treinamento para seus funcionários conforme previsto na relação de obrigações da CONTRATADA.</w:t>
            </w:r>
          </w:p>
        </w:tc>
        <w:tc>
          <w:tcPr>
            <w:tcW w:w="1105" w:type="dxa"/>
            <w:vAlign w:val="center"/>
          </w:tcPr>
          <w:p w14:paraId="6BD11FAB" w14:textId="77777777" w:rsidR="00F515CB" w:rsidRPr="00F84D9D" w:rsidRDefault="00F515CB" w:rsidP="0036027A">
            <w:pPr>
              <w:spacing w:before="120" w:after="120" w:line="276" w:lineRule="auto"/>
              <w:ind w:right="-30"/>
              <w:rPr>
                <w:rFonts w:ascii="Arial" w:hAnsi="Arial" w:cs="Arial"/>
                <w:sz w:val="22"/>
                <w:szCs w:val="22"/>
              </w:rPr>
            </w:pPr>
            <w:r w:rsidRPr="00F84D9D">
              <w:rPr>
                <w:rFonts w:ascii="Arial" w:hAnsi="Arial" w:cs="Arial"/>
                <w:sz w:val="22"/>
                <w:szCs w:val="22"/>
              </w:rPr>
              <w:t>1</w:t>
            </w:r>
          </w:p>
        </w:tc>
      </w:tr>
    </w:tbl>
    <w:p w14:paraId="5CF91B4C" w14:textId="77777777" w:rsidR="00F515CB" w:rsidRPr="005821E9" w:rsidRDefault="00F515CB" w:rsidP="00F515CB">
      <w:pPr>
        <w:rPr>
          <w:rFonts w:ascii="Arial" w:hAnsi="Arial" w:cs="Arial"/>
          <w:b/>
          <w:bCs/>
          <w:sz w:val="22"/>
          <w:szCs w:val="22"/>
        </w:rPr>
      </w:pPr>
    </w:p>
    <w:p w14:paraId="5B9928FF" w14:textId="77777777" w:rsidR="00F515CB" w:rsidRPr="007D7369" w:rsidRDefault="00F515CB" w:rsidP="006C0C66">
      <w:pPr>
        <w:pStyle w:val="PargrafodaLista"/>
        <w:numPr>
          <w:ilvl w:val="1"/>
          <w:numId w:val="33"/>
        </w:numPr>
        <w:tabs>
          <w:tab w:val="left" w:pos="1418"/>
        </w:tabs>
        <w:ind w:left="0" w:firstLine="0"/>
        <w:rPr>
          <w:rFonts w:ascii="Arial" w:hAnsi="Arial" w:cs="Arial"/>
          <w:b/>
          <w:bCs/>
          <w:sz w:val="22"/>
          <w:szCs w:val="22"/>
        </w:rPr>
      </w:pPr>
      <w:r w:rsidRPr="00876555">
        <w:rPr>
          <w:rFonts w:ascii="Arial" w:hAnsi="Arial" w:cs="Arial"/>
          <w:sz w:val="22"/>
          <w:szCs w:val="22"/>
        </w:rPr>
        <w:t>Também ficam sujeitas às penalidades do art. 87, III e IV da Lei nº 8.666, de 1993, as empresas ou profissionais que:</w:t>
      </w:r>
    </w:p>
    <w:p w14:paraId="1DC6982E" w14:textId="77777777" w:rsidR="00F515CB" w:rsidRPr="007D7369" w:rsidRDefault="00F515CB" w:rsidP="00F515CB">
      <w:pPr>
        <w:pStyle w:val="PargrafodaLista"/>
        <w:tabs>
          <w:tab w:val="left" w:pos="1418"/>
        </w:tabs>
        <w:ind w:left="0"/>
        <w:rPr>
          <w:rFonts w:ascii="Arial" w:hAnsi="Arial" w:cs="Arial"/>
          <w:b/>
          <w:bCs/>
          <w:sz w:val="22"/>
          <w:szCs w:val="22"/>
        </w:rPr>
      </w:pPr>
    </w:p>
    <w:p w14:paraId="66C8D282" w14:textId="77777777" w:rsidR="00F515CB" w:rsidRPr="002D7775" w:rsidRDefault="00F515CB" w:rsidP="006C0C66">
      <w:pPr>
        <w:pStyle w:val="PargrafodaLista"/>
        <w:numPr>
          <w:ilvl w:val="2"/>
          <w:numId w:val="33"/>
        </w:numPr>
        <w:tabs>
          <w:tab w:val="left" w:pos="1418"/>
        </w:tabs>
        <w:ind w:left="0" w:firstLine="0"/>
        <w:rPr>
          <w:rFonts w:ascii="Arial" w:hAnsi="Arial" w:cs="Arial"/>
          <w:b/>
          <w:bCs/>
          <w:sz w:val="22"/>
          <w:szCs w:val="22"/>
        </w:rPr>
      </w:pPr>
      <w:r w:rsidRPr="002D7775">
        <w:rPr>
          <w:rFonts w:ascii="Arial" w:hAnsi="Arial" w:cs="Arial"/>
          <w:sz w:val="22"/>
          <w:szCs w:val="22"/>
        </w:rPr>
        <w:t>tenham sofrido condenação definitiva por praticar, por meio dolosos, fraude fiscal no recolhimento de quaisquer tributos;</w:t>
      </w:r>
    </w:p>
    <w:p w14:paraId="4140AF1A" w14:textId="77777777" w:rsidR="00F515CB" w:rsidRPr="002D7775" w:rsidRDefault="00F515CB" w:rsidP="00F515CB">
      <w:pPr>
        <w:pStyle w:val="PargrafodaLista"/>
        <w:tabs>
          <w:tab w:val="left" w:pos="1418"/>
        </w:tabs>
        <w:ind w:left="0"/>
        <w:rPr>
          <w:rFonts w:ascii="Arial" w:hAnsi="Arial" w:cs="Arial"/>
          <w:b/>
          <w:bCs/>
          <w:sz w:val="22"/>
          <w:szCs w:val="22"/>
        </w:rPr>
      </w:pPr>
    </w:p>
    <w:p w14:paraId="698A452B" w14:textId="77777777" w:rsidR="00F515CB" w:rsidRPr="002D7775" w:rsidRDefault="00F515CB" w:rsidP="006C0C66">
      <w:pPr>
        <w:pStyle w:val="PargrafodaLista"/>
        <w:numPr>
          <w:ilvl w:val="2"/>
          <w:numId w:val="33"/>
        </w:numPr>
        <w:tabs>
          <w:tab w:val="left" w:pos="1418"/>
        </w:tabs>
        <w:ind w:left="0" w:firstLine="0"/>
        <w:rPr>
          <w:rFonts w:ascii="Arial" w:hAnsi="Arial" w:cs="Arial"/>
          <w:b/>
          <w:bCs/>
          <w:sz w:val="22"/>
          <w:szCs w:val="22"/>
        </w:rPr>
      </w:pPr>
      <w:r w:rsidRPr="002D7775">
        <w:rPr>
          <w:rFonts w:ascii="Arial" w:hAnsi="Arial" w:cs="Arial"/>
          <w:sz w:val="22"/>
          <w:szCs w:val="22"/>
        </w:rPr>
        <w:t>tenham praticado atos ilícitos visando a frustrar os objetivos da licitação;</w:t>
      </w:r>
    </w:p>
    <w:p w14:paraId="788C82D2" w14:textId="77777777" w:rsidR="00F515CB" w:rsidRPr="002D7775" w:rsidRDefault="00F515CB" w:rsidP="00F515CB">
      <w:pPr>
        <w:pStyle w:val="PargrafodaLista"/>
        <w:rPr>
          <w:rFonts w:ascii="Arial" w:hAnsi="Arial" w:cs="Arial"/>
          <w:b/>
          <w:bCs/>
          <w:sz w:val="22"/>
          <w:szCs w:val="22"/>
        </w:rPr>
      </w:pPr>
    </w:p>
    <w:p w14:paraId="4183AA53" w14:textId="77777777" w:rsidR="00F515CB" w:rsidRPr="002D7775" w:rsidRDefault="00F515CB" w:rsidP="006C0C66">
      <w:pPr>
        <w:pStyle w:val="PargrafodaLista"/>
        <w:numPr>
          <w:ilvl w:val="2"/>
          <w:numId w:val="33"/>
        </w:numPr>
        <w:tabs>
          <w:tab w:val="left" w:pos="1418"/>
        </w:tabs>
        <w:ind w:left="0" w:firstLine="0"/>
        <w:rPr>
          <w:rFonts w:ascii="Arial" w:hAnsi="Arial" w:cs="Arial"/>
          <w:b/>
          <w:bCs/>
          <w:sz w:val="22"/>
          <w:szCs w:val="22"/>
        </w:rPr>
      </w:pPr>
      <w:r w:rsidRPr="002D7775">
        <w:rPr>
          <w:rFonts w:ascii="Arial" w:hAnsi="Arial" w:cs="Arial"/>
          <w:sz w:val="22"/>
          <w:szCs w:val="22"/>
        </w:rPr>
        <w:t>demonstrem não possuir idoneidade para contratar com a Administração em virtude de atos ilícitos praticados</w:t>
      </w:r>
      <w:r>
        <w:rPr>
          <w:rFonts w:ascii="Arial" w:hAnsi="Arial" w:cs="Arial"/>
          <w:sz w:val="22"/>
          <w:szCs w:val="22"/>
        </w:rPr>
        <w:t>;</w:t>
      </w:r>
    </w:p>
    <w:p w14:paraId="732A0BB0" w14:textId="77777777" w:rsidR="00F515CB" w:rsidRPr="002D7775" w:rsidRDefault="00F515CB" w:rsidP="00F515CB">
      <w:pPr>
        <w:pStyle w:val="PargrafodaLista"/>
        <w:rPr>
          <w:rFonts w:ascii="Arial" w:hAnsi="Arial" w:cs="Arial"/>
          <w:b/>
          <w:bCs/>
          <w:sz w:val="22"/>
          <w:szCs w:val="22"/>
        </w:rPr>
      </w:pPr>
    </w:p>
    <w:p w14:paraId="2F0F6177" w14:textId="77777777" w:rsidR="00F515CB" w:rsidRPr="002426D2" w:rsidRDefault="00F515CB" w:rsidP="006C0C66">
      <w:pPr>
        <w:pStyle w:val="PargrafodaLista"/>
        <w:numPr>
          <w:ilvl w:val="1"/>
          <w:numId w:val="33"/>
        </w:numPr>
        <w:tabs>
          <w:tab w:val="left" w:pos="1418"/>
        </w:tabs>
        <w:ind w:left="0" w:firstLine="0"/>
        <w:rPr>
          <w:rFonts w:ascii="Arial" w:hAnsi="Arial" w:cs="Arial"/>
          <w:b/>
          <w:bCs/>
          <w:sz w:val="22"/>
          <w:szCs w:val="22"/>
        </w:rPr>
      </w:pPr>
      <w:r w:rsidRPr="002426D2">
        <w:rPr>
          <w:rFonts w:ascii="Arial" w:hAnsi="Arial" w:cs="Arial"/>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7C1AD5E3" w14:textId="77777777" w:rsidR="00F515CB" w:rsidRPr="002426D2" w:rsidRDefault="00F515CB" w:rsidP="00F515CB">
      <w:pPr>
        <w:pStyle w:val="PargrafodaLista"/>
        <w:tabs>
          <w:tab w:val="left" w:pos="1418"/>
        </w:tabs>
        <w:ind w:left="0"/>
        <w:rPr>
          <w:rFonts w:ascii="Arial" w:hAnsi="Arial" w:cs="Arial"/>
          <w:b/>
          <w:bCs/>
          <w:sz w:val="22"/>
          <w:szCs w:val="22"/>
        </w:rPr>
      </w:pPr>
    </w:p>
    <w:p w14:paraId="2C8C667E" w14:textId="77777777" w:rsidR="00F515CB" w:rsidRPr="007D686D" w:rsidRDefault="00F515CB" w:rsidP="006C0C66">
      <w:pPr>
        <w:pStyle w:val="PargrafodaLista"/>
        <w:numPr>
          <w:ilvl w:val="1"/>
          <w:numId w:val="33"/>
        </w:numPr>
        <w:tabs>
          <w:tab w:val="left" w:pos="1418"/>
        </w:tabs>
        <w:ind w:left="0" w:firstLine="0"/>
        <w:rPr>
          <w:rFonts w:ascii="Arial" w:hAnsi="Arial" w:cs="Arial"/>
          <w:b/>
          <w:bCs/>
          <w:sz w:val="22"/>
          <w:szCs w:val="22"/>
        </w:rPr>
      </w:pPr>
      <w:r w:rsidRPr="002426D2">
        <w:rPr>
          <w:rFonts w:ascii="Arial" w:hAnsi="Arial" w:cs="Arial"/>
          <w:sz w:val="22"/>
          <w:szCs w:val="22"/>
        </w:rPr>
        <w:t>As multas devidas e/ou prejuízos causados à Contratante serão deduzidos dos valores a serem pagos, ou recolhidos em favor da União, ou deduzidos da garantia, ou ainda, quando for o caso, serão inscritos na Dívida Ativa da União e cobrados judicialmente.</w:t>
      </w:r>
    </w:p>
    <w:p w14:paraId="2144C186" w14:textId="77777777" w:rsidR="00F515CB" w:rsidRPr="007D686D" w:rsidRDefault="00F515CB" w:rsidP="00F515CB">
      <w:pPr>
        <w:pStyle w:val="PargrafodaLista"/>
        <w:rPr>
          <w:rFonts w:ascii="Arial" w:hAnsi="Arial" w:cs="Arial"/>
          <w:b/>
          <w:bCs/>
          <w:sz w:val="22"/>
          <w:szCs w:val="22"/>
        </w:rPr>
      </w:pPr>
    </w:p>
    <w:p w14:paraId="65C0EBAC" w14:textId="77777777" w:rsidR="00F515CB" w:rsidRPr="008B15B3" w:rsidRDefault="00F515CB" w:rsidP="006C0C66">
      <w:pPr>
        <w:pStyle w:val="PargrafodaLista"/>
        <w:numPr>
          <w:ilvl w:val="2"/>
          <w:numId w:val="33"/>
        </w:numPr>
        <w:tabs>
          <w:tab w:val="left" w:pos="1418"/>
        </w:tabs>
        <w:ind w:left="0" w:firstLine="0"/>
        <w:rPr>
          <w:rFonts w:ascii="Arial" w:hAnsi="Arial" w:cs="Arial"/>
          <w:b/>
          <w:bCs/>
          <w:sz w:val="22"/>
          <w:szCs w:val="22"/>
        </w:rPr>
      </w:pPr>
      <w:r w:rsidRPr="007D686D">
        <w:rPr>
          <w:rFonts w:ascii="Arial" w:hAnsi="Arial" w:cs="Arial"/>
          <w:sz w:val="22"/>
          <w:szCs w:val="22"/>
        </w:rPr>
        <w:t xml:space="preserve">Caso a Contratante determine, a multa deverá ser recolhida no prazo máximo de </w:t>
      </w:r>
      <w:r>
        <w:rPr>
          <w:rFonts w:ascii="Arial" w:hAnsi="Arial" w:cs="Arial"/>
          <w:sz w:val="22"/>
          <w:szCs w:val="22"/>
        </w:rPr>
        <w:t>10</w:t>
      </w:r>
      <w:r w:rsidRPr="007D686D">
        <w:rPr>
          <w:rFonts w:ascii="Arial" w:hAnsi="Arial" w:cs="Arial"/>
          <w:sz w:val="22"/>
          <w:szCs w:val="22"/>
        </w:rPr>
        <w:t xml:space="preserve"> (</w:t>
      </w:r>
      <w:r>
        <w:rPr>
          <w:rFonts w:ascii="Arial" w:hAnsi="Arial" w:cs="Arial"/>
          <w:sz w:val="22"/>
          <w:szCs w:val="22"/>
        </w:rPr>
        <w:t>dez)</w:t>
      </w:r>
      <w:r w:rsidRPr="007D686D">
        <w:rPr>
          <w:rFonts w:ascii="Arial" w:hAnsi="Arial" w:cs="Arial"/>
          <w:sz w:val="22"/>
          <w:szCs w:val="22"/>
        </w:rPr>
        <w:t xml:space="preserve"> dias, a contar da data do recebimento da comunicação enviada pela autoridade competente.</w:t>
      </w:r>
    </w:p>
    <w:p w14:paraId="351E15F4" w14:textId="77777777" w:rsidR="00F515CB" w:rsidRPr="008B15B3" w:rsidRDefault="00F515CB" w:rsidP="00F515CB">
      <w:pPr>
        <w:pStyle w:val="PargrafodaLista"/>
        <w:tabs>
          <w:tab w:val="left" w:pos="1418"/>
        </w:tabs>
        <w:ind w:left="0"/>
        <w:rPr>
          <w:rFonts w:ascii="Arial" w:hAnsi="Arial" w:cs="Arial"/>
          <w:b/>
          <w:bCs/>
          <w:sz w:val="22"/>
          <w:szCs w:val="22"/>
        </w:rPr>
      </w:pPr>
    </w:p>
    <w:p w14:paraId="5E3CFDC4" w14:textId="77777777" w:rsidR="00F515CB" w:rsidRPr="008B15B3" w:rsidRDefault="00F515CB" w:rsidP="006C0C66">
      <w:pPr>
        <w:pStyle w:val="PargrafodaLista"/>
        <w:numPr>
          <w:ilvl w:val="1"/>
          <w:numId w:val="33"/>
        </w:numPr>
        <w:tabs>
          <w:tab w:val="left" w:pos="1418"/>
        </w:tabs>
        <w:ind w:left="0" w:firstLine="0"/>
        <w:rPr>
          <w:rFonts w:ascii="Arial" w:hAnsi="Arial" w:cs="Arial"/>
          <w:b/>
          <w:bCs/>
          <w:sz w:val="22"/>
          <w:szCs w:val="22"/>
        </w:rPr>
      </w:pPr>
      <w:r w:rsidRPr="008B15B3">
        <w:rPr>
          <w:rFonts w:ascii="Arial" w:hAnsi="Arial" w:cs="Arial"/>
          <w:sz w:val="22"/>
          <w:szCs w:val="22"/>
        </w:rPr>
        <w:lastRenderedPageBreak/>
        <w:t>Caso o valor da multa não seja suficiente para cobrir os prejuízos causados pela conduta do licitante, a União ou Entidade poderá cobrar o valor remanescente judicialmente, conforme artigo 419 do Código Civil.</w:t>
      </w:r>
    </w:p>
    <w:p w14:paraId="64E03705" w14:textId="77777777" w:rsidR="00F515CB" w:rsidRPr="008B15B3" w:rsidRDefault="00F515CB" w:rsidP="00F515CB">
      <w:pPr>
        <w:pStyle w:val="PargrafodaLista"/>
        <w:tabs>
          <w:tab w:val="left" w:pos="1418"/>
        </w:tabs>
        <w:ind w:left="0"/>
        <w:rPr>
          <w:rFonts w:ascii="Arial" w:hAnsi="Arial" w:cs="Arial"/>
          <w:b/>
          <w:bCs/>
          <w:sz w:val="22"/>
          <w:szCs w:val="22"/>
        </w:rPr>
      </w:pPr>
    </w:p>
    <w:p w14:paraId="08ABAD76" w14:textId="77777777" w:rsidR="00F515CB" w:rsidRPr="0056587B" w:rsidRDefault="00F515CB" w:rsidP="006C0C66">
      <w:pPr>
        <w:pStyle w:val="PargrafodaLista"/>
        <w:numPr>
          <w:ilvl w:val="1"/>
          <w:numId w:val="33"/>
        </w:numPr>
        <w:tabs>
          <w:tab w:val="left" w:pos="1418"/>
        </w:tabs>
        <w:ind w:left="0" w:firstLine="0"/>
        <w:rPr>
          <w:rFonts w:ascii="Arial" w:hAnsi="Arial" w:cs="Arial"/>
          <w:b/>
          <w:bCs/>
          <w:sz w:val="22"/>
          <w:szCs w:val="22"/>
        </w:rPr>
      </w:pPr>
      <w:r w:rsidRPr="0056587B">
        <w:rPr>
          <w:rFonts w:ascii="Arial" w:hAnsi="Arial" w:cs="Arial"/>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3D2A37E6" w14:textId="77777777" w:rsidR="00F515CB" w:rsidRPr="0056587B" w:rsidRDefault="00F515CB" w:rsidP="00F515CB">
      <w:pPr>
        <w:pStyle w:val="PargrafodaLista"/>
        <w:rPr>
          <w:rFonts w:ascii="Arial" w:hAnsi="Arial" w:cs="Arial"/>
          <w:b/>
          <w:bCs/>
          <w:sz w:val="22"/>
          <w:szCs w:val="22"/>
        </w:rPr>
      </w:pPr>
    </w:p>
    <w:p w14:paraId="17AF3698" w14:textId="77777777" w:rsidR="00F515CB" w:rsidRPr="0056587B" w:rsidRDefault="00F515CB" w:rsidP="006C0C66">
      <w:pPr>
        <w:pStyle w:val="PargrafodaLista"/>
        <w:numPr>
          <w:ilvl w:val="1"/>
          <w:numId w:val="33"/>
        </w:numPr>
        <w:tabs>
          <w:tab w:val="left" w:pos="1418"/>
        </w:tabs>
        <w:ind w:left="0" w:firstLine="0"/>
        <w:rPr>
          <w:rFonts w:ascii="Arial" w:hAnsi="Arial" w:cs="Arial"/>
          <w:b/>
          <w:bCs/>
          <w:sz w:val="22"/>
          <w:szCs w:val="22"/>
        </w:rPr>
      </w:pPr>
      <w:r w:rsidRPr="0056587B">
        <w:rPr>
          <w:rFonts w:ascii="Arial" w:hAnsi="Arial" w:cs="Arial"/>
          <w:sz w:val="22"/>
          <w:szCs w:val="22"/>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37CE15FF" w14:textId="77777777" w:rsidR="00F515CB" w:rsidRPr="0056587B" w:rsidRDefault="00F515CB" w:rsidP="00F515CB">
      <w:pPr>
        <w:pStyle w:val="PargrafodaLista"/>
        <w:rPr>
          <w:rFonts w:ascii="Arial" w:hAnsi="Arial" w:cs="Arial"/>
          <w:b/>
          <w:bCs/>
          <w:sz w:val="22"/>
          <w:szCs w:val="22"/>
        </w:rPr>
      </w:pPr>
    </w:p>
    <w:p w14:paraId="782EBAFD" w14:textId="77777777" w:rsidR="00F515CB" w:rsidRPr="0056587B" w:rsidRDefault="00F515CB" w:rsidP="006C0C66">
      <w:pPr>
        <w:pStyle w:val="PargrafodaLista"/>
        <w:numPr>
          <w:ilvl w:val="1"/>
          <w:numId w:val="33"/>
        </w:numPr>
        <w:tabs>
          <w:tab w:val="left" w:pos="1418"/>
        </w:tabs>
        <w:ind w:left="0" w:firstLine="0"/>
        <w:rPr>
          <w:rFonts w:ascii="Arial" w:hAnsi="Arial" w:cs="Arial"/>
          <w:b/>
          <w:bCs/>
          <w:sz w:val="22"/>
          <w:szCs w:val="22"/>
        </w:rPr>
      </w:pPr>
      <w:r w:rsidRPr="0056587B">
        <w:rPr>
          <w:rFonts w:ascii="Arial" w:hAnsi="Arial" w:cs="Arial"/>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33C87692" w14:textId="77777777" w:rsidR="00F515CB" w:rsidRPr="0056587B" w:rsidRDefault="00F515CB" w:rsidP="00F515CB">
      <w:pPr>
        <w:pStyle w:val="PargrafodaLista"/>
        <w:rPr>
          <w:rFonts w:ascii="Arial" w:hAnsi="Arial" w:cs="Arial"/>
          <w:b/>
          <w:bCs/>
          <w:sz w:val="22"/>
          <w:szCs w:val="22"/>
        </w:rPr>
      </w:pPr>
    </w:p>
    <w:p w14:paraId="2C797FDB" w14:textId="77777777" w:rsidR="00F515CB" w:rsidRPr="0056587B" w:rsidRDefault="00F515CB" w:rsidP="006C0C66">
      <w:pPr>
        <w:pStyle w:val="PargrafodaLista"/>
        <w:numPr>
          <w:ilvl w:val="1"/>
          <w:numId w:val="33"/>
        </w:numPr>
        <w:tabs>
          <w:tab w:val="left" w:pos="1418"/>
        </w:tabs>
        <w:ind w:left="0" w:firstLine="0"/>
        <w:rPr>
          <w:rFonts w:ascii="Arial" w:hAnsi="Arial" w:cs="Arial"/>
          <w:b/>
          <w:bCs/>
          <w:sz w:val="22"/>
          <w:szCs w:val="22"/>
        </w:rPr>
      </w:pPr>
      <w:r w:rsidRPr="0056587B">
        <w:rPr>
          <w:rFonts w:ascii="Arial" w:hAnsi="Arial" w:cs="Arial"/>
          <w:sz w:val="22"/>
          <w:szCs w:val="22"/>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4C2AAC9B" w14:textId="77777777" w:rsidR="00F515CB" w:rsidRPr="0056587B" w:rsidRDefault="00F515CB" w:rsidP="00F515CB">
      <w:pPr>
        <w:pStyle w:val="PargrafodaLista"/>
        <w:rPr>
          <w:rFonts w:ascii="Arial" w:hAnsi="Arial" w:cs="Arial"/>
          <w:b/>
          <w:bCs/>
          <w:sz w:val="22"/>
          <w:szCs w:val="22"/>
        </w:rPr>
      </w:pPr>
    </w:p>
    <w:p w14:paraId="1C2C8B0E" w14:textId="77777777" w:rsidR="00F515CB" w:rsidRPr="00D52D57" w:rsidRDefault="00F515CB" w:rsidP="006C0C66">
      <w:pPr>
        <w:pStyle w:val="PargrafodaLista"/>
        <w:numPr>
          <w:ilvl w:val="1"/>
          <w:numId w:val="33"/>
        </w:numPr>
        <w:tabs>
          <w:tab w:val="left" w:pos="1418"/>
        </w:tabs>
        <w:ind w:left="0" w:firstLine="0"/>
        <w:rPr>
          <w:rFonts w:ascii="Arial" w:hAnsi="Arial" w:cs="Arial"/>
          <w:b/>
          <w:bCs/>
          <w:sz w:val="22"/>
          <w:szCs w:val="22"/>
        </w:rPr>
      </w:pPr>
      <w:r w:rsidRPr="00D52D57">
        <w:rPr>
          <w:rFonts w:ascii="Arial" w:hAnsi="Arial" w:cs="Arial"/>
          <w:sz w:val="22"/>
          <w:szCs w:val="22"/>
        </w:rPr>
        <w:t>As penalidades serão obrigatoriamente registradas no SICAF.</w:t>
      </w:r>
    </w:p>
    <w:p w14:paraId="73DF5C45" w14:textId="77777777" w:rsidR="00F515CB" w:rsidRPr="00D52D57" w:rsidRDefault="00F515CB" w:rsidP="00F515CB">
      <w:pPr>
        <w:pStyle w:val="PargrafodaLista"/>
        <w:rPr>
          <w:rFonts w:ascii="Arial" w:hAnsi="Arial" w:cs="Arial"/>
          <w:b/>
          <w:bCs/>
          <w:sz w:val="22"/>
          <w:szCs w:val="22"/>
        </w:rPr>
      </w:pPr>
    </w:p>
    <w:p w14:paraId="5AE3A825" w14:textId="77777777" w:rsidR="00F515CB" w:rsidRPr="00A407C1"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A407C1">
        <w:rPr>
          <w:rFonts w:ascii="Arial" w:hAnsi="Arial" w:cs="Arial"/>
          <w:b/>
          <w:bCs/>
          <w:sz w:val="22"/>
          <w:szCs w:val="22"/>
        </w:rPr>
        <w:t>CRITÉRIOS DE SELEÇÃO DO FORNECEDOR</w:t>
      </w:r>
    </w:p>
    <w:p w14:paraId="6AB66EA0" w14:textId="77777777" w:rsidR="00F515CB" w:rsidRPr="00D52D57" w:rsidRDefault="00F515CB" w:rsidP="00F515CB">
      <w:pPr>
        <w:tabs>
          <w:tab w:val="left" w:pos="1418"/>
        </w:tabs>
        <w:rPr>
          <w:rFonts w:ascii="Arial" w:hAnsi="Arial" w:cs="Arial"/>
          <w:b/>
          <w:bCs/>
          <w:sz w:val="22"/>
          <w:szCs w:val="22"/>
        </w:rPr>
      </w:pPr>
    </w:p>
    <w:p w14:paraId="73BEF27F" w14:textId="77777777" w:rsidR="00F515CB" w:rsidRPr="00311F9E" w:rsidRDefault="00F515CB" w:rsidP="006C0C66">
      <w:pPr>
        <w:pStyle w:val="PargrafodaLista"/>
        <w:numPr>
          <w:ilvl w:val="1"/>
          <w:numId w:val="37"/>
        </w:numPr>
        <w:tabs>
          <w:tab w:val="left" w:pos="1418"/>
        </w:tabs>
        <w:ind w:left="0" w:firstLine="0"/>
        <w:rPr>
          <w:rFonts w:ascii="Arial" w:hAnsi="Arial" w:cs="Arial"/>
          <w:b/>
          <w:bCs/>
          <w:sz w:val="22"/>
          <w:szCs w:val="22"/>
        </w:rPr>
      </w:pPr>
      <w:r w:rsidRPr="00311F9E">
        <w:rPr>
          <w:rFonts w:ascii="Arial" w:hAnsi="Arial" w:cs="Arial"/>
          <w:sz w:val="22"/>
          <w:szCs w:val="22"/>
        </w:rPr>
        <w:t>As exigências de habilitação jurídica e de regularidade fiscal e trabalhista são as usuais para a generalidade dos objetos, conforme disciplinado no edital.</w:t>
      </w:r>
    </w:p>
    <w:p w14:paraId="7F69F46F" w14:textId="77777777" w:rsidR="00F515CB" w:rsidRPr="00A407C1" w:rsidRDefault="00F515CB" w:rsidP="00F515CB">
      <w:pPr>
        <w:pStyle w:val="PargrafodaLista"/>
        <w:tabs>
          <w:tab w:val="left" w:pos="1418"/>
        </w:tabs>
        <w:ind w:left="0"/>
        <w:rPr>
          <w:rFonts w:ascii="Arial" w:hAnsi="Arial" w:cs="Arial"/>
          <w:b/>
          <w:bCs/>
          <w:sz w:val="22"/>
          <w:szCs w:val="22"/>
        </w:rPr>
      </w:pPr>
    </w:p>
    <w:p w14:paraId="1ED341BC" w14:textId="77777777" w:rsidR="00F515CB" w:rsidRPr="007B7B6A" w:rsidRDefault="00F515CB" w:rsidP="006C0C66">
      <w:pPr>
        <w:pStyle w:val="PargrafodaLista"/>
        <w:numPr>
          <w:ilvl w:val="1"/>
          <w:numId w:val="37"/>
        </w:numPr>
        <w:tabs>
          <w:tab w:val="left" w:pos="1418"/>
        </w:tabs>
        <w:ind w:left="0" w:firstLine="0"/>
        <w:rPr>
          <w:rFonts w:ascii="Arial" w:hAnsi="Arial" w:cs="Arial"/>
          <w:b/>
          <w:bCs/>
          <w:sz w:val="22"/>
          <w:szCs w:val="22"/>
        </w:rPr>
      </w:pPr>
      <w:r w:rsidRPr="008D1807">
        <w:rPr>
          <w:rFonts w:ascii="Arial" w:hAnsi="Arial" w:cs="Arial"/>
          <w:sz w:val="22"/>
          <w:szCs w:val="22"/>
        </w:rPr>
        <w:t>Os critérios de qualificação econômico-financeira a serem atendidos pelo fornecedor estão previstos no edital.</w:t>
      </w:r>
    </w:p>
    <w:p w14:paraId="298D8311" w14:textId="77777777" w:rsidR="00F515CB" w:rsidRPr="007B7B6A" w:rsidRDefault="00F515CB" w:rsidP="00F515CB">
      <w:pPr>
        <w:rPr>
          <w:rFonts w:ascii="Arial" w:hAnsi="Arial" w:cs="Arial"/>
          <w:b/>
          <w:bCs/>
          <w:sz w:val="22"/>
          <w:szCs w:val="22"/>
        </w:rPr>
      </w:pPr>
    </w:p>
    <w:p w14:paraId="34E9FEBD" w14:textId="77777777" w:rsidR="00F515CB" w:rsidRPr="007B7B6A" w:rsidRDefault="00F515CB" w:rsidP="006C0C66">
      <w:pPr>
        <w:pStyle w:val="PargrafodaLista"/>
        <w:numPr>
          <w:ilvl w:val="1"/>
          <w:numId w:val="37"/>
        </w:numPr>
        <w:ind w:left="0" w:firstLine="0"/>
        <w:rPr>
          <w:rFonts w:ascii="Arial" w:hAnsi="Arial" w:cs="Arial"/>
          <w:sz w:val="22"/>
          <w:szCs w:val="22"/>
        </w:rPr>
      </w:pPr>
      <w:r w:rsidRPr="007B7B6A">
        <w:rPr>
          <w:rFonts w:ascii="Arial" w:hAnsi="Arial" w:cs="Arial"/>
          <w:sz w:val="22"/>
          <w:szCs w:val="22"/>
        </w:rPr>
        <w:t>Os critérios de qualificação técnica a serem atendidos pelo fornecedor serão:</w:t>
      </w:r>
    </w:p>
    <w:p w14:paraId="0FDE7127" w14:textId="77777777" w:rsidR="00F515CB" w:rsidRPr="007B7B6A" w:rsidRDefault="00F515CB" w:rsidP="00F515CB">
      <w:pPr>
        <w:pStyle w:val="PargrafodaLista"/>
        <w:tabs>
          <w:tab w:val="left" w:pos="1418"/>
        </w:tabs>
        <w:ind w:left="0"/>
        <w:rPr>
          <w:rFonts w:ascii="Arial" w:hAnsi="Arial" w:cs="Arial"/>
          <w:b/>
          <w:bCs/>
          <w:sz w:val="22"/>
          <w:szCs w:val="22"/>
        </w:rPr>
      </w:pPr>
    </w:p>
    <w:p w14:paraId="63A7AC7F" w14:textId="77777777" w:rsidR="00F515CB" w:rsidRDefault="00F515CB" w:rsidP="006C0C66">
      <w:pPr>
        <w:pStyle w:val="PargrafodaLista"/>
        <w:numPr>
          <w:ilvl w:val="2"/>
          <w:numId w:val="37"/>
        </w:numPr>
        <w:tabs>
          <w:tab w:val="left" w:pos="1418"/>
        </w:tabs>
        <w:ind w:left="0" w:firstLine="0"/>
        <w:rPr>
          <w:rFonts w:ascii="Arial" w:hAnsi="Arial" w:cs="Arial"/>
          <w:sz w:val="22"/>
          <w:szCs w:val="22"/>
        </w:rPr>
      </w:pPr>
      <w:r w:rsidRPr="009B7B98">
        <w:rPr>
          <w:rFonts w:ascii="Arial" w:hAnsi="Arial" w:cs="Arial"/>
          <w:sz w:val="22"/>
          <w:szCs w:val="22"/>
        </w:rPr>
        <w:t>Comprovação de aptidão para a prestação dos serviços em características, quantidades e prazos compatíveis com o objeto desta licitação, ou com o item pertinente, mediante a apresentação de atestado(s) fornecido(s) por pessoas jurídicas de direito público ou privado.</w:t>
      </w:r>
    </w:p>
    <w:p w14:paraId="32918158" w14:textId="77777777" w:rsidR="00F515CB" w:rsidRDefault="00F515CB" w:rsidP="00F515CB">
      <w:pPr>
        <w:pStyle w:val="PargrafodaLista"/>
        <w:tabs>
          <w:tab w:val="left" w:pos="1418"/>
        </w:tabs>
        <w:ind w:left="0"/>
        <w:rPr>
          <w:rFonts w:ascii="Arial" w:hAnsi="Arial" w:cs="Arial"/>
          <w:sz w:val="22"/>
          <w:szCs w:val="22"/>
        </w:rPr>
      </w:pPr>
    </w:p>
    <w:p w14:paraId="131BD474" w14:textId="77777777" w:rsidR="00F515CB" w:rsidRDefault="00F515CB" w:rsidP="006C0C66">
      <w:pPr>
        <w:pStyle w:val="PargrafodaLista"/>
        <w:numPr>
          <w:ilvl w:val="3"/>
          <w:numId w:val="37"/>
        </w:numPr>
        <w:tabs>
          <w:tab w:val="left" w:pos="1418"/>
        </w:tabs>
        <w:ind w:left="0" w:firstLine="0"/>
        <w:rPr>
          <w:rFonts w:ascii="Arial" w:hAnsi="Arial" w:cs="Arial"/>
          <w:sz w:val="22"/>
          <w:szCs w:val="22"/>
        </w:rPr>
      </w:pPr>
      <w:r w:rsidRPr="008B1E06">
        <w:rPr>
          <w:rFonts w:ascii="Arial" w:hAnsi="Arial" w:cs="Arial"/>
          <w:sz w:val="22"/>
          <w:szCs w:val="22"/>
        </w:rPr>
        <w:t>Para fins da comprovação de que trata este subitem, os atestados deverão dizer respeito a serviços executados com as seguintes características mínimas:</w:t>
      </w:r>
    </w:p>
    <w:p w14:paraId="2DB2248F" w14:textId="77777777" w:rsidR="00F515CB" w:rsidRDefault="00F515CB" w:rsidP="00F515CB">
      <w:pPr>
        <w:pStyle w:val="PargrafodaLista"/>
        <w:tabs>
          <w:tab w:val="left" w:pos="1418"/>
        </w:tabs>
        <w:ind w:left="0"/>
        <w:rPr>
          <w:rFonts w:ascii="Arial" w:hAnsi="Arial" w:cs="Arial"/>
          <w:sz w:val="22"/>
          <w:szCs w:val="22"/>
        </w:rPr>
      </w:pPr>
    </w:p>
    <w:p w14:paraId="26314131" w14:textId="77777777" w:rsidR="00F515CB" w:rsidRDefault="00F515CB" w:rsidP="006C0C66">
      <w:pPr>
        <w:pStyle w:val="PargrafodaLista"/>
        <w:numPr>
          <w:ilvl w:val="4"/>
          <w:numId w:val="37"/>
        </w:numPr>
        <w:tabs>
          <w:tab w:val="left" w:pos="1418"/>
          <w:tab w:val="left" w:pos="4320"/>
        </w:tabs>
        <w:ind w:left="0" w:firstLine="0"/>
        <w:rPr>
          <w:rFonts w:ascii="Arial" w:hAnsi="Arial" w:cs="Arial"/>
          <w:sz w:val="22"/>
          <w:szCs w:val="22"/>
        </w:rPr>
      </w:pPr>
      <w:r w:rsidRPr="001D0A62">
        <w:rPr>
          <w:rFonts w:ascii="Arial" w:hAnsi="Arial" w:cs="Arial"/>
          <w:sz w:val="22"/>
          <w:szCs w:val="22"/>
        </w:rPr>
        <w:t>Deverá haver a comprovação da experiência mínima de</w:t>
      </w:r>
      <w:r>
        <w:rPr>
          <w:rFonts w:ascii="Arial" w:hAnsi="Arial" w:cs="Arial"/>
          <w:sz w:val="22"/>
          <w:szCs w:val="22"/>
        </w:rPr>
        <w:t xml:space="preserve"> 3 (três) </w:t>
      </w:r>
      <w:r w:rsidRPr="001D0A62">
        <w:rPr>
          <w:rFonts w:ascii="Arial" w:hAnsi="Arial" w:cs="Arial"/>
          <w:sz w:val="22"/>
          <w:szCs w:val="22"/>
        </w:rPr>
        <w:t xml:space="preserve">anos na prestação dos serviços, sendo aceito o somatório de atestados de períodos diferentes, não havendo obrigatoriedade de os </w:t>
      </w:r>
      <w:r>
        <w:rPr>
          <w:rFonts w:ascii="Arial" w:hAnsi="Arial" w:cs="Arial"/>
          <w:sz w:val="22"/>
          <w:szCs w:val="22"/>
        </w:rPr>
        <w:t>3 (três)</w:t>
      </w:r>
      <w:r w:rsidRPr="001D0A62">
        <w:rPr>
          <w:rFonts w:ascii="Arial" w:hAnsi="Arial" w:cs="Arial"/>
          <w:sz w:val="22"/>
          <w:szCs w:val="22"/>
        </w:rPr>
        <w:t xml:space="preserve"> anos serem ininterruptos, conforme item 10.7.1 do Anexo VII-A da IN SEGES/MPDG n. 5/2017.</w:t>
      </w:r>
    </w:p>
    <w:p w14:paraId="4A9EB3F7" w14:textId="77777777" w:rsidR="00F515CB" w:rsidRDefault="00F515CB" w:rsidP="00F515CB">
      <w:pPr>
        <w:pStyle w:val="PargrafodaLista"/>
        <w:tabs>
          <w:tab w:val="left" w:pos="1418"/>
          <w:tab w:val="left" w:pos="4320"/>
        </w:tabs>
        <w:ind w:left="0"/>
        <w:rPr>
          <w:rFonts w:ascii="Arial" w:hAnsi="Arial" w:cs="Arial"/>
          <w:sz w:val="22"/>
          <w:szCs w:val="22"/>
        </w:rPr>
      </w:pPr>
    </w:p>
    <w:p w14:paraId="456AE94A" w14:textId="77777777" w:rsidR="00F515CB" w:rsidRDefault="00F515CB" w:rsidP="006C0C66">
      <w:pPr>
        <w:pStyle w:val="PargrafodaLista"/>
        <w:numPr>
          <w:ilvl w:val="3"/>
          <w:numId w:val="37"/>
        </w:numPr>
        <w:tabs>
          <w:tab w:val="left" w:pos="1418"/>
          <w:tab w:val="left" w:pos="3261"/>
        </w:tabs>
        <w:ind w:left="0" w:firstLine="0"/>
        <w:rPr>
          <w:rFonts w:ascii="Arial" w:hAnsi="Arial" w:cs="Arial"/>
          <w:sz w:val="22"/>
          <w:szCs w:val="22"/>
        </w:rPr>
      </w:pPr>
      <w:r w:rsidRPr="00FE3BF5">
        <w:rPr>
          <w:rFonts w:ascii="Arial" w:hAnsi="Arial" w:cs="Arial"/>
          <w:sz w:val="22"/>
          <w:szCs w:val="22"/>
        </w:rPr>
        <w:t>Os atestados deverão referir-se a serviços prestados no âmbito de sua atividade econômica principal ou secundária especificadas no contrato social vigente;</w:t>
      </w:r>
    </w:p>
    <w:p w14:paraId="31849E91" w14:textId="77777777" w:rsidR="00F515CB" w:rsidRDefault="00F515CB" w:rsidP="00F515CB">
      <w:pPr>
        <w:pStyle w:val="PargrafodaLista"/>
        <w:tabs>
          <w:tab w:val="left" w:pos="1418"/>
          <w:tab w:val="left" w:pos="3261"/>
        </w:tabs>
        <w:ind w:left="0"/>
        <w:rPr>
          <w:rFonts w:ascii="Arial" w:hAnsi="Arial" w:cs="Arial"/>
          <w:sz w:val="22"/>
          <w:szCs w:val="22"/>
        </w:rPr>
      </w:pPr>
    </w:p>
    <w:p w14:paraId="47C3DC9E" w14:textId="77777777" w:rsidR="00F515CB" w:rsidRDefault="00F515CB" w:rsidP="006C0C66">
      <w:pPr>
        <w:pStyle w:val="PargrafodaLista"/>
        <w:numPr>
          <w:ilvl w:val="3"/>
          <w:numId w:val="37"/>
        </w:numPr>
        <w:tabs>
          <w:tab w:val="left" w:pos="1418"/>
          <w:tab w:val="left" w:pos="3261"/>
        </w:tabs>
        <w:ind w:left="0" w:firstLine="0"/>
        <w:rPr>
          <w:rFonts w:ascii="Arial" w:hAnsi="Arial" w:cs="Arial"/>
          <w:sz w:val="22"/>
          <w:szCs w:val="22"/>
        </w:rPr>
      </w:pPr>
      <w:r w:rsidRPr="00FE3BF5">
        <w:rPr>
          <w:rFonts w:ascii="Arial" w:hAnsi="Arial" w:cs="Arial"/>
          <w:sz w:val="22"/>
          <w:szCs w:val="22"/>
        </w:rPr>
        <w:lastRenderedPageBreak/>
        <w:t>Somente serão aceitos atestados expedidos após a conclusão do contrato ou se decorrido, pelo menos, um ano do início de sua execução, exceto se firmado para ser executado em prazo inferior, conforme item 10.8 do Anexo VII-A da IN SEGES/MP n</w:t>
      </w:r>
      <w:r>
        <w:rPr>
          <w:rFonts w:ascii="Arial" w:hAnsi="Arial" w:cs="Arial"/>
          <w:sz w:val="22"/>
          <w:szCs w:val="22"/>
        </w:rPr>
        <w:t>º</w:t>
      </w:r>
      <w:r w:rsidRPr="00FE3BF5">
        <w:rPr>
          <w:rFonts w:ascii="Arial" w:hAnsi="Arial" w:cs="Arial"/>
          <w:sz w:val="22"/>
          <w:szCs w:val="22"/>
        </w:rPr>
        <w:t xml:space="preserve"> 5, de 2017.</w:t>
      </w:r>
    </w:p>
    <w:p w14:paraId="3FF37F3A" w14:textId="77777777" w:rsidR="00F515CB" w:rsidRPr="00FE3BF5" w:rsidRDefault="00F515CB" w:rsidP="00F515CB">
      <w:pPr>
        <w:pStyle w:val="PargrafodaLista"/>
        <w:rPr>
          <w:rFonts w:ascii="Arial" w:hAnsi="Arial" w:cs="Arial"/>
          <w:sz w:val="22"/>
          <w:szCs w:val="22"/>
        </w:rPr>
      </w:pPr>
    </w:p>
    <w:p w14:paraId="7B64A823" w14:textId="77777777" w:rsidR="00F515CB" w:rsidRDefault="00F515CB" w:rsidP="006C0C66">
      <w:pPr>
        <w:pStyle w:val="PargrafodaLista"/>
        <w:numPr>
          <w:ilvl w:val="3"/>
          <w:numId w:val="37"/>
        </w:numPr>
        <w:tabs>
          <w:tab w:val="left" w:pos="1418"/>
          <w:tab w:val="left" w:pos="3261"/>
        </w:tabs>
        <w:ind w:left="0" w:firstLine="0"/>
        <w:rPr>
          <w:rFonts w:ascii="Arial" w:hAnsi="Arial" w:cs="Arial"/>
          <w:sz w:val="22"/>
          <w:szCs w:val="22"/>
        </w:rPr>
      </w:pPr>
      <w:r w:rsidRPr="00FE3BF5">
        <w:rPr>
          <w:rFonts w:ascii="Arial" w:hAnsi="Arial" w:cs="Arial"/>
          <w:sz w:val="22"/>
          <w:szCs w:val="22"/>
        </w:rPr>
        <w:t>Poderá ser admitida, para fins de comprovação de quantitativo mínimo do serviço, a apresentação de diferentes atestados de serviços executados de forma concomitante, pois essa situação se equivale, para fins de comprovação de capacidade técnico-operacional, a uma única contratação, nos termos do item 10.9 do Anexo VII-A da IN SEGES/MP n</w:t>
      </w:r>
      <w:r>
        <w:rPr>
          <w:rFonts w:ascii="Arial" w:hAnsi="Arial" w:cs="Arial"/>
          <w:sz w:val="22"/>
          <w:szCs w:val="22"/>
        </w:rPr>
        <w:t xml:space="preserve">º </w:t>
      </w:r>
      <w:r w:rsidRPr="00FE3BF5">
        <w:rPr>
          <w:rFonts w:ascii="Arial" w:hAnsi="Arial" w:cs="Arial"/>
          <w:sz w:val="22"/>
          <w:szCs w:val="22"/>
        </w:rPr>
        <w:t>5/2017.</w:t>
      </w:r>
    </w:p>
    <w:p w14:paraId="5F933F46" w14:textId="77777777" w:rsidR="00F515CB" w:rsidRPr="006C1214" w:rsidRDefault="00F515CB" w:rsidP="00F515CB">
      <w:pPr>
        <w:pStyle w:val="PargrafodaLista"/>
        <w:rPr>
          <w:rFonts w:ascii="Arial" w:hAnsi="Arial" w:cs="Arial"/>
          <w:sz w:val="22"/>
          <w:szCs w:val="22"/>
        </w:rPr>
      </w:pPr>
    </w:p>
    <w:p w14:paraId="2EEF444F" w14:textId="77777777" w:rsidR="00F515CB" w:rsidRDefault="00F515CB" w:rsidP="006C0C66">
      <w:pPr>
        <w:pStyle w:val="PargrafodaLista"/>
        <w:numPr>
          <w:ilvl w:val="3"/>
          <w:numId w:val="37"/>
        </w:numPr>
        <w:tabs>
          <w:tab w:val="left" w:pos="1418"/>
          <w:tab w:val="left" w:pos="3261"/>
        </w:tabs>
        <w:ind w:left="0" w:firstLine="0"/>
        <w:rPr>
          <w:rFonts w:ascii="Arial" w:hAnsi="Arial" w:cs="Arial"/>
          <w:sz w:val="22"/>
          <w:szCs w:val="22"/>
        </w:rPr>
      </w:pPr>
      <w:r w:rsidRPr="006C1214">
        <w:rPr>
          <w:rFonts w:ascii="Arial" w:hAnsi="Arial" w:cs="Arial"/>
          <w:sz w:val="22"/>
          <w:szCs w:val="22"/>
        </w:rPr>
        <w:t>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VII-A da IN SEGES/MP n</w:t>
      </w:r>
      <w:r>
        <w:rPr>
          <w:rFonts w:ascii="Arial" w:hAnsi="Arial" w:cs="Arial"/>
          <w:sz w:val="22"/>
          <w:szCs w:val="22"/>
        </w:rPr>
        <w:t xml:space="preserve">º </w:t>
      </w:r>
      <w:r w:rsidRPr="006C1214">
        <w:rPr>
          <w:rFonts w:ascii="Arial" w:hAnsi="Arial" w:cs="Arial"/>
          <w:sz w:val="22"/>
          <w:szCs w:val="22"/>
        </w:rPr>
        <w:t>5/2017.</w:t>
      </w:r>
    </w:p>
    <w:p w14:paraId="2C1C6969" w14:textId="77777777" w:rsidR="00F515CB" w:rsidRPr="006C1214" w:rsidRDefault="00F515CB" w:rsidP="00F515CB">
      <w:pPr>
        <w:pStyle w:val="PargrafodaLista"/>
        <w:rPr>
          <w:rFonts w:ascii="Arial" w:hAnsi="Arial" w:cs="Arial"/>
          <w:sz w:val="22"/>
          <w:szCs w:val="22"/>
        </w:rPr>
      </w:pPr>
    </w:p>
    <w:p w14:paraId="5904AB66" w14:textId="77777777" w:rsidR="00F515CB" w:rsidRDefault="00F515CB" w:rsidP="006C0C66">
      <w:pPr>
        <w:pStyle w:val="PargrafodaLista"/>
        <w:numPr>
          <w:ilvl w:val="1"/>
          <w:numId w:val="37"/>
        </w:numPr>
        <w:tabs>
          <w:tab w:val="left" w:pos="1418"/>
          <w:tab w:val="left" w:pos="3261"/>
        </w:tabs>
        <w:ind w:left="0" w:firstLine="0"/>
        <w:rPr>
          <w:rFonts w:ascii="Arial" w:hAnsi="Arial" w:cs="Arial"/>
          <w:sz w:val="22"/>
          <w:szCs w:val="22"/>
        </w:rPr>
      </w:pPr>
      <w:r w:rsidRPr="003A7E31">
        <w:rPr>
          <w:rFonts w:ascii="Arial" w:hAnsi="Arial" w:cs="Arial"/>
          <w:sz w:val="22"/>
          <w:szCs w:val="22"/>
        </w:rPr>
        <w:t>Os critérios de aceitabilidade de preços serão:</w:t>
      </w:r>
    </w:p>
    <w:p w14:paraId="2330421F" w14:textId="77777777" w:rsidR="00F515CB" w:rsidRDefault="00F515CB" w:rsidP="00F515CB">
      <w:pPr>
        <w:pStyle w:val="PargrafodaLista"/>
        <w:tabs>
          <w:tab w:val="left" w:pos="1418"/>
          <w:tab w:val="left" w:pos="3261"/>
        </w:tabs>
        <w:ind w:left="0"/>
        <w:rPr>
          <w:rFonts w:ascii="Arial" w:hAnsi="Arial" w:cs="Arial"/>
          <w:sz w:val="22"/>
          <w:szCs w:val="22"/>
        </w:rPr>
      </w:pPr>
    </w:p>
    <w:p w14:paraId="0D655F7B" w14:textId="77777777" w:rsidR="00F515CB" w:rsidRDefault="00F515CB" w:rsidP="006C0C66">
      <w:pPr>
        <w:pStyle w:val="PargrafodaLista"/>
        <w:numPr>
          <w:ilvl w:val="2"/>
          <w:numId w:val="37"/>
        </w:numPr>
        <w:tabs>
          <w:tab w:val="left" w:pos="1418"/>
          <w:tab w:val="left" w:pos="3261"/>
        </w:tabs>
        <w:ind w:left="0" w:firstLine="0"/>
        <w:rPr>
          <w:rFonts w:ascii="Arial" w:hAnsi="Arial" w:cs="Arial"/>
          <w:sz w:val="22"/>
          <w:szCs w:val="22"/>
        </w:rPr>
      </w:pPr>
      <w:r w:rsidRPr="003A7E31">
        <w:rPr>
          <w:rFonts w:ascii="Arial" w:hAnsi="Arial" w:cs="Arial"/>
          <w:sz w:val="22"/>
          <w:szCs w:val="22"/>
        </w:rPr>
        <w:t xml:space="preserve">Valor Global: </w:t>
      </w:r>
      <w:r w:rsidRPr="001D7FDC">
        <w:rPr>
          <w:rFonts w:ascii="Arial" w:hAnsi="Arial" w:cs="Arial"/>
          <w:sz w:val="22"/>
          <w:szCs w:val="22"/>
        </w:rPr>
        <w:t>R$ 79.994,00 (setenta e nove mil novecentos e noventa e quatro reais)</w:t>
      </w:r>
      <w:r>
        <w:rPr>
          <w:rFonts w:ascii="Arial" w:hAnsi="Arial" w:cs="Arial"/>
          <w:sz w:val="22"/>
          <w:szCs w:val="22"/>
        </w:rPr>
        <w:t>;</w:t>
      </w:r>
    </w:p>
    <w:p w14:paraId="050C985A" w14:textId="77777777" w:rsidR="00F515CB" w:rsidRDefault="00F515CB" w:rsidP="006C0C66">
      <w:pPr>
        <w:pStyle w:val="PargrafodaLista"/>
        <w:numPr>
          <w:ilvl w:val="2"/>
          <w:numId w:val="37"/>
        </w:numPr>
        <w:tabs>
          <w:tab w:val="left" w:pos="1418"/>
          <w:tab w:val="left" w:pos="3261"/>
        </w:tabs>
        <w:ind w:left="0" w:firstLine="0"/>
        <w:rPr>
          <w:rFonts w:ascii="Arial" w:hAnsi="Arial" w:cs="Arial"/>
          <w:sz w:val="22"/>
          <w:szCs w:val="22"/>
        </w:rPr>
      </w:pPr>
      <w:r w:rsidRPr="003A7E31">
        <w:rPr>
          <w:rFonts w:ascii="Arial" w:hAnsi="Arial" w:cs="Arial"/>
          <w:sz w:val="22"/>
          <w:szCs w:val="22"/>
        </w:rPr>
        <w:t xml:space="preserve">Valores unitários: conforme planilha de composição de preços </w:t>
      </w:r>
      <w:r>
        <w:rPr>
          <w:rFonts w:ascii="Arial" w:hAnsi="Arial" w:cs="Arial"/>
          <w:sz w:val="22"/>
          <w:szCs w:val="22"/>
        </w:rPr>
        <w:t>constante deste Termo de referência</w:t>
      </w:r>
      <w:r w:rsidRPr="003A7E31">
        <w:rPr>
          <w:rFonts w:ascii="Arial" w:hAnsi="Arial" w:cs="Arial"/>
          <w:sz w:val="22"/>
          <w:szCs w:val="22"/>
        </w:rPr>
        <w:t>.</w:t>
      </w:r>
    </w:p>
    <w:p w14:paraId="4F3D5DAE" w14:textId="77777777" w:rsidR="00F515CB" w:rsidRDefault="00F515CB" w:rsidP="00F515CB">
      <w:pPr>
        <w:pStyle w:val="PargrafodaLista"/>
        <w:tabs>
          <w:tab w:val="left" w:pos="1418"/>
          <w:tab w:val="left" w:pos="3261"/>
        </w:tabs>
        <w:ind w:left="0"/>
        <w:rPr>
          <w:rFonts w:ascii="Arial" w:hAnsi="Arial" w:cs="Arial"/>
          <w:sz w:val="22"/>
          <w:szCs w:val="22"/>
        </w:rPr>
      </w:pPr>
    </w:p>
    <w:p w14:paraId="003FC3C4" w14:textId="77777777" w:rsidR="00F515CB" w:rsidRDefault="00F515CB" w:rsidP="006C0C66">
      <w:pPr>
        <w:pStyle w:val="PargrafodaLista"/>
        <w:numPr>
          <w:ilvl w:val="1"/>
          <w:numId w:val="37"/>
        </w:numPr>
        <w:tabs>
          <w:tab w:val="left" w:pos="1418"/>
          <w:tab w:val="left" w:pos="3261"/>
        </w:tabs>
        <w:ind w:left="0" w:firstLine="0"/>
        <w:rPr>
          <w:rFonts w:ascii="Arial" w:hAnsi="Arial" w:cs="Arial"/>
          <w:sz w:val="22"/>
          <w:szCs w:val="22"/>
        </w:rPr>
      </w:pPr>
      <w:r w:rsidRPr="00E00B32">
        <w:rPr>
          <w:rFonts w:ascii="Arial" w:hAnsi="Arial" w:cs="Arial"/>
          <w:sz w:val="22"/>
          <w:szCs w:val="22"/>
        </w:rPr>
        <w:t>O critério de julgamento da proposta é o menor preço global.</w:t>
      </w:r>
    </w:p>
    <w:p w14:paraId="2945EABB" w14:textId="77777777" w:rsidR="00F515CB" w:rsidRDefault="00F515CB" w:rsidP="00F515CB">
      <w:pPr>
        <w:pStyle w:val="PargrafodaLista"/>
        <w:tabs>
          <w:tab w:val="left" w:pos="1418"/>
          <w:tab w:val="left" w:pos="3261"/>
        </w:tabs>
        <w:ind w:left="0"/>
        <w:rPr>
          <w:rFonts w:ascii="Arial" w:hAnsi="Arial" w:cs="Arial"/>
          <w:sz w:val="22"/>
          <w:szCs w:val="22"/>
        </w:rPr>
      </w:pPr>
    </w:p>
    <w:p w14:paraId="7A4AC812" w14:textId="77777777" w:rsidR="00F515CB" w:rsidRDefault="00F515CB" w:rsidP="006C0C66">
      <w:pPr>
        <w:pStyle w:val="PargrafodaLista"/>
        <w:numPr>
          <w:ilvl w:val="1"/>
          <w:numId w:val="37"/>
        </w:numPr>
        <w:tabs>
          <w:tab w:val="left" w:pos="1418"/>
          <w:tab w:val="left" w:pos="3261"/>
        </w:tabs>
        <w:ind w:left="0" w:firstLine="0"/>
        <w:rPr>
          <w:rFonts w:ascii="Arial" w:hAnsi="Arial" w:cs="Arial"/>
          <w:sz w:val="22"/>
          <w:szCs w:val="22"/>
        </w:rPr>
      </w:pPr>
      <w:r w:rsidRPr="00E00B32">
        <w:rPr>
          <w:rFonts w:ascii="Arial" w:hAnsi="Arial" w:cs="Arial"/>
          <w:sz w:val="22"/>
          <w:szCs w:val="22"/>
        </w:rPr>
        <w:t>As regras de desempate entre propostas são as discriminadas no edital.</w:t>
      </w:r>
    </w:p>
    <w:p w14:paraId="21EA5559" w14:textId="77777777" w:rsidR="00F515CB" w:rsidRPr="00E00B32" w:rsidRDefault="00F515CB" w:rsidP="00F515CB">
      <w:pPr>
        <w:pStyle w:val="PargrafodaLista"/>
        <w:rPr>
          <w:rFonts w:ascii="Arial" w:hAnsi="Arial" w:cs="Arial"/>
          <w:sz w:val="22"/>
          <w:szCs w:val="22"/>
        </w:rPr>
      </w:pPr>
    </w:p>
    <w:p w14:paraId="35D90615" w14:textId="77777777" w:rsidR="00F515CB" w:rsidRPr="00443D6C"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443D6C">
        <w:rPr>
          <w:rFonts w:ascii="Arial" w:hAnsi="Arial" w:cs="Arial"/>
          <w:b/>
          <w:bCs/>
          <w:sz w:val="22"/>
          <w:szCs w:val="22"/>
        </w:rPr>
        <w:t>ESTIMATIVA DE PREÇOS E PREÇOS REFERENCIAIS</w:t>
      </w:r>
    </w:p>
    <w:p w14:paraId="61CB29CB" w14:textId="77777777" w:rsidR="00F515CB" w:rsidRDefault="00F515CB" w:rsidP="00F515CB">
      <w:pPr>
        <w:pStyle w:val="PargrafodaLista"/>
        <w:tabs>
          <w:tab w:val="left" w:pos="1418"/>
        </w:tabs>
        <w:ind w:left="0"/>
        <w:rPr>
          <w:rFonts w:ascii="Arial" w:hAnsi="Arial" w:cs="Arial"/>
          <w:sz w:val="22"/>
          <w:szCs w:val="22"/>
        </w:rPr>
      </w:pPr>
    </w:p>
    <w:p w14:paraId="4A0F4C9A" w14:textId="77777777" w:rsidR="00F515CB" w:rsidRDefault="00F515CB" w:rsidP="006C0C66">
      <w:pPr>
        <w:pStyle w:val="PargrafodaLista"/>
        <w:numPr>
          <w:ilvl w:val="1"/>
          <w:numId w:val="39"/>
        </w:numPr>
        <w:tabs>
          <w:tab w:val="left" w:pos="1418"/>
        </w:tabs>
        <w:ind w:left="0" w:firstLine="0"/>
        <w:rPr>
          <w:rFonts w:ascii="Arial" w:hAnsi="Arial" w:cs="Arial"/>
          <w:sz w:val="22"/>
          <w:szCs w:val="22"/>
        </w:rPr>
      </w:pPr>
      <w:r w:rsidRPr="00443D6C">
        <w:rPr>
          <w:rFonts w:ascii="Arial" w:hAnsi="Arial" w:cs="Arial"/>
          <w:sz w:val="22"/>
          <w:szCs w:val="22"/>
        </w:rPr>
        <w:t>O custo estimado da contratação é de R$</w:t>
      </w:r>
      <w:r>
        <w:rPr>
          <w:rFonts w:ascii="Arial" w:hAnsi="Arial" w:cs="Arial"/>
          <w:sz w:val="22"/>
          <w:szCs w:val="22"/>
        </w:rPr>
        <w:t xml:space="preserve"> 79.996,00 (setenta e nove mil novecentos e noventa e seis reais)</w:t>
      </w:r>
      <w:r w:rsidRPr="00443D6C">
        <w:rPr>
          <w:rFonts w:ascii="Arial" w:hAnsi="Arial" w:cs="Arial"/>
          <w:sz w:val="22"/>
          <w:szCs w:val="22"/>
        </w:rPr>
        <w:t>.</w:t>
      </w:r>
    </w:p>
    <w:p w14:paraId="47FA9373" w14:textId="77777777" w:rsidR="00F515CB" w:rsidRDefault="00F515CB" w:rsidP="00F515CB">
      <w:pPr>
        <w:pStyle w:val="PargrafodaLista"/>
        <w:tabs>
          <w:tab w:val="left" w:pos="1418"/>
        </w:tabs>
        <w:ind w:left="0"/>
        <w:rPr>
          <w:rFonts w:ascii="Arial" w:hAnsi="Arial" w:cs="Arial"/>
          <w:sz w:val="22"/>
          <w:szCs w:val="22"/>
        </w:rPr>
      </w:pPr>
    </w:p>
    <w:p w14:paraId="72F78501" w14:textId="77777777" w:rsidR="00F515CB" w:rsidRPr="00743C60" w:rsidRDefault="00F515CB" w:rsidP="00F515CB">
      <w:pPr>
        <w:pStyle w:val="PargrafodaLista"/>
        <w:numPr>
          <w:ilvl w:val="0"/>
          <w:numId w:val="4"/>
        </w:numPr>
        <w:shd w:val="clear" w:color="auto" w:fill="E4F0F0"/>
        <w:tabs>
          <w:tab w:val="left" w:pos="1418"/>
        </w:tabs>
        <w:ind w:left="0" w:firstLine="0"/>
        <w:rPr>
          <w:rFonts w:ascii="Arial" w:hAnsi="Arial" w:cs="Arial"/>
          <w:b/>
          <w:bCs/>
          <w:sz w:val="22"/>
          <w:szCs w:val="22"/>
        </w:rPr>
      </w:pPr>
      <w:r w:rsidRPr="00743C60">
        <w:rPr>
          <w:rFonts w:ascii="Arial" w:hAnsi="Arial" w:cs="Arial"/>
          <w:b/>
          <w:bCs/>
          <w:sz w:val="22"/>
          <w:szCs w:val="22"/>
        </w:rPr>
        <w:t>RECURSOS ORÇAMENTÁRIOS</w:t>
      </w:r>
    </w:p>
    <w:p w14:paraId="1CB67C97" w14:textId="77777777" w:rsidR="00F515CB" w:rsidRDefault="00F515CB" w:rsidP="00F515CB">
      <w:pPr>
        <w:pStyle w:val="PargrafodaLista"/>
        <w:tabs>
          <w:tab w:val="left" w:pos="1418"/>
        </w:tabs>
        <w:ind w:left="0"/>
        <w:rPr>
          <w:rFonts w:ascii="Arial" w:hAnsi="Arial" w:cs="Arial"/>
          <w:sz w:val="22"/>
          <w:szCs w:val="22"/>
        </w:rPr>
      </w:pPr>
    </w:p>
    <w:p w14:paraId="1FD65ED6" w14:textId="77777777" w:rsidR="00F515CB" w:rsidRPr="00743C60" w:rsidRDefault="00F515CB" w:rsidP="006C0C66">
      <w:pPr>
        <w:pStyle w:val="PargrafodaLista"/>
        <w:numPr>
          <w:ilvl w:val="1"/>
          <w:numId w:val="40"/>
        </w:numPr>
        <w:tabs>
          <w:tab w:val="left" w:pos="1418"/>
        </w:tabs>
        <w:ind w:left="0" w:firstLine="0"/>
        <w:rPr>
          <w:rFonts w:ascii="Arial" w:hAnsi="Arial" w:cs="Arial"/>
          <w:sz w:val="22"/>
          <w:szCs w:val="22"/>
        </w:rPr>
      </w:pPr>
      <w:r w:rsidRPr="00743C60">
        <w:rPr>
          <w:rFonts w:ascii="Arial" w:hAnsi="Arial" w:cs="Arial"/>
          <w:sz w:val="22"/>
          <w:szCs w:val="22"/>
        </w:rPr>
        <w:t>As despesas decorrentes da presente contratação correrão à conta de recursos específicos consignados no Orçamento do CAU/DF, na dotação nº 6.2.2.1.1.01.04.04.028-Outras Despesas, do Centro de Custo nº 4.02.03.013 - Presidência e Representação Institucional.</w:t>
      </w:r>
    </w:p>
    <w:p w14:paraId="7E00F122" w14:textId="77777777" w:rsidR="00F515CB" w:rsidRDefault="00F515CB" w:rsidP="00F515CB">
      <w:pPr>
        <w:tabs>
          <w:tab w:val="left" w:pos="1418"/>
        </w:tabs>
        <w:rPr>
          <w:rFonts w:ascii="Arial" w:hAnsi="Arial" w:cs="Arial"/>
          <w:sz w:val="22"/>
          <w:szCs w:val="22"/>
        </w:rPr>
      </w:pPr>
    </w:p>
    <w:p w14:paraId="052FAACE" w14:textId="77777777" w:rsidR="00F515CB" w:rsidRDefault="00F515CB" w:rsidP="00F515CB">
      <w:pPr>
        <w:tabs>
          <w:tab w:val="left" w:pos="1418"/>
        </w:tabs>
        <w:rPr>
          <w:rFonts w:ascii="Arial" w:hAnsi="Arial" w:cs="Arial"/>
          <w:sz w:val="22"/>
          <w:szCs w:val="22"/>
        </w:rPr>
      </w:pPr>
    </w:p>
    <w:p w14:paraId="10B84148" w14:textId="77777777" w:rsidR="00F515CB" w:rsidRPr="00B30B1B" w:rsidRDefault="00F515CB" w:rsidP="00F515CB">
      <w:pPr>
        <w:tabs>
          <w:tab w:val="left" w:pos="1418"/>
        </w:tabs>
        <w:rPr>
          <w:rFonts w:ascii="Arial" w:hAnsi="Arial" w:cs="Arial"/>
          <w:sz w:val="22"/>
          <w:szCs w:val="22"/>
        </w:rPr>
      </w:pPr>
    </w:p>
    <w:p w14:paraId="07AD3396" w14:textId="77777777" w:rsidR="00F515CB" w:rsidRPr="00B30B1B" w:rsidRDefault="00F515CB" w:rsidP="003C1D3B">
      <w:pPr>
        <w:tabs>
          <w:tab w:val="left" w:pos="1418"/>
        </w:tabs>
        <w:jc w:val="center"/>
        <w:rPr>
          <w:rFonts w:ascii="Arial" w:hAnsi="Arial" w:cs="Arial"/>
          <w:sz w:val="22"/>
          <w:szCs w:val="22"/>
        </w:rPr>
      </w:pPr>
      <w:r w:rsidRPr="00B30B1B">
        <w:rPr>
          <w:rFonts w:ascii="Arial" w:hAnsi="Arial" w:cs="Arial"/>
          <w:sz w:val="22"/>
          <w:szCs w:val="22"/>
        </w:rPr>
        <w:t xml:space="preserve">Brasília, </w:t>
      </w:r>
      <w:r>
        <w:rPr>
          <w:rFonts w:ascii="Arial" w:hAnsi="Arial" w:cs="Arial"/>
          <w:sz w:val="22"/>
          <w:szCs w:val="22"/>
        </w:rPr>
        <w:t>14</w:t>
      </w:r>
      <w:r w:rsidRPr="00B30B1B">
        <w:rPr>
          <w:rFonts w:ascii="Arial" w:hAnsi="Arial" w:cs="Arial"/>
          <w:sz w:val="22"/>
          <w:szCs w:val="22"/>
        </w:rPr>
        <w:t xml:space="preserve"> de </w:t>
      </w:r>
      <w:r>
        <w:rPr>
          <w:rFonts w:ascii="Arial" w:hAnsi="Arial" w:cs="Arial"/>
          <w:sz w:val="22"/>
          <w:szCs w:val="22"/>
        </w:rPr>
        <w:t>junho</w:t>
      </w:r>
      <w:r w:rsidRPr="00B30B1B">
        <w:rPr>
          <w:rFonts w:ascii="Arial" w:hAnsi="Arial" w:cs="Arial"/>
          <w:sz w:val="22"/>
          <w:szCs w:val="22"/>
        </w:rPr>
        <w:t xml:space="preserve"> de 2022.</w:t>
      </w:r>
    </w:p>
    <w:p w14:paraId="1AA0BF76" w14:textId="77777777" w:rsidR="00F515CB" w:rsidRPr="00B30B1B" w:rsidRDefault="00F515CB" w:rsidP="003C1D3B">
      <w:pPr>
        <w:tabs>
          <w:tab w:val="left" w:pos="1418"/>
        </w:tabs>
        <w:jc w:val="center"/>
        <w:rPr>
          <w:rFonts w:ascii="Arial" w:hAnsi="Arial" w:cs="Arial"/>
          <w:sz w:val="22"/>
          <w:szCs w:val="22"/>
        </w:rPr>
      </w:pPr>
    </w:p>
    <w:p w14:paraId="23DDCDA9" w14:textId="77777777" w:rsidR="00F515CB" w:rsidRPr="00B30B1B" w:rsidRDefault="00F515CB" w:rsidP="003C1D3B">
      <w:pPr>
        <w:tabs>
          <w:tab w:val="left" w:pos="1418"/>
        </w:tabs>
        <w:jc w:val="center"/>
        <w:rPr>
          <w:rFonts w:ascii="Arial" w:hAnsi="Arial" w:cs="Arial"/>
          <w:sz w:val="22"/>
          <w:szCs w:val="22"/>
        </w:rPr>
      </w:pPr>
    </w:p>
    <w:p w14:paraId="0F27A44A" w14:textId="77777777" w:rsidR="00F515CB" w:rsidRPr="00B30B1B" w:rsidRDefault="00F515CB" w:rsidP="003C1D3B">
      <w:pPr>
        <w:tabs>
          <w:tab w:val="left" w:pos="1418"/>
        </w:tabs>
        <w:jc w:val="center"/>
        <w:rPr>
          <w:rFonts w:ascii="Arial" w:hAnsi="Arial" w:cs="Arial"/>
          <w:sz w:val="22"/>
          <w:szCs w:val="22"/>
        </w:rPr>
      </w:pPr>
    </w:p>
    <w:p w14:paraId="7ED660D4" w14:textId="77777777" w:rsidR="00F515CB" w:rsidRPr="00B30B1B" w:rsidRDefault="00F515CB" w:rsidP="003C1D3B">
      <w:pPr>
        <w:tabs>
          <w:tab w:val="left" w:pos="1418"/>
        </w:tabs>
        <w:jc w:val="center"/>
        <w:rPr>
          <w:rFonts w:ascii="Arial" w:hAnsi="Arial" w:cs="Arial"/>
          <w:sz w:val="22"/>
          <w:szCs w:val="22"/>
        </w:rPr>
      </w:pPr>
    </w:p>
    <w:p w14:paraId="014D9CD5" w14:textId="77777777" w:rsidR="00F515CB" w:rsidRPr="00B30B1B" w:rsidRDefault="00F515CB" w:rsidP="003C1D3B">
      <w:pPr>
        <w:tabs>
          <w:tab w:val="left" w:pos="1418"/>
        </w:tabs>
        <w:jc w:val="center"/>
        <w:rPr>
          <w:rFonts w:ascii="Arial" w:hAnsi="Arial" w:cs="Arial"/>
          <w:sz w:val="22"/>
          <w:szCs w:val="22"/>
        </w:rPr>
      </w:pPr>
    </w:p>
    <w:p w14:paraId="19863594" w14:textId="77777777" w:rsidR="00F515CB" w:rsidRPr="00B30B1B" w:rsidRDefault="00F515CB" w:rsidP="003C1D3B">
      <w:pPr>
        <w:tabs>
          <w:tab w:val="left" w:pos="1418"/>
        </w:tabs>
        <w:jc w:val="center"/>
        <w:rPr>
          <w:rFonts w:ascii="Arial" w:hAnsi="Arial" w:cs="Arial"/>
          <w:sz w:val="22"/>
          <w:szCs w:val="22"/>
        </w:rPr>
      </w:pPr>
    </w:p>
    <w:p w14:paraId="4CC229F6" w14:textId="77777777" w:rsidR="00F515CB" w:rsidRPr="00B30B1B" w:rsidRDefault="00F515CB" w:rsidP="003C1D3B">
      <w:pPr>
        <w:tabs>
          <w:tab w:val="left" w:pos="1418"/>
        </w:tabs>
        <w:jc w:val="center"/>
        <w:rPr>
          <w:rFonts w:ascii="Arial" w:hAnsi="Arial" w:cs="Arial"/>
          <w:b/>
          <w:bCs/>
          <w:sz w:val="22"/>
          <w:szCs w:val="22"/>
        </w:rPr>
      </w:pPr>
      <w:r w:rsidRPr="00B30B1B">
        <w:rPr>
          <w:rFonts w:ascii="Arial" w:hAnsi="Arial" w:cs="Arial"/>
          <w:b/>
          <w:bCs/>
          <w:sz w:val="22"/>
          <w:szCs w:val="22"/>
        </w:rPr>
        <w:t>MARCUS THEODORO DE CARVALHO</w:t>
      </w:r>
    </w:p>
    <w:p w14:paraId="4FD09460" w14:textId="77777777" w:rsidR="00F515CB" w:rsidRDefault="00F515CB" w:rsidP="003C1D3B">
      <w:pPr>
        <w:tabs>
          <w:tab w:val="left" w:pos="1418"/>
        </w:tabs>
        <w:jc w:val="center"/>
        <w:rPr>
          <w:rFonts w:ascii="Arial" w:hAnsi="Arial" w:cs="Arial"/>
          <w:sz w:val="22"/>
          <w:szCs w:val="22"/>
        </w:rPr>
      </w:pPr>
      <w:r w:rsidRPr="00B30B1B">
        <w:rPr>
          <w:rFonts w:ascii="Arial" w:hAnsi="Arial" w:cs="Arial"/>
          <w:sz w:val="22"/>
          <w:szCs w:val="22"/>
        </w:rPr>
        <w:t>Assistente Administrativo</w:t>
      </w:r>
    </w:p>
    <w:p w14:paraId="53F2BFE3" w14:textId="28393131" w:rsidR="009A1F37" w:rsidRPr="00B30B1B" w:rsidRDefault="00F515CB" w:rsidP="009A1F37">
      <w:pPr>
        <w:tabs>
          <w:tab w:val="left" w:pos="1418"/>
        </w:tabs>
        <w:jc w:val="center"/>
        <w:rPr>
          <w:rFonts w:ascii="Arial" w:hAnsi="Arial" w:cs="Arial"/>
          <w:sz w:val="22"/>
          <w:szCs w:val="22"/>
        </w:rPr>
      </w:pPr>
      <w:r>
        <w:rPr>
          <w:rFonts w:ascii="Arial" w:hAnsi="Arial" w:cs="Arial"/>
          <w:sz w:val="22"/>
          <w:szCs w:val="22"/>
        </w:rPr>
        <w:t>Setor de Compras</w:t>
      </w:r>
    </w:p>
    <w:p w14:paraId="14C089DA" w14:textId="77777777" w:rsidR="00F515CB" w:rsidRPr="00B30B1B" w:rsidRDefault="00F515CB" w:rsidP="003C1D3B">
      <w:pPr>
        <w:tabs>
          <w:tab w:val="left" w:pos="1418"/>
        </w:tabs>
        <w:jc w:val="center"/>
        <w:rPr>
          <w:rFonts w:ascii="Arial" w:hAnsi="Arial" w:cs="Arial"/>
          <w:sz w:val="22"/>
          <w:szCs w:val="22"/>
        </w:rPr>
      </w:pPr>
      <w:r>
        <w:rPr>
          <w:rFonts w:ascii="Arial" w:hAnsi="Arial" w:cs="Arial"/>
          <w:sz w:val="22"/>
          <w:szCs w:val="22"/>
        </w:rPr>
        <w:t>SECOMP-</w:t>
      </w:r>
      <w:r w:rsidRPr="00B30B1B">
        <w:rPr>
          <w:rFonts w:ascii="Arial" w:hAnsi="Arial" w:cs="Arial"/>
          <w:sz w:val="22"/>
          <w:szCs w:val="22"/>
        </w:rPr>
        <w:t>GERAFI</w:t>
      </w:r>
      <w:r>
        <w:rPr>
          <w:rFonts w:ascii="Arial" w:hAnsi="Arial" w:cs="Arial"/>
          <w:sz w:val="22"/>
          <w:szCs w:val="22"/>
        </w:rPr>
        <w:t>-</w:t>
      </w:r>
      <w:r w:rsidRPr="00B30B1B">
        <w:rPr>
          <w:rFonts w:ascii="Arial" w:hAnsi="Arial" w:cs="Arial"/>
          <w:sz w:val="22"/>
          <w:szCs w:val="22"/>
        </w:rPr>
        <w:t>CAU/DF</w:t>
      </w:r>
    </w:p>
    <w:p w14:paraId="2DCD574A" w14:textId="399A7445" w:rsidR="004D5EC5" w:rsidRDefault="004D5EC5" w:rsidP="003C1D3B">
      <w:pPr>
        <w:tabs>
          <w:tab w:val="left" w:pos="1418"/>
        </w:tabs>
        <w:jc w:val="center"/>
        <w:rPr>
          <w:rFonts w:ascii="Arial" w:hAnsi="Arial" w:cs="Arial"/>
          <w:sz w:val="22"/>
          <w:szCs w:val="22"/>
        </w:rPr>
      </w:pPr>
    </w:p>
    <w:p w14:paraId="39FE805D" w14:textId="2FC83175" w:rsidR="0041597F" w:rsidRPr="003E47EC" w:rsidRDefault="0041597F" w:rsidP="004F73F6">
      <w:pPr>
        <w:tabs>
          <w:tab w:val="left" w:pos="1134"/>
          <w:tab w:val="left" w:pos="1418"/>
        </w:tabs>
        <w:jc w:val="center"/>
        <w:rPr>
          <w:rFonts w:ascii="Arial" w:hAnsi="Arial" w:cs="Arial"/>
          <w:b/>
          <w:sz w:val="22"/>
          <w:szCs w:val="22"/>
        </w:rPr>
      </w:pPr>
      <w:r w:rsidRPr="003E47EC">
        <w:rPr>
          <w:rFonts w:ascii="Arial" w:hAnsi="Arial" w:cs="Arial"/>
          <w:b/>
          <w:sz w:val="22"/>
          <w:szCs w:val="22"/>
        </w:rPr>
        <w:lastRenderedPageBreak/>
        <w:t>EDITAL DO PREGÃO ELETRÔNICO Nº 1/20</w:t>
      </w:r>
      <w:r w:rsidR="006879B0" w:rsidRPr="003E47EC">
        <w:rPr>
          <w:rFonts w:ascii="Arial" w:hAnsi="Arial" w:cs="Arial"/>
          <w:b/>
          <w:sz w:val="22"/>
          <w:szCs w:val="22"/>
        </w:rPr>
        <w:t>22</w:t>
      </w:r>
    </w:p>
    <w:p w14:paraId="574B1BDC" w14:textId="77777777" w:rsidR="0041597F" w:rsidRPr="003E47EC" w:rsidRDefault="0041597F" w:rsidP="004F73F6">
      <w:pPr>
        <w:tabs>
          <w:tab w:val="left" w:pos="1134"/>
          <w:tab w:val="left" w:pos="1418"/>
        </w:tabs>
        <w:rPr>
          <w:rFonts w:ascii="Arial" w:hAnsi="Arial" w:cs="Arial"/>
          <w:b/>
          <w:sz w:val="22"/>
          <w:szCs w:val="22"/>
        </w:rPr>
      </w:pPr>
    </w:p>
    <w:p w14:paraId="7778BDFB" w14:textId="7C26DEE5" w:rsidR="0041597F" w:rsidRPr="003E47EC" w:rsidRDefault="0041597F" w:rsidP="004F73F6">
      <w:pPr>
        <w:tabs>
          <w:tab w:val="left" w:pos="1134"/>
          <w:tab w:val="left" w:pos="1418"/>
        </w:tabs>
        <w:jc w:val="center"/>
        <w:rPr>
          <w:rFonts w:ascii="Arial" w:eastAsia="Times New Roman" w:hAnsi="Arial" w:cs="Arial"/>
          <w:b/>
          <w:bCs/>
          <w:sz w:val="22"/>
          <w:szCs w:val="22"/>
        </w:rPr>
      </w:pPr>
      <w:r w:rsidRPr="003E47EC">
        <w:rPr>
          <w:rFonts w:ascii="Arial" w:hAnsi="Arial" w:cs="Arial"/>
          <w:b/>
          <w:bCs/>
          <w:sz w:val="22"/>
          <w:szCs w:val="22"/>
        </w:rPr>
        <w:t xml:space="preserve">ANEXO </w:t>
      </w:r>
      <w:r w:rsidR="006879B0" w:rsidRPr="003E47EC">
        <w:rPr>
          <w:rFonts w:ascii="Arial" w:hAnsi="Arial" w:cs="Arial"/>
          <w:b/>
          <w:bCs/>
          <w:sz w:val="22"/>
          <w:szCs w:val="22"/>
        </w:rPr>
        <w:t>II</w:t>
      </w:r>
      <w:r w:rsidRPr="003E47EC">
        <w:rPr>
          <w:rFonts w:ascii="Arial" w:hAnsi="Arial" w:cs="Arial"/>
          <w:b/>
          <w:bCs/>
          <w:sz w:val="22"/>
          <w:szCs w:val="22"/>
        </w:rPr>
        <w:t xml:space="preserve"> – </w:t>
      </w:r>
      <w:r w:rsidR="005B4D85" w:rsidRPr="003E47EC">
        <w:rPr>
          <w:rFonts w:ascii="Arial" w:eastAsia="Times New Roman" w:hAnsi="Arial" w:cs="Arial"/>
          <w:b/>
          <w:bCs/>
          <w:sz w:val="22"/>
          <w:szCs w:val="22"/>
        </w:rPr>
        <w:t>MINUTA DO CONTRATO</w:t>
      </w:r>
      <w:r w:rsidR="00D265CB">
        <w:rPr>
          <w:rStyle w:val="Refdenotaderodap"/>
          <w:rFonts w:ascii="Arial" w:eastAsia="Times New Roman" w:hAnsi="Arial" w:cs="Arial"/>
          <w:b/>
          <w:bCs/>
          <w:sz w:val="22"/>
          <w:szCs w:val="22"/>
        </w:rPr>
        <w:footnoteReference w:id="3"/>
      </w:r>
    </w:p>
    <w:p w14:paraId="380F3583" w14:textId="4791AF31" w:rsidR="005B4D85" w:rsidRPr="003E47EC" w:rsidRDefault="005B4D85" w:rsidP="004F73F6">
      <w:pPr>
        <w:tabs>
          <w:tab w:val="left" w:pos="1134"/>
          <w:tab w:val="left" w:pos="1418"/>
        </w:tabs>
        <w:rPr>
          <w:rFonts w:ascii="Arial" w:eastAsia="Times New Roman" w:hAnsi="Arial" w:cs="Arial"/>
          <w:b/>
          <w:bCs/>
          <w:sz w:val="22"/>
          <w:szCs w:val="22"/>
        </w:rPr>
      </w:pPr>
    </w:p>
    <w:p w14:paraId="3AFABD99" w14:textId="77777777" w:rsidR="00C76EB4" w:rsidRPr="003E47EC" w:rsidRDefault="00C76EB4" w:rsidP="004F73F6">
      <w:pPr>
        <w:tabs>
          <w:tab w:val="left" w:pos="1134"/>
          <w:tab w:val="left" w:pos="1418"/>
        </w:tabs>
        <w:rPr>
          <w:rFonts w:ascii="Arial" w:eastAsia="Times New Roman" w:hAnsi="Arial" w:cs="Arial"/>
          <w:b/>
          <w:bCs/>
          <w:sz w:val="22"/>
          <w:szCs w:val="22"/>
        </w:rPr>
      </w:pPr>
    </w:p>
    <w:p w14:paraId="4B9896AA" w14:textId="62C6F6A7" w:rsidR="005B4D85" w:rsidRPr="003E47EC" w:rsidRDefault="007A395D" w:rsidP="00B213FB">
      <w:pPr>
        <w:tabs>
          <w:tab w:val="left" w:pos="1418"/>
        </w:tabs>
        <w:ind w:left="4253"/>
        <w:rPr>
          <w:rFonts w:ascii="Arial" w:eastAsia="Times New Roman" w:hAnsi="Arial" w:cs="Arial"/>
          <w:sz w:val="22"/>
          <w:szCs w:val="22"/>
        </w:rPr>
      </w:pPr>
      <w:r w:rsidRPr="003E47EC">
        <w:rPr>
          <w:rFonts w:ascii="Arial" w:eastAsia="Times New Roman" w:hAnsi="Arial" w:cs="Arial"/>
          <w:sz w:val="22"/>
          <w:szCs w:val="22"/>
        </w:rPr>
        <w:t xml:space="preserve">TERMO DE CONTRATO Nº </w:t>
      </w:r>
      <w:bookmarkStart w:id="1" w:name="_Hlk73879794"/>
      <w:r w:rsidR="00936AF6" w:rsidRPr="003E47EC">
        <w:rPr>
          <w:rFonts w:ascii="Arial" w:eastAsia="Times New Roman" w:hAnsi="Arial" w:cs="Arial"/>
          <w:sz w:val="22"/>
          <w:szCs w:val="22"/>
          <w:shd w:val="clear" w:color="auto" w:fill="E4F0F0"/>
        </w:rPr>
        <w:t>[inserir número/ano]</w:t>
      </w:r>
      <w:r w:rsidR="005B4D85" w:rsidRPr="003E47EC">
        <w:rPr>
          <w:rFonts w:ascii="Arial" w:eastAsia="Times New Roman" w:hAnsi="Arial" w:cs="Arial"/>
          <w:sz w:val="22"/>
          <w:szCs w:val="22"/>
        </w:rPr>
        <w:t xml:space="preserve"> </w:t>
      </w:r>
      <w:bookmarkEnd w:id="1"/>
      <w:r w:rsidRPr="003E47EC">
        <w:rPr>
          <w:rFonts w:ascii="Arial" w:eastAsia="Times New Roman" w:hAnsi="Arial" w:cs="Arial"/>
          <w:b/>
          <w:bCs/>
          <w:sz w:val="22"/>
          <w:szCs w:val="22"/>
        </w:rPr>
        <w:t>QUE</w:t>
      </w:r>
      <w:r w:rsidR="00936AF6" w:rsidRPr="003E47EC">
        <w:rPr>
          <w:rFonts w:ascii="Arial" w:eastAsia="Times New Roman" w:hAnsi="Arial" w:cs="Arial"/>
          <w:b/>
          <w:bCs/>
          <w:sz w:val="22"/>
          <w:szCs w:val="22"/>
        </w:rPr>
        <w:t xml:space="preserve"> </w:t>
      </w:r>
      <w:r w:rsidRPr="003E47EC">
        <w:rPr>
          <w:rFonts w:ascii="Arial" w:eastAsia="Times New Roman" w:hAnsi="Arial" w:cs="Arial"/>
          <w:b/>
          <w:bCs/>
          <w:sz w:val="22"/>
          <w:szCs w:val="22"/>
        </w:rPr>
        <w:t xml:space="preserve">ENTRE SI CELEBRAM </w:t>
      </w:r>
      <w:r w:rsidR="005B4D85" w:rsidRPr="003E47EC">
        <w:rPr>
          <w:rFonts w:ascii="Arial" w:eastAsia="Times New Roman" w:hAnsi="Arial" w:cs="Arial"/>
          <w:sz w:val="22"/>
          <w:szCs w:val="22"/>
        </w:rPr>
        <w:t>O CONSELHO DE</w:t>
      </w:r>
      <w:r w:rsidR="00936AF6" w:rsidRPr="003E47EC">
        <w:rPr>
          <w:rFonts w:ascii="Arial" w:eastAsia="Times New Roman" w:hAnsi="Arial" w:cs="Arial"/>
          <w:sz w:val="22"/>
          <w:szCs w:val="22"/>
        </w:rPr>
        <w:t xml:space="preserve"> </w:t>
      </w:r>
      <w:r w:rsidR="00D81F72" w:rsidRPr="003E47EC">
        <w:rPr>
          <w:rFonts w:ascii="Arial" w:eastAsia="Times New Roman" w:hAnsi="Arial" w:cs="Arial"/>
          <w:sz w:val="22"/>
          <w:szCs w:val="22"/>
        </w:rPr>
        <w:t>ARQUITETURA E URBANISMO DO DISTRITO FEDERAL</w:t>
      </w:r>
      <w:r w:rsidR="00B803A4" w:rsidRPr="003E47EC">
        <w:rPr>
          <w:rFonts w:ascii="Arial" w:eastAsia="Times New Roman" w:hAnsi="Arial" w:cs="Arial"/>
          <w:sz w:val="22"/>
          <w:szCs w:val="22"/>
        </w:rPr>
        <w:t xml:space="preserve"> </w:t>
      </w:r>
      <w:r w:rsidR="00D81F72" w:rsidRPr="003E47EC">
        <w:rPr>
          <w:rFonts w:ascii="Arial" w:eastAsia="Times New Roman" w:hAnsi="Arial" w:cs="Arial"/>
          <w:sz w:val="22"/>
          <w:szCs w:val="22"/>
        </w:rPr>
        <w:t>(CAU/DF)</w:t>
      </w:r>
      <w:r w:rsidRPr="003E47EC">
        <w:rPr>
          <w:rFonts w:ascii="Arial" w:eastAsia="Times New Roman" w:hAnsi="Arial" w:cs="Arial"/>
          <w:b/>
          <w:bCs/>
          <w:sz w:val="22"/>
          <w:szCs w:val="22"/>
        </w:rPr>
        <w:t xml:space="preserve">, E </w:t>
      </w:r>
      <w:r w:rsidR="00D81F72" w:rsidRPr="003E47EC">
        <w:rPr>
          <w:rFonts w:ascii="Arial" w:eastAsia="Times New Roman" w:hAnsi="Arial" w:cs="Arial"/>
          <w:b/>
          <w:bCs/>
          <w:sz w:val="22"/>
          <w:szCs w:val="22"/>
        </w:rPr>
        <w:t xml:space="preserve">A EMPRESA </w:t>
      </w:r>
      <w:r w:rsidR="00936AF6" w:rsidRPr="003E47EC">
        <w:rPr>
          <w:rFonts w:ascii="Arial" w:eastAsia="Times New Roman" w:hAnsi="Arial" w:cs="Arial"/>
          <w:sz w:val="22"/>
          <w:szCs w:val="22"/>
          <w:shd w:val="clear" w:color="auto" w:fill="E4F0F0"/>
        </w:rPr>
        <w:t>[inserir nome</w:t>
      </w:r>
      <w:r w:rsidR="00A26874" w:rsidRPr="003E47EC">
        <w:rPr>
          <w:rFonts w:ascii="Arial" w:eastAsia="Times New Roman" w:hAnsi="Arial" w:cs="Arial"/>
          <w:sz w:val="22"/>
          <w:szCs w:val="22"/>
          <w:shd w:val="clear" w:color="auto" w:fill="E4F0F0"/>
        </w:rPr>
        <w:t xml:space="preserve"> da empresa</w:t>
      </w:r>
      <w:r w:rsidR="00936AF6" w:rsidRPr="003E47EC">
        <w:rPr>
          <w:rFonts w:ascii="Arial" w:eastAsia="Times New Roman" w:hAnsi="Arial" w:cs="Arial"/>
          <w:sz w:val="22"/>
          <w:szCs w:val="22"/>
          <w:shd w:val="clear" w:color="auto" w:fill="E4F0F0"/>
        </w:rPr>
        <w:t>]</w:t>
      </w:r>
      <w:r w:rsidR="00B803A4" w:rsidRPr="003E47EC">
        <w:rPr>
          <w:rFonts w:ascii="Arial" w:eastAsia="Times New Roman" w:hAnsi="Arial" w:cs="Arial"/>
          <w:sz w:val="22"/>
          <w:szCs w:val="22"/>
        </w:rPr>
        <w:t xml:space="preserve"> </w:t>
      </w:r>
      <w:r w:rsidRPr="003E47EC">
        <w:rPr>
          <w:rFonts w:ascii="Arial" w:eastAsia="Times New Roman" w:hAnsi="Arial" w:cs="Arial"/>
          <w:b/>
          <w:bCs/>
          <w:sz w:val="22"/>
          <w:szCs w:val="22"/>
        </w:rPr>
        <w:t>PARA PRESTAÇÃO DE</w:t>
      </w:r>
      <w:r w:rsidR="00D81F72" w:rsidRPr="003E47EC">
        <w:rPr>
          <w:rFonts w:ascii="Arial" w:eastAsia="Times New Roman" w:hAnsi="Arial" w:cs="Arial"/>
          <w:b/>
          <w:bCs/>
          <w:sz w:val="22"/>
          <w:szCs w:val="22"/>
        </w:rPr>
        <w:t xml:space="preserve"> </w:t>
      </w:r>
      <w:r w:rsidRPr="003E47EC">
        <w:rPr>
          <w:rFonts w:ascii="Arial" w:eastAsia="Times New Roman" w:hAnsi="Arial" w:cs="Arial"/>
          <w:b/>
          <w:bCs/>
          <w:sz w:val="22"/>
          <w:szCs w:val="22"/>
        </w:rPr>
        <w:t>SERVIÇOS</w:t>
      </w:r>
      <w:r w:rsidR="00D81F72" w:rsidRPr="003E47EC">
        <w:rPr>
          <w:rFonts w:ascii="Arial" w:eastAsia="Times New Roman" w:hAnsi="Arial" w:cs="Arial"/>
          <w:b/>
          <w:bCs/>
          <w:sz w:val="22"/>
          <w:szCs w:val="22"/>
        </w:rPr>
        <w:t xml:space="preserve"> </w:t>
      </w:r>
      <w:r w:rsidR="006962D3">
        <w:rPr>
          <w:rFonts w:ascii="Arial" w:eastAsia="Times New Roman" w:hAnsi="Arial" w:cs="Arial"/>
          <w:b/>
          <w:bCs/>
          <w:sz w:val="22"/>
          <w:szCs w:val="22"/>
        </w:rPr>
        <w:t>DE TREINAMENTO E CONSU</w:t>
      </w:r>
      <w:r w:rsidR="00EB096C">
        <w:rPr>
          <w:rFonts w:ascii="Arial" w:eastAsia="Times New Roman" w:hAnsi="Arial" w:cs="Arial"/>
          <w:b/>
          <w:bCs/>
          <w:sz w:val="22"/>
          <w:szCs w:val="22"/>
        </w:rPr>
        <w:t>LTORIA</w:t>
      </w:r>
      <w:r w:rsidRPr="003E47EC">
        <w:rPr>
          <w:rFonts w:ascii="Arial" w:eastAsia="Times New Roman" w:hAnsi="Arial" w:cs="Arial"/>
          <w:b/>
          <w:bCs/>
          <w:sz w:val="22"/>
          <w:szCs w:val="22"/>
        </w:rPr>
        <w:t>.</w:t>
      </w:r>
    </w:p>
    <w:p w14:paraId="256CBD51" w14:textId="40486568" w:rsidR="00B803A4" w:rsidRPr="003E47EC" w:rsidRDefault="00B803A4" w:rsidP="00DD38D9">
      <w:pPr>
        <w:tabs>
          <w:tab w:val="left" w:pos="1418"/>
        </w:tabs>
        <w:ind w:firstLine="1418"/>
        <w:rPr>
          <w:rFonts w:ascii="Arial" w:eastAsia="Times New Roman" w:hAnsi="Arial" w:cs="Arial"/>
          <w:b/>
          <w:bCs/>
          <w:sz w:val="22"/>
          <w:szCs w:val="22"/>
        </w:rPr>
      </w:pPr>
    </w:p>
    <w:p w14:paraId="346723EB" w14:textId="77777777" w:rsidR="00C76EB4" w:rsidRPr="003E47EC" w:rsidRDefault="00C76EB4" w:rsidP="00DD38D9">
      <w:pPr>
        <w:tabs>
          <w:tab w:val="left" w:pos="1418"/>
        </w:tabs>
        <w:ind w:firstLine="1418"/>
        <w:rPr>
          <w:rFonts w:ascii="Arial" w:eastAsia="Times New Roman" w:hAnsi="Arial" w:cs="Arial"/>
          <w:b/>
          <w:bCs/>
          <w:sz w:val="22"/>
          <w:szCs w:val="22"/>
        </w:rPr>
      </w:pPr>
    </w:p>
    <w:p w14:paraId="17C68CFC" w14:textId="77777777" w:rsidR="00DD38D9" w:rsidRDefault="007A395D" w:rsidP="00DD38D9">
      <w:pPr>
        <w:tabs>
          <w:tab w:val="left" w:pos="1418"/>
        </w:tabs>
        <w:ind w:firstLine="1418"/>
        <w:rPr>
          <w:rFonts w:ascii="Arial" w:eastAsia="Times New Roman" w:hAnsi="Arial" w:cs="Arial"/>
          <w:sz w:val="22"/>
          <w:szCs w:val="22"/>
        </w:rPr>
      </w:pPr>
      <w:r w:rsidRPr="003E47EC">
        <w:rPr>
          <w:rFonts w:ascii="Arial" w:eastAsia="Times New Roman" w:hAnsi="Arial" w:cs="Arial"/>
          <w:sz w:val="22"/>
          <w:szCs w:val="22"/>
        </w:rPr>
        <w:t xml:space="preserve">CONTRATANTE: </w:t>
      </w:r>
      <w:r w:rsidR="00B803A4" w:rsidRPr="003E47EC">
        <w:rPr>
          <w:rFonts w:ascii="Arial" w:eastAsia="Times New Roman" w:hAnsi="Arial" w:cs="Arial"/>
          <w:sz w:val="22"/>
          <w:szCs w:val="22"/>
        </w:rPr>
        <w:t>CONSELHO DE ARQUITETURA E URBANISMO DO DISTRITO FEDERAL (CAU/DF)</w:t>
      </w:r>
      <w:r w:rsidRPr="003E47EC">
        <w:rPr>
          <w:rFonts w:ascii="Arial" w:eastAsia="Times New Roman" w:hAnsi="Arial" w:cs="Arial"/>
          <w:sz w:val="22"/>
          <w:szCs w:val="22"/>
        </w:rPr>
        <w:t xml:space="preserve">, com sede no </w:t>
      </w:r>
      <w:r w:rsidR="00B803A4" w:rsidRPr="003E47EC">
        <w:rPr>
          <w:rFonts w:ascii="Arial" w:eastAsia="Times New Roman" w:hAnsi="Arial" w:cs="Arial"/>
          <w:sz w:val="22"/>
          <w:szCs w:val="22"/>
        </w:rPr>
        <w:t xml:space="preserve">SEPN </w:t>
      </w:r>
      <w:r w:rsidR="005C4C9D" w:rsidRPr="003E47EC">
        <w:rPr>
          <w:rFonts w:ascii="Arial" w:eastAsia="Times New Roman" w:hAnsi="Arial" w:cs="Arial"/>
          <w:sz w:val="22"/>
          <w:szCs w:val="22"/>
        </w:rPr>
        <w:t>510, bloco A, CEP 70.750-521, Brasília/DF,</w:t>
      </w:r>
      <w:r w:rsidR="00DD38D9">
        <w:rPr>
          <w:rFonts w:ascii="Arial" w:eastAsia="Times New Roman" w:hAnsi="Arial" w:cs="Arial"/>
          <w:sz w:val="22"/>
          <w:szCs w:val="22"/>
        </w:rPr>
        <w:t xml:space="preserve"> </w:t>
      </w:r>
      <w:r w:rsidRPr="003E47EC">
        <w:rPr>
          <w:rFonts w:ascii="Arial" w:eastAsia="Times New Roman" w:hAnsi="Arial" w:cs="Arial"/>
          <w:sz w:val="22"/>
          <w:szCs w:val="22"/>
        </w:rPr>
        <w:t>CNPJ</w:t>
      </w:r>
      <w:r w:rsidR="00DD38D9">
        <w:rPr>
          <w:rFonts w:ascii="Arial" w:eastAsia="Times New Roman" w:hAnsi="Arial" w:cs="Arial"/>
          <w:sz w:val="22"/>
          <w:szCs w:val="22"/>
        </w:rPr>
        <w:t xml:space="preserve"> </w:t>
      </w:r>
      <w:r w:rsidRPr="003E47EC">
        <w:rPr>
          <w:rFonts w:ascii="Arial" w:eastAsia="Times New Roman" w:hAnsi="Arial" w:cs="Arial"/>
          <w:sz w:val="22"/>
          <w:szCs w:val="22"/>
        </w:rPr>
        <w:t xml:space="preserve">nº </w:t>
      </w:r>
      <w:r w:rsidR="00F02541" w:rsidRPr="003E47EC">
        <w:rPr>
          <w:rFonts w:ascii="Arial" w:eastAsia="Times New Roman" w:hAnsi="Arial" w:cs="Arial"/>
          <w:sz w:val="22"/>
          <w:szCs w:val="22"/>
        </w:rPr>
        <w:t>14.981.648/0001-09</w:t>
      </w:r>
      <w:r w:rsidRPr="003E47EC">
        <w:rPr>
          <w:rFonts w:ascii="Arial" w:eastAsia="Times New Roman" w:hAnsi="Arial" w:cs="Arial"/>
          <w:sz w:val="22"/>
          <w:szCs w:val="22"/>
        </w:rPr>
        <w:t>, representado pel</w:t>
      </w:r>
      <w:r w:rsidR="009250FE" w:rsidRPr="003E47EC">
        <w:rPr>
          <w:rFonts w:ascii="Arial" w:eastAsia="Times New Roman" w:hAnsi="Arial" w:cs="Arial"/>
          <w:sz w:val="22"/>
          <w:szCs w:val="22"/>
        </w:rPr>
        <w:t>a</w:t>
      </w:r>
      <w:r w:rsidRPr="003E47EC">
        <w:rPr>
          <w:rFonts w:ascii="Arial" w:eastAsia="Times New Roman" w:hAnsi="Arial" w:cs="Arial"/>
          <w:sz w:val="22"/>
          <w:szCs w:val="22"/>
        </w:rPr>
        <w:t xml:space="preserve"> </w:t>
      </w:r>
      <w:r w:rsidR="009250FE" w:rsidRPr="003E47EC">
        <w:rPr>
          <w:rFonts w:ascii="Arial" w:eastAsia="Times New Roman" w:hAnsi="Arial" w:cs="Arial"/>
          <w:sz w:val="22"/>
          <w:szCs w:val="22"/>
        </w:rPr>
        <w:t>sua</w:t>
      </w:r>
      <w:r w:rsidRPr="003E47EC">
        <w:rPr>
          <w:rFonts w:ascii="Arial" w:eastAsia="Times New Roman" w:hAnsi="Arial" w:cs="Arial"/>
          <w:sz w:val="22"/>
          <w:szCs w:val="22"/>
        </w:rPr>
        <w:t xml:space="preserve"> </w:t>
      </w:r>
      <w:r w:rsidR="009250FE" w:rsidRPr="003E47EC">
        <w:rPr>
          <w:rFonts w:ascii="Arial" w:eastAsia="Times New Roman" w:hAnsi="Arial" w:cs="Arial"/>
          <w:sz w:val="22"/>
          <w:szCs w:val="22"/>
        </w:rPr>
        <w:t>Presiden</w:t>
      </w:r>
      <w:r w:rsidR="00936AF6" w:rsidRPr="003E47EC">
        <w:rPr>
          <w:rFonts w:ascii="Arial" w:eastAsia="Times New Roman" w:hAnsi="Arial" w:cs="Arial"/>
          <w:sz w:val="22"/>
          <w:szCs w:val="22"/>
        </w:rPr>
        <w:t>te</w:t>
      </w:r>
      <w:r w:rsidRPr="003E47EC">
        <w:rPr>
          <w:rFonts w:ascii="Arial" w:eastAsia="Times New Roman" w:hAnsi="Arial" w:cs="Arial"/>
          <w:sz w:val="22"/>
          <w:szCs w:val="22"/>
        </w:rPr>
        <w:t xml:space="preserve">, Senhora </w:t>
      </w:r>
      <w:r w:rsidRPr="003E47EC">
        <w:rPr>
          <w:rFonts w:ascii="Arial" w:eastAsia="Times New Roman" w:hAnsi="Arial" w:cs="Arial"/>
          <w:sz w:val="22"/>
          <w:szCs w:val="22"/>
          <w:shd w:val="clear" w:color="auto" w:fill="E4F0F0"/>
        </w:rPr>
        <w:t>[inserir nome]</w:t>
      </w:r>
      <w:r w:rsidRPr="003E47EC">
        <w:rPr>
          <w:rFonts w:ascii="Arial" w:eastAsia="Times New Roman" w:hAnsi="Arial" w:cs="Arial"/>
          <w:sz w:val="22"/>
          <w:szCs w:val="22"/>
        </w:rPr>
        <w:t>, de acordo</w:t>
      </w:r>
      <w:r w:rsidR="00C0029E" w:rsidRPr="003E47EC">
        <w:rPr>
          <w:rFonts w:ascii="Arial" w:eastAsia="Times New Roman" w:hAnsi="Arial" w:cs="Arial"/>
          <w:sz w:val="22"/>
          <w:szCs w:val="22"/>
        </w:rPr>
        <w:t xml:space="preserve"> </w:t>
      </w:r>
      <w:r w:rsidRPr="003E47EC">
        <w:rPr>
          <w:rFonts w:ascii="Arial" w:eastAsia="Times New Roman" w:hAnsi="Arial" w:cs="Arial"/>
          <w:sz w:val="22"/>
          <w:szCs w:val="22"/>
        </w:rPr>
        <w:t xml:space="preserve">com </w:t>
      </w:r>
      <w:r w:rsidR="00C0029E" w:rsidRPr="003E47EC">
        <w:rPr>
          <w:rFonts w:ascii="Arial" w:hAnsi="Arial" w:cs="Arial"/>
          <w:sz w:val="22"/>
          <w:szCs w:val="22"/>
        </w:rPr>
        <w:t>as atribuições que lhe conferem o artigo 35 da Lei n° 12.378, de 31 de dezembro de 2010, e o art. 140 do Regimento Interno do CAU/DF, homologado em 13 de fevereiro de 2020,</w:t>
      </w:r>
      <w:r w:rsidR="00A26874" w:rsidRPr="003E47EC">
        <w:rPr>
          <w:rFonts w:ascii="Arial" w:hAnsi="Arial" w:cs="Arial"/>
          <w:sz w:val="22"/>
          <w:szCs w:val="22"/>
        </w:rPr>
        <w:t xml:space="preserve"> c</w:t>
      </w:r>
      <w:r w:rsidR="00C0029E" w:rsidRPr="003E47EC">
        <w:rPr>
          <w:rFonts w:ascii="Arial" w:hAnsi="Arial" w:cs="Arial"/>
          <w:sz w:val="22"/>
          <w:szCs w:val="22"/>
        </w:rPr>
        <w:t>onforme Deliberação Plenária DPOBR nº 0099-05/2020</w:t>
      </w:r>
      <w:r w:rsidR="00A26874" w:rsidRPr="003E47EC">
        <w:rPr>
          <w:rFonts w:ascii="Arial" w:eastAsia="Times New Roman" w:hAnsi="Arial" w:cs="Arial"/>
          <w:sz w:val="22"/>
          <w:szCs w:val="22"/>
        </w:rPr>
        <w:t>; e</w:t>
      </w:r>
    </w:p>
    <w:p w14:paraId="2FF64BB6" w14:textId="77777777" w:rsidR="00DD38D9" w:rsidRDefault="00DD38D9" w:rsidP="00DD38D9">
      <w:pPr>
        <w:tabs>
          <w:tab w:val="left" w:pos="1418"/>
        </w:tabs>
        <w:ind w:firstLine="1418"/>
        <w:rPr>
          <w:rFonts w:ascii="Arial" w:eastAsia="Times New Roman" w:hAnsi="Arial" w:cs="Arial"/>
          <w:sz w:val="22"/>
          <w:szCs w:val="22"/>
        </w:rPr>
      </w:pPr>
    </w:p>
    <w:p w14:paraId="05986D4F" w14:textId="77777777" w:rsidR="00D41E06" w:rsidRDefault="007A395D" w:rsidP="00D41E06">
      <w:pPr>
        <w:tabs>
          <w:tab w:val="left" w:pos="1418"/>
        </w:tabs>
        <w:ind w:firstLine="1418"/>
        <w:rPr>
          <w:rFonts w:ascii="Arial" w:eastAsia="Times New Roman" w:hAnsi="Arial" w:cs="Arial"/>
          <w:sz w:val="22"/>
          <w:szCs w:val="22"/>
        </w:rPr>
      </w:pPr>
      <w:r w:rsidRPr="003E47EC">
        <w:rPr>
          <w:rFonts w:ascii="Arial" w:eastAsia="Times New Roman" w:hAnsi="Arial" w:cs="Arial"/>
          <w:sz w:val="22"/>
          <w:szCs w:val="22"/>
        </w:rPr>
        <w:t xml:space="preserve">CONTRATADA: </w:t>
      </w:r>
      <w:r w:rsidR="00A26874" w:rsidRPr="003E47EC">
        <w:rPr>
          <w:rFonts w:ascii="Arial" w:eastAsia="Times New Roman" w:hAnsi="Arial" w:cs="Arial"/>
          <w:sz w:val="22"/>
          <w:szCs w:val="22"/>
          <w:shd w:val="clear" w:color="auto" w:fill="E4F0F0"/>
        </w:rPr>
        <w:t>[inserir nome da empresa]</w:t>
      </w:r>
      <w:r w:rsidRPr="003E47EC">
        <w:rPr>
          <w:rFonts w:ascii="Arial" w:eastAsia="Times New Roman" w:hAnsi="Arial" w:cs="Arial"/>
          <w:sz w:val="22"/>
          <w:szCs w:val="22"/>
        </w:rPr>
        <w:t>, CNPJ nº</w:t>
      </w:r>
      <w:r w:rsidR="00A26874" w:rsidRPr="003E47EC">
        <w:rPr>
          <w:rFonts w:ascii="Arial" w:eastAsia="Times New Roman" w:hAnsi="Arial" w:cs="Arial"/>
          <w:sz w:val="22"/>
          <w:szCs w:val="22"/>
        </w:rPr>
        <w:t xml:space="preserve"> </w:t>
      </w:r>
      <w:r w:rsidR="00A26874" w:rsidRPr="003E47EC">
        <w:rPr>
          <w:rFonts w:ascii="Arial" w:eastAsia="Times New Roman" w:hAnsi="Arial" w:cs="Arial"/>
          <w:sz w:val="22"/>
          <w:szCs w:val="22"/>
          <w:shd w:val="clear" w:color="auto" w:fill="E4F0F0"/>
        </w:rPr>
        <w:t>[inserir número]</w:t>
      </w:r>
      <w:r w:rsidRPr="003E47EC">
        <w:rPr>
          <w:rFonts w:ascii="Arial" w:eastAsia="Times New Roman" w:hAnsi="Arial" w:cs="Arial"/>
          <w:sz w:val="22"/>
          <w:szCs w:val="22"/>
        </w:rPr>
        <w:t>,</w:t>
      </w:r>
      <w:r w:rsidR="00A26874" w:rsidRPr="003E47EC">
        <w:rPr>
          <w:rFonts w:ascii="Arial" w:eastAsia="Times New Roman" w:hAnsi="Arial" w:cs="Arial"/>
          <w:sz w:val="22"/>
          <w:szCs w:val="22"/>
        </w:rPr>
        <w:t xml:space="preserve"> </w:t>
      </w:r>
      <w:r w:rsidRPr="003E47EC">
        <w:rPr>
          <w:rFonts w:ascii="Arial" w:eastAsia="Times New Roman" w:hAnsi="Arial" w:cs="Arial"/>
          <w:sz w:val="22"/>
          <w:szCs w:val="22"/>
        </w:rPr>
        <w:t xml:space="preserve">estabelecida </w:t>
      </w:r>
      <w:r w:rsidRPr="003E47EC">
        <w:rPr>
          <w:rFonts w:ascii="Arial" w:eastAsia="Times New Roman" w:hAnsi="Arial" w:cs="Arial"/>
          <w:sz w:val="22"/>
          <w:szCs w:val="22"/>
          <w:shd w:val="clear" w:color="auto" w:fill="E4F0F0"/>
        </w:rPr>
        <w:t>[inserir endereço completo]</w:t>
      </w:r>
      <w:r w:rsidRPr="003E47EC">
        <w:rPr>
          <w:rFonts w:ascii="Arial" w:eastAsia="Times New Roman" w:hAnsi="Arial" w:cs="Arial"/>
          <w:sz w:val="22"/>
          <w:szCs w:val="22"/>
        </w:rPr>
        <w:t xml:space="preserve">, representada pelo seu </w:t>
      </w:r>
      <w:r w:rsidRPr="003E47EC">
        <w:rPr>
          <w:rFonts w:ascii="Arial" w:eastAsia="Times New Roman" w:hAnsi="Arial" w:cs="Arial"/>
          <w:sz w:val="22"/>
          <w:szCs w:val="22"/>
          <w:shd w:val="clear" w:color="auto" w:fill="E4F0F0"/>
        </w:rPr>
        <w:t>[inserir cargo]</w:t>
      </w:r>
      <w:r w:rsidRPr="003E47EC">
        <w:rPr>
          <w:rFonts w:ascii="Arial" w:eastAsia="Times New Roman" w:hAnsi="Arial" w:cs="Arial"/>
          <w:sz w:val="22"/>
          <w:szCs w:val="22"/>
        </w:rPr>
        <w:t>, Senhor(a)</w:t>
      </w:r>
      <w:r w:rsidR="00A26874" w:rsidRPr="003E47EC">
        <w:rPr>
          <w:rFonts w:ascii="Arial" w:eastAsia="Times New Roman" w:hAnsi="Arial" w:cs="Arial"/>
          <w:sz w:val="22"/>
          <w:szCs w:val="22"/>
        </w:rPr>
        <w:t xml:space="preserve"> </w:t>
      </w:r>
      <w:r w:rsidRPr="003E47EC">
        <w:rPr>
          <w:rFonts w:ascii="Arial" w:eastAsia="Times New Roman" w:hAnsi="Arial" w:cs="Arial"/>
          <w:sz w:val="22"/>
          <w:szCs w:val="22"/>
          <w:shd w:val="clear" w:color="auto" w:fill="E4F0F0"/>
        </w:rPr>
        <w:t>[inserir nome completo]</w:t>
      </w:r>
      <w:r w:rsidRPr="003E47EC">
        <w:rPr>
          <w:rFonts w:ascii="Arial" w:eastAsia="Times New Roman" w:hAnsi="Arial" w:cs="Arial"/>
          <w:sz w:val="22"/>
          <w:szCs w:val="22"/>
        </w:rPr>
        <w:t>,</w:t>
      </w:r>
      <w:r w:rsidR="00A26874" w:rsidRPr="003E47EC">
        <w:rPr>
          <w:rFonts w:ascii="Arial" w:eastAsia="Times New Roman" w:hAnsi="Arial" w:cs="Arial"/>
          <w:sz w:val="22"/>
          <w:szCs w:val="22"/>
        </w:rPr>
        <w:t xml:space="preserve"> </w:t>
      </w:r>
      <w:r w:rsidRPr="003E47EC">
        <w:rPr>
          <w:rFonts w:ascii="Arial" w:eastAsia="Times New Roman" w:hAnsi="Arial" w:cs="Arial"/>
          <w:sz w:val="22"/>
          <w:szCs w:val="22"/>
        </w:rPr>
        <w:t xml:space="preserve">CPF </w:t>
      </w:r>
      <w:r w:rsidR="00A26874" w:rsidRPr="003E47EC">
        <w:rPr>
          <w:rFonts w:ascii="Arial" w:eastAsia="Times New Roman" w:hAnsi="Arial" w:cs="Arial"/>
          <w:sz w:val="22"/>
          <w:szCs w:val="22"/>
        </w:rPr>
        <w:t>n</w:t>
      </w:r>
      <w:r w:rsidRPr="003E47EC">
        <w:rPr>
          <w:rFonts w:ascii="Arial" w:eastAsia="Times New Roman" w:hAnsi="Arial" w:cs="Arial"/>
          <w:sz w:val="22"/>
          <w:szCs w:val="22"/>
        </w:rPr>
        <w:t xml:space="preserve">º </w:t>
      </w:r>
      <w:r w:rsidR="00A26874" w:rsidRPr="003E47EC">
        <w:rPr>
          <w:rFonts w:ascii="Arial" w:eastAsia="Times New Roman" w:hAnsi="Arial" w:cs="Arial"/>
          <w:sz w:val="22"/>
          <w:szCs w:val="22"/>
          <w:shd w:val="clear" w:color="auto" w:fill="E4F0F0"/>
        </w:rPr>
        <w:t>[inserir número]</w:t>
      </w:r>
      <w:r w:rsidRPr="003E47EC">
        <w:rPr>
          <w:rFonts w:ascii="Arial" w:eastAsia="Times New Roman" w:hAnsi="Arial" w:cs="Arial"/>
          <w:sz w:val="22"/>
          <w:szCs w:val="22"/>
        </w:rPr>
        <w:t>, de acordo com a</w:t>
      </w:r>
      <w:r w:rsidR="00A26874" w:rsidRPr="003E47EC">
        <w:rPr>
          <w:rFonts w:ascii="Arial" w:eastAsia="Times New Roman" w:hAnsi="Arial" w:cs="Arial"/>
          <w:sz w:val="22"/>
          <w:szCs w:val="22"/>
        </w:rPr>
        <w:t xml:space="preserve"> </w:t>
      </w:r>
      <w:r w:rsidRPr="003E47EC">
        <w:rPr>
          <w:rFonts w:ascii="Arial" w:eastAsia="Times New Roman" w:hAnsi="Arial" w:cs="Arial"/>
          <w:sz w:val="22"/>
          <w:szCs w:val="22"/>
        </w:rPr>
        <w:t>representação legal que lhe é outorgada por</w:t>
      </w:r>
      <w:r w:rsidR="00A26874" w:rsidRPr="003E47EC">
        <w:rPr>
          <w:rFonts w:ascii="Arial" w:eastAsia="Times New Roman" w:hAnsi="Arial" w:cs="Arial"/>
          <w:sz w:val="22"/>
          <w:szCs w:val="22"/>
        </w:rPr>
        <w:t xml:space="preserve"> </w:t>
      </w:r>
      <w:r w:rsidRPr="003E47EC">
        <w:rPr>
          <w:rFonts w:ascii="Arial" w:eastAsia="Times New Roman" w:hAnsi="Arial" w:cs="Arial"/>
          <w:sz w:val="22"/>
          <w:szCs w:val="22"/>
        </w:rPr>
        <w:t>[procuração/contrato social/estatuto social].</w:t>
      </w:r>
    </w:p>
    <w:p w14:paraId="58555EDF" w14:textId="77777777" w:rsidR="00D41E06" w:rsidRDefault="00D41E06" w:rsidP="00D41E06">
      <w:pPr>
        <w:tabs>
          <w:tab w:val="left" w:pos="1418"/>
        </w:tabs>
        <w:ind w:firstLine="1418"/>
        <w:rPr>
          <w:rFonts w:ascii="Arial" w:eastAsia="Times New Roman" w:hAnsi="Arial" w:cs="Arial"/>
          <w:sz w:val="22"/>
          <w:szCs w:val="22"/>
        </w:rPr>
      </w:pPr>
    </w:p>
    <w:p w14:paraId="5DC5D040" w14:textId="77777777" w:rsidR="00D41E06" w:rsidRDefault="00D41E06" w:rsidP="00D41E06">
      <w:pPr>
        <w:tabs>
          <w:tab w:val="left" w:pos="1418"/>
        </w:tabs>
        <w:ind w:firstLine="1418"/>
        <w:rPr>
          <w:rFonts w:ascii="Arial" w:eastAsia="Times New Roman" w:hAnsi="Arial" w:cs="Arial"/>
          <w:sz w:val="22"/>
          <w:szCs w:val="22"/>
        </w:rPr>
      </w:pPr>
    </w:p>
    <w:p w14:paraId="7C0CEF88" w14:textId="35DCADFB" w:rsidR="0001574C" w:rsidRPr="00D41E06" w:rsidRDefault="00381204" w:rsidP="00D41E06">
      <w:pPr>
        <w:tabs>
          <w:tab w:val="left" w:pos="1418"/>
        </w:tabs>
        <w:ind w:firstLine="1418"/>
        <w:rPr>
          <w:rFonts w:ascii="Arial" w:eastAsia="Times New Roman" w:hAnsi="Arial" w:cs="Arial"/>
          <w:sz w:val="22"/>
          <w:szCs w:val="22"/>
        </w:rPr>
      </w:pPr>
      <w:r>
        <w:rPr>
          <w:rFonts w:ascii="Arial" w:eastAsia="Times New Roman" w:hAnsi="Arial" w:cs="Arial"/>
          <w:sz w:val="22"/>
          <w:szCs w:val="22"/>
        </w:rPr>
        <w:t>T</w:t>
      </w:r>
      <w:r w:rsidR="00DD38D9" w:rsidRPr="00DD38D9">
        <w:rPr>
          <w:rFonts w:ascii="Arial" w:eastAsia="Times New Roman" w:hAnsi="Arial" w:cs="Arial"/>
          <w:sz w:val="22"/>
          <w:szCs w:val="22"/>
        </w:rPr>
        <w:t xml:space="preserve">endo em vista o que consta no </w:t>
      </w:r>
      <w:r w:rsidR="00D41E06" w:rsidRPr="003E47EC">
        <w:rPr>
          <w:rFonts w:ascii="Arial" w:hAnsi="Arial" w:cs="Arial"/>
          <w:bCs/>
          <w:sz w:val="22"/>
          <w:szCs w:val="22"/>
        </w:rPr>
        <w:t xml:space="preserve">Processo nº </w:t>
      </w:r>
      <w:r w:rsidR="00D41E06" w:rsidRPr="003E47EC">
        <w:rPr>
          <w:rFonts w:ascii="Arial" w:hAnsi="Arial" w:cs="Arial"/>
          <w:sz w:val="22"/>
          <w:szCs w:val="22"/>
        </w:rPr>
        <w:t>1550724/2022</w:t>
      </w:r>
      <w:r w:rsidR="00D41E06">
        <w:rPr>
          <w:rFonts w:ascii="Arial" w:hAnsi="Arial" w:cs="Arial"/>
          <w:bCs/>
          <w:sz w:val="22"/>
          <w:szCs w:val="22"/>
        </w:rPr>
        <w:t xml:space="preserve"> </w:t>
      </w:r>
      <w:r w:rsidR="00DD38D9" w:rsidRPr="00DD38D9">
        <w:rPr>
          <w:rFonts w:ascii="Arial" w:eastAsia="Times New Roman" w:hAnsi="Arial" w:cs="Arial"/>
          <w:sz w:val="22"/>
          <w:szCs w:val="22"/>
        </w:rPr>
        <w:t xml:space="preserve">e em observância às disposições da Lei nº 8.666, de 21 de junho de 1993, da Lei nº 10.520, de 17 de julho de 2002, do Decreto nº 9.507, de 21 de setembro de 2018 e da Instrução Normativa SEGES/MP nº 5, de 26 de maio de 2017, resolvem celebrar o presente Termo de Contrato, decorrente do Pregão nº </w:t>
      </w:r>
      <w:r w:rsidR="00B527BD">
        <w:rPr>
          <w:rFonts w:ascii="Arial" w:eastAsia="Times New Roman" w:hAnsi="Arial" w:cs="Arial"/>
          <w:sz w:val="22"/>
          <w:szCs w:val="22"/>
        </w:rPr>
        <w:t>1</w:t>
      </w:r>
      <w:r w:rsidR="00DD38D9" w:rsidRPr="00DD38D9">
        <w:rPr>
          <w:rFonts w:ascii="Arial" w:eastAsia="Times New Roman" w:hAnsi="Arial" w:cs="Arial"/>
          <w:sz w:val="22"/>
          <w:szCs w:val="22"/>
        </w:rPr>
        <w:t>/20</w:t>
      </w:r>
      <w:r w:rsidR="00B527BD">
        <w:rPr>
          <w:rFonts w:ascii="Arial" w:eastAsia="Times New Roman" w:hAnsi="Arial" w:cs="Arial"/>
          <w:sz w:val="22"/>
          <w:szCs w:val="22"/>
        </w:rPr>
        <w:t>22</w:t>
      </w:r>
      <w:r w:rsidR="00DD38D9" w:rsidRPr="00DD38D9">
        <w:rPr>
          <w:rFonts w:ascii="Arial" w:eastAsia="Times New Roman" w:hAnsi="Arial" w:cs="Arial"/>
          <w:sz w:val="22"/>
          <w:szCs w:val="22"/>
        </w:rPr>
        <w:t>, mediante as cláusulas e condições a seguir enunciadas.</w:t>
      </w:r>
      <w:r w:rsidR="007A395D" w:rsidRPr="003E47EC">
        <w:rPr>
          <w:rFonts w:ascii="Arial" w:eastAsia="Times New Roman" w:hAnsi="Arial" w:cs="Arial"/>
          <w:sz w:val="22"/>
          <w:szCs w:val="22"/>
        </w:rPr>
        <w:t>:</w:t>
      </w:r>
    </w:p>
    <w:p w14:paraId="2F33ABC3" w14:textId="77777777" w:rsidR="0001574C" w:rsidRPr="003E47EC" w:rsidRDefault="0001574C" w:rsidP="009A1F37">
      <w:pPr>
        <w:tabs>
          <w:tab w:val="left" w:pos="1418"/>
        </w:tabs>
        <w:rPr>
          <w:rFonts w:ascii="Arial" w:eastAsia="Times New Roman" w:hAnsi="Arial" w:cs="Arial"/>
          <w:sz w:val="22"/>
          <w:szCs w:val="22"/>
        </w:rPr>
      </w:pPr>
    </w:p>
    <w:p w14:paraId="6D67ED38" w14:textId="12B13CF1" w:rsidR="009543D8" w:rsidRDefault="007A395D" w:rsidP="009A1F37">
      <w:pPr>
        <w:pStyle w:val="PargrafodaLista"/>
        <w:numPr>
          <w:ilvl w:val="1"/>
          <w:numId w:val="6"/>
        </w:numPr>
        <w:shd w:val="clear" w:color="auto" w:fill="E4F0F0"/>
        <w:tabs>
          <w:tab w:val="left" w:pos="1418"/>
        </w:tabs>
        <w:ind w:left="0" w:firstLine="0"/>
        <w:rPr>
          <w:rFonts w:ascii="Arial" w:eastAsia="Times New Roman" w:hAnsi="Arial" w:cs="Arial"/>
          <w:b/>
          <w:bCs/>
          <w:sz w:val="22"/>
          <w:szCs w:val="22"/>
        </w:rPr>
      </w:pPr>
      <w:r w:rsidRPr="00B527BD">
        <w:rPr>
          <w:rFonts w:ascii="Arial" w:eastAsia="Times New Roman" w:hAnsi="Arial" w:cs="Arial"/>
          <w:b/>
          <w:bCs/>
          <w:sz w:val="22"/>
          <w:szCs w:val="22"/>
        </w:rPr>
        <w:t xml:space="preserve">CLÁUSULA PRIMEIRA </w:t>
      </w:r>
      <w:r w:rsidR="009543D8" w:rsidRPr="00B527BD">
        <w:rPr>
          <w:rFonts w:ascii="Arial" w:eastAsia="Times New Roman" w:hAnsi="Arial" w:cs="Arial"/>
          <w:b/>
          <w:bCs/>
          <w:sz w:val="22"/>
          <w:szCs w:val="22"/>
        </w:rPr>
        <w:t>–</w:t>
      </w:r>
      <w:r w:rsidRPr="00B527BD">
        <w:rPr>
          <w:rFonts w:ascii="Arial" w:eastAsia="Times New Roman" w:hAnsi="Arial" w:cs="Arial"/>
          <w:b/>
          <w:bCs/>
          <w:sz w:val="22"/>
          <w:szCs w:val="22"/>
        </w:rPr>
        <w:t xml:space="preserve"> OBJETO</w:t>
      </w:r>
    </w:p>
    <w:p w14:paraId="347B94EF" w14:textId="77777777" w:rsidR="009907B7" w:rsidRDefault="009907B7" w:rsidP="009A1F37">
      <w:pPr>
        <w:pStyle w:val="PargrafodaLista"/>
        <w:tabs>
          <w:tab w:val="left" w:pos="1418"/>
        </w:tabs>
        <w:ind w:left="0"/>
        <w:rPr>
          <w:rFonts w:ascii="Arial" w:eastAsia="Times New Roman" w:hAnsi="Arial" w:cs="Arial"/>
          <w:b/>
          <w:bCs/>
          <w:sz w:val="22"/>
          <w:szCs w:val="22"/>
        </w:rPr>
      </w:pPr>
    </w:p>
    <w:p w14:paraId="43BEC14C" w14:textId="64417EAC" w:rsidR="00845D05" w:rsidRDefault="00C80C5B" w:rsidP="009A1F37">
      <w:pPr>
        <w:pStyle w:val="PargrafodaLista"/>
        <w:numPr>
          <w:ilvl w:val="1"/>
          <w:numId w:val="11"/>
        </w:numPr>
        <w:tabs>
          <w:tab w:val="left" w:pos="1418"/>
        </w:tabs>
        <w:ind w:left="0" w:firstLine="0"/>
        <w:rPr>
          <w:rFonts w:ascii="Arial" w:eastAsia="Times New Roman" w:hAnsi="Arial" w:cs="Arial"/>
          <w:sz w:val="22"/>
          <w:szCs w:val="22"/>
        </w:rPr>
      </w:pPr>
      <w:r w:rsidRPr="00845D05">
        <w:rPr>
          <w:rFonts w:ascii="Arial" w:eastAsia="Times New Roman" w:hAnsi="Arial" w:cs="Arial"/>
          <w:sz w:val="22"/>
          <w:szCs w:val="22"/>
        </w:rPr>
        <w:t xml:space="preserve">O objeto do presente instrumento é a contratação de serviços </w:t>
      </w:r>
      <w:r w:rsidR="00C62F93" w:rsidRPr="00845D05">
        <w:rPr>
          <w:rFonts w:ascii="Arial" w:eastAsia="Times New Roman" w:hAnsi="Arial" w:cs="Arial"/>
          <w:sz w:val="22"/>
          <w:szCs w:val="22"/>
        </w:rPr>
        <w:t>serviços de treinamento e consultoria, como apoio para modelagem de negócios inovadores e criativos para arquitetos e urbanistas, por meio de metodologia StartUp validada, própria ou licenciada, contemplando atividades de palestras, workshops, diagnósticos, consultorias, cocriação, monitoramento, mentorias e pitchs, em formato híbrido (online e presencial), a serem aplicadas em 1 (uma) turma, de forma específica para 20 (vinte) empreendimentos de arquitetura e urbanismo vinculados ao Conselho de Arquitetura e Urbanismo do Distrito Federal (CAU/DF)</w:t>
      </w:r>
      <w:r w:rsidR="00845D05" w:rsidRPr="00845D05">
        <w:rPr>
          <w:rFonts w:ascii="Arial" w:eastAsia="Times New Roman" w:hAnsi="Arial" w:cs="Arial"/>
          <w:sz w:val="22"/>
          <w:szCs w:val="22"/>
        </w:rPr>
        <w:t>, que serão prestados nas condições estabelecidas no Termo de Referência, anexo do Edital.</w:t>
      </w:r>
    </w:p>
    <w:p w14:paraId="3FA58053" w14:textId="77777777" w:rsidR="009A1F37" w:rsidRPr="00845D05" w:rsidRDefault="009A1F37" w:rsidP="009A1F37">
      <w:pPr>
        <w:pStyle w:val="PargrafodaLista"/>
        <w:tabs>
          <w:tab w:val="left" w:pos="1418"/>
        </w:tabs>
        <w:ind w:left="0"/>
        <w:rPr>
          <w:rFonts w:ascii="Arial" w:eastAsia="Times New Roman" w:hAnsi="Arial" w:cs="Arial"/>
          <w:sz w:val="22"/>
          <w:szCs w:val="22"/>
        </w:rPr>
      </w:pPr>
    </w:p>
    <w:p w14:paraId="03AC4FB6" w14:textId="26E9AF34" w:rsidR="00B20D8E" w:rsidRDefault="00B20D8E" w:rsidP="009A1F37">
      <w:pPr>
        <w:pStyle w:val="PargrafodaLista"/>
        <w:numPr>
          <w:ilvl w:val="1"/>
          <w:numId w:val="11"/>
        </w:numPr>
        <w:tabs>
          <w:tab w:val="left" w:pos="1418"/>
        </w:tabs>
        <w:ind w:left="0" w:firstLine="0"/>
        <w:rPr>
          <w:rFonts w:ascii="Arial" w:eastAsia="Times New Roman" w:hAnsi="Arial" w:cs="Arial"/>
          <w:sz w:val="22"/>
          <w:szCs w:val="22"/>
        </w:rPr>
      </w:pPr>
      <w:r w:rsidRPr="00B20D8E">
        <w:rPr>
          <w:rFonts w:ascii="Arial" w:eastAsia="Times New Roman" w:hAnsi="Arial" w:cs="Arial"/>
          <w:sz w:val="22"/>
          <w:szCs w:val="22"/>
        </w:rPr>
        <w:t>Este Termo de Contrato vincula-se ao Edital do Pregão, identificado no preâmbulo e à proposta vencedora, independentemente de transcrição.</w:t>
      </w:r>
    </w:p>
    <w:p w14:paraId="6DF319C1" w14:textId="77777777" w:rsidR="00B20D8E" w:rsidRPr="00B20D8E" w:rsidRDefault="00B20D8E" w:rsidP="009A1F37">
      <w:pPr>
        <w:tabs>
          <w:tab w:val="left" w:pos="1418"/>
        </w:tabs>
        <w:rPr>
          <w:rFonts w:ascii="Arial" w:eastAsia="Times New Roman" w:hAnsi="Arial" w:cs="Arial"/>
          <w:sz w:val="22"/>
          <w:szCs w:val="22"/>
        </w:rPr>
      </w:pPr>
    </w:p>
    <w:p w14:paraId="381D0D20" w14:textId="3E54BC99" w:rsidR="007A395D" w:rsidRPr="00B20D8E" w:rsidRDefault="009A1F37" w:rsidP="009A1F37">
      <w:pPr>
        <w:pStyle w:val="PargrafodaLista"/>
        <w:numPr>
          <w:ilvl w:val="1"/>
          <w:numId w:val="11"/>
        </w:numPr>
        <w:tabs>
          <w:tab w:val="left" w:pos="1418"/>
        </w:tabs>
        <w:ind w:left="0" w:firstLine="0"/>
        <w:rPr>
          <w:rFonts w:ascii="Arial" w:eastAsia="Times New Roman" w:hAnsi="Arial" w:cs="Arial"/>
          <w:b/>
          <w:bCs/>
          <w:sz w:val="22"/>
          <w:szCs w:val="22"/>
        </w:rPr>
      </w:pPr>
      <w:r>
        <w:rPr>
          <w:rFonts w:ascii="Arial" w:eastAsia="Times New Roman" w:hAnsi="Arial" w:cs="Arial"/>
          <w:sz w:val="22"/>
          <w:szCs w:val="22"/>
        </w:rPr>
        <w:t>Descrição dos itens:</w:t>
      </w:r>
    </w:p>
    <w:p w14:paraId="29225B51" w14:textId="77777777" w:rsidR="00B20D8E" w:rsidRPr="00B20D8E" w:rsidRDefault="00B20D8E" w:rsidP="00B20D8E">
      <w:pPr>
        <w:pStyle w:val="PargrafodaLista"/>
        <w:rPr>
          <w:rFonts w:ascii="Arial" w:eastAsia="Times New Roman" w:hAnsi="Arial" w:cs="Arial"/>
          <w:b/>
          <w:bCs/>
          <w:sz w:val="22"/>
          <w:szCs w:val="22"/>
        </w:rPr>
      </w:pPr>
    </w:p>
    <w:tbl>
      <w:tblPr>
        <w:tblStyle w:val="TabeladeGradeClara1"/>
        <w:tblW w:w="9067" w:type="dxa"/>
        <w:tblLayout w:type="fixed"/>
        <w:tblLook w:val="01E0" w:firstRow="1" w:lastRow="1" w:firstColumn="1" w:lastColumn="1" w:noHBand="0" w:noVBand="0"/>
      </w:tblPr>
      <w:tblGrid>
        <w:gridCol w:w="562"/>
        <w:gridCol w:w="4791"/>
        <w:gridCol w:w="879"/>
        <w:gridCol w:w="567"/>
        <w:gridCol w:w="993"/>
        <w:gridCol w:w="1275"/>
      </w:tblGrid>
      <w:tr w:rsidR="00622799" w:rsidRPr="00622799" w14:paraId="76014DAC" w14:textId="77777777" w:rsidTr="00887B4E">
        <w:trPr>
          <w:cantSplit/>
          <w:trHeight w:val="1373"/>
        </w:trPr>
        <w:tc>
          <w:tcPr>
            <w:tcW w:w="562" w:type="dxa"/>
            <w:textDirection w:val="btLr"/>
            <w:vAlign w:val="center"/>
          </w:tcPr>
          <w:p w14:paraId="58E680C2" w14:textId="77777777" w:rsidR="00622799" w:rsidRPr="00622799" w:rsidRDefault="00622799" w:rsidP="00622799">
            <w:pPr>
              <w:spacing w:before="97"/>
              <w:ind w:left="89" w:right="78"/>
              <w:rPr>
                <w:rFonts w:ascii="Arial" w:eastAsiaTheme="minorHAnsi" w:hAnsi="Arial" w:cs="Arial"/>
                <w:b/>
                <w:sz w:val="20"/>
                <w:szCs w:val="20"/>
                <w:lang w:val="pt-PT"/>
              </w:rPr>
            </w:pPr>
            <w:r w:rsidRPr="00622799">
              <w:rPr>
                <w:rFonts w:ascii="Arial" w:eastAsiaTheme="minorHAnsi" w:hAnsi="Arial" w:cs="Arial"/>
                <w:b/>
                <w:sz w:val="20"/>
                <w:szCs w:val="20"/>
                <w:lang w:val="pt-PT"/>
              </w:rPr>
              <w:lastRenderedPageBreak/>
              <w:t>Item</w:t>
            </w:r>
          </w:p>
        </w:tc>
        <w:tc>
          <w:tcPr>
            <w:tcW w:w="4791" w:type="dxa"/>
            <w:vAlign w:val="center"/>
          </w:tcPr>
          <w:p w14:paraId="1DE67C94"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Descrição</w:t>
            </w:r>
          </w:p>
        </w:tc>
        <w:tc>
          <w:tcPr>
            <w:tcW w:w="879" w:type="dxa"/>
            <w:textDirection w:val="btLr"/>
            <w:vAlign w:val="center"/>
          </w:tcPr>
          <w:p w14:paraId="2E45F509" w14:textId="77777777" w:rsidR="00622799" w:rsidRPr="00622799" w:rsidRDefault="00622799" w:rsidP="00622799">
            <w:pPr>
              <w:ind w:left="113" w:right="113"/>
              <w:rPr>
                <w:rFonts w:ascii="Arial" w:eastAsiaTheme="minorHAnsi" w:hAnsi="Arial" w:cs="Arial"/>
                <w:b/>
                <w:sz w:val="20"/>
                <w:szCs w:val="20"/>
                <w:lang w:val="pt-PT"/>
              </w:rPr>
            </w:pPr>
            <w:r w:rsidRPr="00622799">
              <w:rPr>
                <w:rFonts w:ascii="Arial" w:eastAsiaTheme="minorHAnsi" w:hAnsi="Arial" w:cs="Arial"/>
                <w:b/>
                <w:sz w:val="20"/>
                <w:szCs w:val="20"/>
                <w:lang w:val="pt-PT"/>
              </w:rPr>
              <w:t>Unid.</w:t>
            </w:r>
          </w:p>
        </w:tc>
        <w:tc>
          <w:tcPr>
            <w:tcW w:w="567" w:type="dxa"/>
            <w:textDirection w:val="btLr"/>
            <w:vAlign w:val="center"/>
          </w:tcPr>
          <w:p w14:paraId="4CD627BF" w14:textId="77777777" w:rsidR="00622799" w:rsidRPr="00622799" w:rsidRDefault="00622799" w:rsidP="00622799">
            <w:pPr>
              <w:ind w:left="113" w:right="79"/>
              <w:rPr>
                <w:rFonts w:ascii="Arial" w:eastAsiaTheme="minorHAnsi" w:hAnsi="Arial" w:cs="Arial"/>
                <w:b/>
                <w:sz w:val="20"/>
                <w:szCs w:val="20"/>
                <w:lang w:val="pt-PT"/>
              </w:rPr>
            </w:pPr>
            <w:r w:rsidRPr="00622799">
              <w:rPr>
                <w:rFonts w:ascii="Arial" w:eastAsiaTheme="minorHAnsi" w:hAnsi="Arial" w:cs="Arial"/>
                <w:b/>
                <w:sz w:val="20"/>
                <w:szCs w:val="20"/>
                <w:lang w:val="pt-PT"/>
              </w:rPr>
              <w:t>Quant.</w:t>
            </w:r>
          </w:p>
        </w:tc>
        <w:tc>
          <w:tcPr>
            <w:tcW w:w="993" w:type="dxa"/>
            <w:textDirection w:val="btLr"/>
            <w:vAlign w:val="center"/>
          </w:tcPr>
          <w:p w14:paraId="4EBF9D2F" w14:textId="77777777" w:rsidR="00622799" w:rsidRPr="00622799" w:rsidRDefault="00622799" w:rsidP="00622799">
            <w:pPr>
              <w:ind w:left="113" w:right="113"/>
              <w:rPr>
                <w:rFonts w:ascii="Arial" w:eastAsiaTheme="minorHAnsi" w:hAnsi="Arial" w:cs="Arial"/>
                <w:b/>
                <w:sz w:val="20"/>
                <w:szCs w:val="20"/>
                <w:lang w:val="pt-PT"/>
              </w:rPr>
            </w:pPr>
            <w:r w:rsidRPr="00622799">
              <w:rPr>
                <w:rFonts w:ascii="Arial" w:eastAsiaTheme="minorHAnsi" w:hAnsi="Arial" w:cs="Arial"/>
                <w:b/>
                <w:sz w:val="20"/>
                <w:szCs w:val="20"/>
                <w:lang w:val="pt-PT"/>
              </w:rPr>
              <w:t>Valor</w:t>
            </w:r>
          </w:p>
          <w:p w14:paraId="27FDE2E7" w14:textId="77777777" w:rsidR="00622799" w:rsidRPr="00622799" w:rsidRDefault="00622799" w:rsidP="00622799">
            <w:pPr>
              <w:ind w:left="113" w:right="113"/>
              <w:rPr>
                <w:rFonts w:ascii="Arial" w:eastAsiaTheme="minorHAnsi" w:hAnsi="Arial" w:cs="Arial"/>
                <w:b/>
                <w:sz w:val="20"/>
                <w:szCs w:val="20"/>
                <w:lang w:val="pt-PT"/>
              </w:rPr>
            </w:pPr>
            <w:r w:rsidRPr="00622799">
              <w:rPr>
                <w:rFonts w:ascii="Arial" w:eastAsiaTheme="minorHAnsi" w:hAnsi="Arial" w:cs="Arial"/>
                <w:b/>
                <w:sz w:val="20"/>
                <w:szCs w:val="20"/>
                <w:lang w:val="pt-PT"/>
              </w:rPr>
              <w:t>unitário de referência R$</w:t>
            </w:r>
          </w:p>
        </w:tc>
        <w:tc>
          <w:tcPr>
            <w:tcW w:w="1275" w:type="dxa"/>
            <w:textDirection w:val="btLr"/>
            <w:vAlign w:val="center"/>
          </w:tcPr>
          <w:p w14:paraId="51F66EB1" w14:textId="77777777" w:rsidR="00622799" w:rsidRPr="00622799" w:rsidRDefault="00622799" w:rsidP="00622799">
            <w:pPr>
              <w:spacing w:line="194" w:lineRule="exact"/>
              <w:ind w:left="160" w:right="157"/>
              <w:rPr>
                <w:rFonts w:ascii="Arial" w:eastAsiaTheme="minorHAnsi" w:hAnsi="Arial" w:cs="Arial"/>
                <w:b/>
                <w:sz w:val="20"/>
                <w:szCs w:val="20"/>
                <w:lang w:val="pt-PT"/>
              </w:rPr>
            </w:pPr>
            <w:r w:rsidRPr="00622799">
              <w:rPr>
                <w:rFonts w:ascii="Arial" w:eastAsiaTheme="minorHAnsi" w:hAnsi="Arial" w:cs="Arial"/>
                <w:b/>
                <w:sz w:val="20"/>
                <w:szCs w:val="20"/>
                <w:lang w:val="pt-PT"/>
              </w:rPr>
              <w:t>Valor total de referência R$</w:t>
            </w:r>
          </w:p>
        </w:tc>
      </w:tr>
      <w:tr w:rsidR="00622799" w:rsidRPr="00622799" w14:paraId="6E1C48F4" w14:textId="77777777" w:rsidTr="00887B4E">
        <w:trPr>
          <w:trHeight w:val="454"/>
        </w:trPr>
        <w:tc>
          <w:tcPr>
            <w:tcW w:w="562" w:type="dxa"/>
            <w:vAlign w:val="center"/>
          </w:tcPr>
          <w:p w14:paraId="2B0DA35E"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1</w:t>
            </w:r>
          </w:p>
        </w:tc>
        <w:tc>
          <w:tcPr>
            <w:tcW w:w="4791" w:type="dxa"/>
            <w:vAlign w:val="center"/>
          </w:tcPr>
          <w:p w14:paraId="45410592"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Realizar</w:t>
            </w:r>
            <w:r w:rsidRPr="00622799">
              <w:rPr>
                <w:rFonts w:ascii="Arial" w:eastAsiaTheme="minorHAnsi" w:hAnsi="Arial" w:cs="Arial"/>
                <w:spacing w:val="-4"/>
                <w:sz w:val="20"/>
                <w:szCs w:val="20"/>
                <w:lang w:val="pt-PT"/>
              </w:rPr>
              <w:t xml:space="preserve"> </w:t>
            </w:r>
            <w:r w:rsidRPr="00622799">
              <w:rPr>
                <w:rFonts w:ascii="Arial" w:eastAsiaTheme="minorHAnsi" w:hAnsi="Arial" w:cs="Arial"/>
                <w:sz w:val="20"/>
                <w:szCs w:val="20"/>
                <w:lang w:val="pt-PT"/>
              </w:rPr>
              <w:t>diagnósticos</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iniciais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individualizados por</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ideia classificada</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para</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"pré-incubação".</w:t>
            </w:r>
          </w:p>
        </w:tc>
        <w:tc>
          <w:tcPr>
            <w:tcW w:w="879" w:type="dxa"/>
            <w:vAlign w:val="center"/>
          </w:tcPr>
          <w:p w14:paraId="6A7F8342"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38DB7749"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150</w:t>
            </w:r>
          </w:p>
        </w:tc>
        <w:tc>
          <w:tcPr>
            <w:tcW w:w="993" w:type="dxa"/>
            <w:vAlign w:val="center"/>
          </w:tcPr>
          <w:p w14:paraId="567BEC1B" w14:textId="5A88BAAF" w:rsidR="00622799" w:rsidRPr="00622799" w:rsidRDefault="00622799" w:rsidP="00622799">
            <w:pPr>
              <w:rPr>
                <w:rFonts w:ascii="Arial" w:eastAsiaTheme="minorHAnsi" w:hAnsi="Arial" w:cs="Arial"/>
                <w:sz w:val="20"/>
                <w:szCs w:val="20"/>
                <w:lang w:val="pt-PT"/>
              </w:rPr>
            </w:pPr>
          </w:p>
        </w:tc>
        <w:tc>
          <w:tcPr>
            <w:tcW w:w="1275" w:type="dxa"/>
            <w:vAlign w:val="center"/>
          </w:tcPr>
          <w:p w14:paraId="6B1DB7AD" w14:textId="553E8532" w:rsidR="00622799" w:rsidRPr="00622799" w:rsidRDefault="00622799" w:rsidP="00622799">
            <w:pPr>
              <w:rPr>
                <w:rFonts w:ascii="Arial" w:eastAsiaTheme="minorHAnsi" w:hAnsi="Arial" w:cs="Arial"/>
                <w:sz w:val="20"/>
                <w:szCs w:val="20"/>
                <w:lang w:val="pt-PT"/>
              </w:rPr>
            </w:pPr>
          </w:p>
        </w:tc>
      </w:tr>
      <w:tr w:rsidR="00622799" w:rsidRPr="00622799" w14:paraId="5BDDA94A" w14:textId="77777777" w:rsidTr="00887B4E">
        <w:trPr>
          <w:trHeight w:val="454"/>
        </w:trPr>
        <w:tc>
          <w:tcPr>
            <w:tcW w:w="562" w:type="dxa"/>
            <w:vAlign w:val="center"/>
          </w:tcPr>
          <w:p w14:paraId="4E27A210"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2</w:t>
            </w:r>
          </w:p>
        </w:tc>
        <w:tc>
          <w:tcPr>
            <w:tcW w:w="4791" w:type="dxa"/>
            <w:vAlign w:val="center"/>
          </w:tcPr>
          <w:p w14:paraId="61812F87"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Realizar</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palestras,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workshops</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e</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treinamentos</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coletivos.</w:t>
            </w:r>
          </w:p>
        </w:tc>
        <w:tc>
          <w:tcPr>
            <w:tcW w:w="879" w:type="dxa"/>
            <w:vAlign w:val="center"/>
          </w:tcPr>
          <w:p w14:paraId="34094794"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630BC411"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10</w:t>
            </w:r>
          </w:p>
        </w:tc>
        <w:tc>
          <w:tcPr>
            <w:tcW w:w="993" w:type="dxa"/>
            <w:vAlign w:val="center"/>
          </w:tcPr>
          <w:p w14:paraId="556DAF12" w14:textId="158F99DC" w:rsidR="00622799" w:rsidRPr="00622799" w:rsidRDefault="00622799" w:rsidP="00622799">
            <w:pPr>
              <w:rPr>
                <w:rFonts w:ascii="Arial" w:eastAsiaTheme="minorHAnsi" w:hAnsi="Arial" w:cs="Arial"/>
                <w:sz w:val="20"/>
                <w:szCs w:val="20"/>
                <w:lang w:val="pt-PT"/>
              </w:rPr>
            </w:pPr>
          </w:p>
        </w:tc>
        <w:tc>
          <w:tcPr>
            <w:tcW w:w="1275" w:type="dxa"/>
            <w:vAlign w:val="center"/>
          </w:tcPr>
          <w:p w14:paraId="6BE218C8" w14:textId="4A6EBE84" w:rsidR="00622799" w:rsidRPr="00622799" w:rsidRDefault="00622799" w:rsidP="00622799">
            <w:pPr>
              <w:rPr>
                <w:rFonts w:ascii="Arial" w:eastAsiaTheme="minorHAnsi" w:hAnsi="Arial" w:cs="Arial"/>
                <w:sz w:val="20"/>
                <w:szCs w:val="20"/>
                <w:lang w:val="pt-PT"/>
              </w:rPr>
            </w:pPr>
          </w:p>
        </w:tc>
      </w:tr>
      <w:tr w:rsidR="00622799" w:rsidRPr="00622799" w14:paraId="4FADDA87" w14:textId="77777777" w:rsidTr="00887B4E">
        <w:trPr>
          <w:trHeight w:val="454"/>
        </w:trPr>
        <w:tc>
          <w:tcPr>
            <w:tcW w:w="562" w:type="dxa"/>
            <w:vAlign w:val="center"/>
          </w:tcPr>
          <w:p w14:paraId="61B466CE"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3</w:t>
            </w:r>
          </w:p>
        </w:tc>
        <w:tc>
          <w:tcPr>
            <w:tcW w:w="4791" w:type="dxa"/>
            <w:vAlign w:val="center"/>
          </w:tcPr>
          <w:p w14:paraId="60D8CE64"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Validar</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a</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solução</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e</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modelo de</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negócios</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identificados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pelos participantes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em</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suas propostas</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de</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empreendimento.</w:t>
            </w:r>
          </w:p>
        </w:tc>
        <w:tc>
          <w:tcPr>
            <w:tcW w:w="879" w:type="dxa"/>
            <w:vAlign w:val="center"/>
          </w:tcPr>
          <w:p w14:paraId="7872BF32"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651DDE71"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50</w:t>
            </w:r>
          </w:p>
        </w:tc>
        <w:tc>
          <w:tcPr>
            <w:tcW w:w="993" w:type="dxa"/>
            <w:vAlign w:val="center"/>
          </w:tcPr>
          <w:p w14:paraId="45EB89DD" w14:textId="5ACC3A99" w:rsidR="00622799" w:rsidRPr="00622799" w:rsidRDefault="00622799" w:rsidP="00622799">
            <w:pPr>
              <w:rPr>
                <w:rFonts w:ascii="Arial" w:eastAsiaTheme="minorHAnsi" w:hAnsi="Arial" w:cs="Arial"/>
                <w:sz w:val="20"/>
                <w:szCs w:val="20"/>
                <w:lang w:val="pt-PT"/>
              </w:rPr>
            </w:pPr>
          </w:p>
        </w:tc>
        <w:tc>
          <w:tcPr>
            <w:tcW w:w="1275" w:type="dxa"/>
            <w:vAlign w:val="center"/>
          </w:tcPr>
          <w:p w14:paraId="7814C3F1" w14:textId="410E4079" w:rsidR="00622799" w:rsidRPr="00622799" w:rsidRDefault="00622799" w:rsidP="00622799">
            <w:pPr>
              <w:rPr>
                <w:rFonts w:ascii="Arial" w:eastAsiaTheme="minorHAnsi" w:hAnsi="Arial" w:cs="Arial"/>
                <w:sz w:val="20"/>
                <w:szCs w:val="20"/>
                <w:lang w:val="pt-PT"/>
              </w:rPr>
            </w:pPr>
          </w:p>
        </w:tc>
      </w:tr>
      <w:tr w:rsidR="00622799" w:rsidRPr="00622799" w14:paraId="2875DF67" w14:textId="77777777" w:rsidTr="00887B4E">
        <w:trPr>
          <w:trHeight w:val="454"/>
        </w:trPr>
        <w:tc>
          <w:tcPr>
            <w:tcW w:w="562" w:type="dxa"/>
            <w:vAlign w:val="center"/>
          </w:tcPr>
          <w:p w14:paraId="5BA54F1F"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4</w:t>
            </w:r>
          </w:p>
        </w:tc>
        <w:tc>
          <w:tcPr>
            <w:tcW w:w="4791" w:type="dxa"/>
            <w:vAlign w:val="center"/>
          </w:tcPr>
          <w:p w14:paraId="6FD94F8C"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Validar</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o problema e</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segmento</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de</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clientes</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identificados pelos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participantes</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em</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suas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propostas</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de</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empreendimento.</w:t>
            </w:r>
          </w:p>
        </w:tc>
        <w:tc>
          <w:tcPr>
            <w:tcW w:w="879" w:type="dxa"/>
            <w:vAlign w:val="center"/>
          </w:tcPr>
          <w:p w14:paraId="7ECD8E4A"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2ED8A465"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100</w:t>
            </w:r>
          </w:p>
        </w:tc>
        <w:tc>
          <w:tcPr>
            <w:tcW w:w="993" w:type="dxa"/>
            <w:vAlign w:val="center"/>
          </w:tcPr>
          <w:p w14:paraId="482785BE" w14:textId="1D227DCC" w:rsidR="00622799" w:rsidRPr="00622799" w:rsidRDefault="00622799" w:rsidP="00622799">
            <w:pPr>
              <w:rPr>
                <w:rFonts w:ascii="Arial" w:eastAsiaTheme="minorHAnsi" w:hAnsi="Arial" w:cs="Arial"/>
                <w:sz w:val="20"/>
                <w:szCs w:val="20"/>
                <w:lang w:val="pt-PT"/>
              </w:rPr>
            </w:pPr>
          </w:p>
        </w:tc>
        <w:tc>
          <w:tcPr>
            <w:tcW w:w="1275" w:type="dxa"/>
            <w:vAlign w:val="center"/>
          </w:tcPr>
          <w:p w14:paraId="2F4295B4" w14:textId="67F0D4D9" w:rsidR="00622799" w:rsidRPr="00622799" w:rsidRDefault="00622799" w:rsidP="00622799">
            <w:pPr>
              <w:rPr>
                <w:rFonts w:ascii="Arial" w:eastAsiaTheme="minorHAnsi" w:hAnsi="Arial" w:cs="Arial"/>
                <w:sz w:val="20"/>
                <w:szCs w:val="20"/>
                <w:lang w:val="pt-PT"/>
              </w:rPr>
            </w:pPr>
          </w:p>
        </w:tc>
      </w:tr>
      <w:tr w:rsidR="00622799" w:rsidRPr="00622799" w14:paraId="1F75A2A0" w14:textId="77777777" w:rsidTr="00887B4E">
        <w:trPr>
          <w:trHeight w:val="454"/>
        </w:trPr>
        <w:tc>
          <w:tcPr>
            <w:tcW w:w="562" w:type="dxa"/>
            <w:vAlign w:val="center"/>
          </w:tcPr>
          <w:p w14:paraId="4D08310F"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5</w:t>
            </w:r>
          </w:p>
        </w:tc>
        <w:tc>
          <w:tcPr>
            <w:tcW w:w="4791" w:type="dxa"/>
            <w:vAlign w:val="center"/>
          </w:tcPr>
          <w:p w14:paraId="4E4EE098"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Acompanhamento</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das</w:t>
            </w:r>
            <w:r w:rsidRPr="00622799">
              <w:rPr>
                <w:rFonts w:ascii="Arial" w:eastAsiaTheme="minorHAnsi" w:hAnsi="Arial" w:cs="Arial"/>
                <w:spacing w:val="-4"/>
                <w:sz w:val="20"/>
                <w:szCs w:val="20"/>
                <w:lang w:val="pt-PT"/>
              </w:rPr>
              <w:t xml:space="preserve"> </w:t>
            </w:r>
            <w:r w:rsidRPr="00622799">
              <w:rPr>
                <w:rFonts w:ascii="Arial" w:eastAsiaTheme="minorHAnsi" w:hAnsi="Arial" w:cs="Arial"/>
                <w:sz w:val="20"/>
                <w:szCs w:val="20"/>
                <w:lang w:val="pt-PT"/>
              </w:rPr>
              <w:t>atividades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desenvolvidas.</w:t>
            </w:r>
          </w:p>
        </w:tc>
        <w:tc>
          <w:tcPr>
            <w:tcW w:w="879" w:type="dxa"/>
            <w:vAlign w:val="center"/>
          </w:tcPr>
          <w:p w14:paraId="430B0062"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181A8F4A"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200</w:t>
            </w:r>
          </w:p>
        </w:tc>
        <w:tc>
          <w:tcPr>
            <w:tcW w:w="993" w:type="dxa"/>
            <w:vAlign w:val="center"/>
          </w:tcPr>
          <w:p w14:paraId="4DF7BBA2" w14:textId="0292BE58" w:rsidR="00622799" w:rsidRPr="00622799" w:rsidRDefault="00622799" w:rsidP="00622799">
            <w:pPr>
              <w:rPr>
                <w:rFonts w:ascii="Arial" w:eastAsiaTheme="minorHAnsi" w:hAnsi="Arial" w:cs="Arial"/>
                <w:sz w:val="20"/>
                <w:szCs w:val="20"/>
                <w:lang w:val="pt-PT"/>
              </w:rPr>
            </w:pPr>
          </w:p>
        </w:tc>
        <w:tc>
          <w:tcPr>
            <w:tcW w:w="1275" w:type="dxa"/>
            <w:vAlign w:val="center"/>
          </w:tcPr>
          <w:p w14:paraId="33E62712" w14:textId="4F40C357" w:rsidR="00622799" w:rsidRPr="00622799" w:rsidRDefault="00622799" w:rsidP="00622799">
            <w:pPr>
              <w:rPr>
                <w:rFonts w:ascii="Arial" w:eastAsiaTheme="minorHAnsi" w:hAnsi="Arial" w:cs="Arial"/>
                <w:sz w:val="20"/>
                <w:szCs w:val="20"/>
                <w:lang w:val="pt-PT"/>
              </w:rPr>
            </w:pPr>
          </w:p>
        </w:tc>
      </w:tr>
      <w:tr w:rsidR="00622799" w:rsidRPr="00622799" w14:paraId="43B90BAA" w14:textId="77777777" w:rsidTr="00887B4E">
        <w:trPr>
          <w:trHeight w:val="454"/>
        </w:trPr>
        <w:tc>
          <w:tcPr>
            <w:tcW w:w="562" w:type="dxa"/>
            <w:vAlign w:val="center"/>
          </w:tcPr>
          <w:p w14:paraId="7EEC99BB"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6</w:t>
            </w:r>
          </w:p>
        </w:tc>
        <w:tc>
          <w:tcPr>
            <w:tcW w:w="4791" w:type="dxa"/>
            <w:vAlign w:val="center"/>
          </w:tcPr>
          <w:p w14:paraId="55D29152"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Mentorias</w:t>
            </w:r>
            <w:r w:rsidRPr="00622799">
              <w:rPr>
                <w:rFonts w:ascii="Arial" w:eastAsiaTheme="minorHAnsi" w:hAnsi="Arial" w:cs="Arial"/>
                <w:spacing w:val="-4"/>
                <w:sz w:val="20"/>
                <w:szCs w:val="20"/>
                <w:lang w:val="pt-PT"/>
              </w:rPr>
              <w:t xml:space="preserve"> </w:t>
            </w:r>
            <w:r w:rsidRPr="00622799">
              <w:rPr>
                <w:rFonts w:ascii="Arial" w:eastAsiaTheme="minorHAnsi" w:hAnsi="Arial" w:cs="Arial"/>
                <w:sz w:val="20"/>
                <w:szCs w:val="20"/>
                <w:lang w:val="pt-PT"/>
              </w:rPr>
              <w:t>individuais,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por</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projeto.</w:t>
            </w:r>
          </w:p>
        </w:tc>
        <w:tc>
          <w:tcPr>
            <w:tcW w:w="879" w:type="dxa"/>
            <w:vAlign w:val="center"/>
          </w:tcPr>
          <w:p w14:paraId="0A1DD055"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34CE02AE"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240</w:t>
            </w:r>
          </w:p>
        </w:tc>
        <w:tc>
          <w:tcPr>
            <w:tcW w:w="993" w:type="dxa"/>
            <w:vAlign w:val="center"/>
          </w:tcPr>
          <w:p w14:paraId="5E4990B8" w14:textId="6A0A9CB2" w:rsidR="00622799" w:rsidRPr="00622799" w:rsidRDefault="00622799" w:rsidP="00622799">
            <w:pPr>
              <w:rPr>
                <w:rFonts w:ascii="Arial" w:eastAsiaTheme="minorHAnsi" w:hAnsi="Arial" w:cs="Arial"/>
                <w:sz w:val="20"/>
                <w:szCs w:val="20"/>
                <w:lang w:val="pt-PT"/>
              </w:rPr>
            </w:pPr>
          </w:p>
        </w:tc>
        <w:tc>
          <w:tcPr>
            <w:tcW w:w="1275" w:type="dxa"/>
            <w:vAlign w:val="center"/>
          </w:tcPr>
          <w:p w14:paraId="4741D5EF" w14:textId="529CF25C" w:rsidR="00622799" w:rsidRPr="00622799" w:rsidRDefault="00622799" w:rsidP="00622799">
            <w:pPr>
              <w:rPr>
                <w:rFonts w:ascii="Arial" w:eastAsiaTheme="minorHAnsi" w:hAnsi="Arial" w:cs="Arial"/>
                <w:sz w:val="20"/>
                <w:szCs w:val="20"/>
                <w:lang w:val="pt-PT"/>
              </w:rPr>
            </w:pPr>
          </w:p>
        </w:tc>
      </w:tr>
      <w:tr w:rsidR="00622799" w:rsidRPr="00622799" w14:paraId="11B7985B" w14:textId="77777777" w:rsidTr="00887B4E">
        <w:trPr>
          <w:trHeight w:val="454"/>
        </w:trPr>
        <w:tc>
          <w:tcPr>
            <w:tcW w:w="562" w:type="dxa"/>
            <w:vAlign w:val="center"/>
          </w:tcPr>
          <w:p w14:paraId="2D014A6E"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7</w:t>
            </w:r>
          </w:p>
        </w:tc>
        <w:tc>
          <w:tcPr>
            <w:tcW w:w="4791" w:type="dxa"/>
            <w:vAlign w:val="center"/>
          </w:tcPr>
          <w:p w14:paraId="2591375A"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Mentorias</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Coletivas.</w:t>
            </w:r>
          </w:p>
        </w:tc>
        <w:tc>
          <w:tcPr>
            <w:tcW w:w="879" w:type="dxa"/>
            <w:vAlign w:val="center"/>
          </w:tcPr>
          <w:p w14:paraId="4F0545EB"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18583A7D"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48</w:t>
            </w:r>
          </w:p>
        </w:tc>
        <w:tc>
          <w:tcPr>
            <w:tcW w:w="993" w:type="dxa"/>
            <w:vAlign w:val="center"/>
          </w:tcPr>
          <w:p w14:paraId="0BC89964" w14:textId="56809B40" w:rsidR="00622799" w:rsidRPr="00622799" w:rsidRDefault="00622799" w:rsidP="00622799">
            <w:pPr>
              <w:rPr>
                <w:rFonts w:ascii="Arial" w:eastAsiaTheme="minorHAnsi" w:hAnsi="Arial" w:cs="Arial"/>
                <w:sz w:val="20"/>
                <w:szCs w:val="20"/>
                <w:lang w:val="pt-PT"/>
              </w:rPr>
            </w:pPr>
          </w:p>
        </w:tc>
        <w:tc>
          <w:tcPr>
            <w:tcW w:w="1275" w:type="dxa"/>
            <w:vAlign w:val="center"/>
          </w:tcPr>
          <w:p w14:paraId="29B14BD9" w14:textId="342A5160" w:rsidR="00622799" w:rsidRPr="00622799" w:rsidRDefault="00622799" w:rsidP="00622799">
            <w:pPr>
              <w:rPr>
                <w:rFonts w:ascii="Arial" w:eastAsiaTheme="minorHAnsi" w:hAnsi="Arial" w:cs="Arial"/>
                <w:sz w:val="20"/>
                <w:szCs w:val="20"/>
                <w:lang w:val="pt-PT"/>
              </w:rPr>
            </w:pPr>
          </w:p>
        </w:tc>
      </w:tr>
      <w:tr w:rsidR="00622799" w:rsidRPr="00622799" w14:paraId="084F3AFB" w14:textId="77777777" w:rsidTr="00887B4E">
        <w:trPr>
          <w:trHeight w:val="454"/>
        </w:trPr>
        <w:tc>
          <w:tcPr>
            <w:tcW w:w="562" w:type="dxa"/>
            <w:vAlign w:val="center"/>
          </w:tcPr>
          <w:p w14:paraId="4B5C8A57"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8</w:t>
            </w:r>
          </w:p>
        </w:tc>
        <w:tc>
          <w:tcPr>
            <w:tcW w:w="4791" w:type="dxa"/>
            <w:vAlign w:val="center"/>
          </w:tcPr>
          <w:p w14:paraId="3833F6AF"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Monitorias.</w:t>
            </w:r>
          </w:p>
        </w:tc>
        <w:tc>
          <w:tcPr>
            <w:tcW w:w="879" w:type="dxa"/>
            <w:vAlign w:val="center"/>
          </w:tcPr>
          <w:p w14:paraId="3C8B7190"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4C9080EC"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100</w:t>
            </w:r>
          </w:p>
        </w:tc>
        <w:tc>
          <w:tcPr>
            <w:tcW w:w="993" w:type="dxa"/>
            <w:vAlign w:val="center"/>
          </w:tcPr>
          <w:p w14:paraId="5EAEAEE1" w14:textId="4D9913A9" w:rsidR="00622799" w:rsidRPr="00622799" w:rsidRDefault="00622799" w:rsidP="00622799">
            <w:pPr>
              <w:rPr>
                <w:rFonts w:ascii="Arial" w:eastAsiaTheme="minorHAnsi" w:hAnsi="Arial" w:cs="Arial"/>
                <w:sz w:val="20"/>
                <w:szCs w:val="20"/>
                <w:lang w:val="pt-PT"/>
              </w:rPr>
            </w:pPr>
          </w:p>
        </w:tc>
        <w:tc>
          <w:tcPr>
            <w:tcW w:w="1275" w:type="dxa"/>
            <w:vAlign w:val="center"/>
          </w:tcPr>
          <w:p w14:paraId="6E77E313" w14:textId="1ED0DC1D" w:rsidR="00622799" w:rsidRPr="00622799" w:rsidRDefault="00622799" w:rsidP="00622799">
            <w:pPr>
              <w:rPr>
                <w:rFonts w:ascii="Arial" w:eastAsiaTheme="minorHAnsi" w:hAnsi="Arial" w:cs="Arial"/>
                <w:sz w:val="20"/>
                <w:szCs w:val="20"/>
                <w:lang w:val="pt-PT"/>
              </w:rPr>
            </w:pPr>
          </w:p>
        </w:tc>
      </w:tr>
      <w:tr w:rsidR="00622799" w:rsidRPr="00622799" w14:paraId="2E7A5876" w14:textId="77777777" w:rsidTr="00887B4E">
        <w:trPr>
          <w:trHeight w:val="454"/>
        </w:trPr>
        <w:tc>
          <w:tcPr>
            <w:tcW w:w="562" w:type="dxa"/>
            <w:vAlign w:val="center"/>
          </w:tcPr>
          <w:p w14:paraId="62965206"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9</w:t>
            </w:r>
          </w:p>
        </w:tc>
        <w:tc>
          <w:tcPr>
            <w:tcW w:w="4791" w:type="dxa"/>
            <w:vAlign w:val="center"/>
          </w:tcPr>
          <w:p w14:paraId="3BD59BC7"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Palestras com</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profissionais</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de</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mercado, nas áreas</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de empreendedorismo,</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criatividade e</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inovação.</w:t>
            </w:r>
          </w:p>
        </w:tc>
        <w:tc>
          <w:tcPr>
            <w:tcW w:w="879" w:type="dxa"/>
            <w:vAlign w:val="center"/>
          </w:tcPr>
          <w:p w14:paraId="0CC5F4D7"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214EA3E4"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10</w:t>
            </w:r>
          </w:p>
        </w:tc>
        <w:tc>
          <w:tcPr>
            <w:tcW w:w="993" w:type="dxa"/>
            <w:vAlign w:val="center"/>
          </w:tcPr>
          <w:p w14:paraId="60F215C0" w14:textId="3EC51FE2" w:rsidR="00622799" w:rsidRPr="00622799" w:rsidRDefault="00622799" w:rsidP="00622799">
            <w:pPr>
              <w:rPr>
                <w:rFonts w:ascii="Arial" w:eastAsiaTheme="minorHAnsi" w:hAnsi="Arial" w:cs="Arial"/>
                <w:sz w:val="20"/>
                <w:szCs w:val="20"/>
                <w:lang w:val="pt-PT"/>
              </w:rPr>
            </w:pPr>
          </w:p>
        </w:tc>
        <w:tc>
          <w:tcPr>
            <w:tcW w:w="1275" w:type="dxa"/>
            <w:vAlign w:val="center"/>
          </w:tcPr>
          <w:p w14:paraId="4239623B" w14:textId="04940D0B" w:rsidR="00622799" w:rsidRPr="00622799" w:rsidRDefault="00622799" w:rsidP="00622799">
            <w:pPr>
              <w:rPr>
                <w:rFonts w:ascii="Arial" w:eastAsiaTheme="minorHAnsi" w:hAnsi="Arial" w:cs="Arial"/>
                <w:sz w:val="20"/>
                <w:szCs w:val="20"/>
                <w:lang w:val="pt-PT"/>
              </w:rPr>
            </w:pPr>
          </w:p>
        </w:tc>
      </w:tr>
      <w:tr w:rsidR="00622799" w:rsidRPr="00622799" w14:paraId="5AFF965B" w14:textId="77777777" w:rsidTr="00887B4E">
        <w:trPr>
          <w:trHeight w:val="454"/>
        </w:trPr>
        <w:tc>
          <w:tcPr>
            <w:tcW w:w="562" w:type="dxa"/>
            <w:vAlign w:val="center"/>
          </w:tcPr>
          <w:p w14:paraId="26A07758"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10</w:t>
            </w:r>
          </w:p>
        </w:tc>
        <w:tc>
          <w:tcPr>
            <w:tcW w:w="4791" w:type="dxa"/>
            <w:vAlign w:val="center"/>
          </w:tcPr>
          <w:p w14:paraId="750F2197"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Oficinas práticas</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w:t>
            </w:r>
            <w:r w:rsidRPr="00622799">
              <w:rPr>
                <w:rFonts w:ascii="Arial" w:eastAsiaTheme="minorHAnsi" w:hAnsi="Arial" w:cs="Arial"/>
                <w:i/>
                <w:iCs/>
                <w:sz w:val="20"/>
                <w:szCs w:val="20"/>
                <w:lang w:val="pt-PT"/>
              </w:rPr>
              <w:t>workshop</w:t>
            </w:r>
            <w:r w:rsidRPr="00622799">
              <w:rPr>
                <w:rFonts w:ascii="Arial" w:eastAsiaTheme="minorHAnsi" w:hAnsi="Arial" w:cs="Arial"/>
                <w:sz w:val="20"/>
                <w:szCs w:val="20"/>
                <w:lang w:val="pt-PT"/>
              </w:rPr>
              <w:t>)</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com</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profissionais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de</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mercado para</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a elaboração</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de</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plano de</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negócios.</w:t>
            </w:r>
          </w:p>
        </w:tc>
        <w:tc>
          <w:tcPr>
            <w:tcW w:w="879" w:type="dxa"/>
            <w:vAlign w:val="center"/>
          </w:tcPr>
          <w:p w14:paraId="608887A7"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70C8FDC9"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20</w:t>
            </w:r>
          </w:p>
        </w:tc>
        <w:tc>
          <w:tcPr>
            <w:tcW w:w="993" w:type="dxa"/>
            <w:vAlign w:val="center"/>
          </w:tcPr>
          <w:p w14:paraId="69BD0C57" w14:textId="5DB66D4E" w:rsidR="00622799" w:rsidRPr="00622799" w:rsidRDefault="00622799" w:rsidP="00622799">
            <w:pPr>
              <w:rPr>
                <w:rFonts w:ascii="Arial" w:eastAsiaTheme="minorHAnsi" w:hAnsi="Arial" w:cs="Arial"/>
                <w:sz w:val="20"/>
                <w:szCs w:val="20"/>
                <w:lang w:val="pt-PT"/>
              </w:rPr>
            </w:pPr>
          </w:p>
        </w:tc>
        <w:tc>
          <w:tcPr>
            <w:tcW w:w="1275" w:type="dxa"/>
            <w:vAlign w:val="center"/>
          </w:tcPr>
          <w:p w14:paraId="148F5D6B" w14:textId="2B65067B" w:rsidR="00622799" w:rsidRPr="00622799" w:rsidRDefault="00622799" w:rsidP="00622799">
            <w:pPr>
              <w:rPr>
                <w:rFonts w:ascii="Arial" w:eastAsiaTheme="minorHAnsi" w:hAnsi="Arial" w:cs="Arial"/>
                <w:sz w:val="20"/>
                <w:szCs w:val="20"/>
                <w:lang w:val="pt-PT"/>
              </w:rPr>
            </w:pPr>
          </w:p>
        </w:tc>
      </w:tr>
      <w:tr w:rsidR="00622799" w:rsidRPr="00622799" w14:paraId="2ABF3A75" w14:textId="77777777" w:rsidTr="00887B4E">
        <w:trPr>
          <w:trHeight w:val="454"/>
        </w:trPr>
        <w:tc>
          <w:tcPr>
            <w:tcW w:w="562" w:type="dxa"/>
            <w:vAlign w:val="center"/>
          </w:tcPr>
          <w:p w14:paraId="1A37FBA6" w14:textId="77777777" w:rsidR="00622799" w:rsidRPr="00622799" w:rsidRDefault="00622799" w:rsidP="00622799">
            <w:pPr>
              <w:tabs>
                <w:tab w:val="left" w:pos="164"/>
              </w:tabs>
              <w:rPr>
                <w:rFonts w:ascii="Arial" w:eastAsiaTheme="minorHAnsi" w:hAnsi="Arial" w:cs="Arial"/>
                <w:b/>
                <w:sz w:val="20"/>
                <w:szCs w:val="20"/>
                <w:lang w:val="pt-PT"/>
              </w:rPr>
            </w:pPr>
            <w:r w:rsidRPr="00622799">
              <w:rPr>
                <w:rFonts w:ascii="Arial" w:eastAsiaTheme="minorHAnsi" w:hAnsi="Arial" w:cs="Arial"/>
                <w:b/>
                <w:sz w:val="20"/>
                <w:szCs w:val="20"/>
                <w:lang w:val="pt-PT"/>
              </w:rPr>
              <w:t>11</w:t>
            </w:r>
          </w:p>
        </w:tc>
        <w:tc>
          <w:tcPr>
            <w:tcW w:w="4791" w:type="dxa"/>
            <w:vAlign w:val="center"/>
          </w:tcPr>
          <w:p w14:paraId="70BDD9EE"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Oficina</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prática, (</w:t>
            </w:r>
            <w:r w:rsidRPr="00622799">
              <w:rPr>
                <w:rFonts w:ascii="Arial" w:eastAsiaTheme="minorHAnsi" w:hAnsi="Arial" w:cs="Arial"/>
                <w:i/>
                <w:iCs/>
                <w:sz w:val="20"/>
                <w:szCs w:val="20"/>
                <w:lang w:val="pt-PT"/>
              </w:rPr>
              <w:t>workshop</w:t>
            </w:r>
            <w:r w:rsidRPr="00622799">
              <w:rPr>
                <w:rFonts w:ascii="Arial" w:eastAsiaTheme="minorHAnsi" w:hAnsi="Arial" w:cs="Arial"/>
                <w:sz w:val="20"/>
                <w:szCs w:val="20"/>
                <w:lang w:val="pt-PT"/>
              </w:rPr>
              <w:t>) com</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profissionais</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de</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mercado para</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a</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elaboração</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 xml:space="preserve">do </w:t>
            </w:r>
            <w:r w:rsidRPr="00622799">
              <w:rPr>
                <w:rFonts w:ascii="Arial" w:eastAsiaTheme="minorHAnsi" w:hAnsi="Arial" w:cs="Arial"/>
                <w:i/>
                <w:iCs/>
                <w:sz w:val="20"/>
                <w:szCs w:val="20"/>
                <w:lang w:val="pt-PT"/>
              </w:rPr>
              <w:t>Pitch.</w:t>
            </w:r>
          </w:p>
        </w:tc>
        <w:tc>
          <w:tcPr>
            <w:tcW w:w="879" w:type="dxa"/>
            <w:vAlign w:val="center"/>
          </w:tcPr>
          <w:p w14:paraId="3E5E7C5E"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49D5F432" w14:textId="77777777" w:rsidR="00622799" w:rsidRPr="00622799" w:rsidRDefault="00622799" w:rsidP="00622799">
            <w:pPr>
              <w:ind w:left="85" w:right="79"/>
              <w:rPr>
                <w:rFonts w:ascii="Arial" w:eastAsiaTheme="minorHAnsi" w:hAnsi="Arial" w:cs="Arial"/>
                <w:sz w:val="20"/>
                <w:szCs w:val="20"/>
                <w:lang w:val="pt-PT"/>
              </w:rPr>
            </w:pPr>
            <w:r w:rsidRPr="00622799">
              <w:rPr>
                <w:rFonts w:ascii="Arial" w:eastAsiaTheme="minorHAnsi" w:hAnsi="Arial" w:cs="Arial"/>
                <w:sz w:val="20"/>
                <w:szCs w:val="20"/>
                <w:lang w:val="pt-PT"/>
              </w:rPr>
              <w:t>4</w:t>
            </w:r>
          </w:p>
        </w:tc>
        <w:tc>
          <w:tcPr>
            <w:tcW w:w="993" w:type="dxa"/>
            <w:vAlign w:val="center"/>
          </w:tcPr>
          <w:p w14:paraId="3005F808" w14:textId="2FBDA989" w:rsidR="00622799" w:rsidRPr="00622799" w:rsidRDefault="00622799" w:rsidP="00622799">
            <w:pPr>
              <w:rPr>
                <w:rFonts w:ascii="Arial" w:eastAsiaTheme="minorHAnsi" w:hAnsi="Arial" w:cs="Arial"/>
                <w:sz w:val="20"/>
                <w:szCs w:val="20"/>
                <w:lang w:val="pt-PT"/>
              </w:rPr>
            </w:pPr>
          </w:p>
        </w:tc>
        <w:tc>
          <w:tcPr>
            <w:tcW w:w="1275" w:type="dxa"/>
            <w:vAlign w:val="center"/>
          </w:tcPr>
          <w:p w14:paraId="70092AE3" w14:textId="3A8C3442" w:rsidR="00622799" w:rsidRPr="00622799" w:rsidRDefault="00622799" w:rsidP="00622799">
            <w:pPr>
              <w:rPr>
                <w:rFonts w:ascii="Arial" w:eastAsiaTheme="minorHAnsi" w:hAnsi="Arial" w:cs="Arial"/>
                <w:sz w:val="20"/>
                <w:szCs w:val="20"/>
                <w:lang w:val="pt-PT"/>
              </w:rPr>
            </w:pPr>
          </w:p>
        </w:tc>
      </w:tr>
      <w:tr w:rsidR="00622799" w:rsidRPr="00622799" w14:paraId="5340F42B" w14:textId="77777777" w:rsidTr="00887B4E">
        <w:trPr>
          <w:trHeight w:val="454"/>
        </w:trPr>
        <w:tc>
          <w:tcPr>
            <w:tcW w:w="562" w:type="dxa"/>
            <w:vAlign w:val="center"/>
          </w:tcPr>
          <w:p w14:paraId="053254E1" w14:textId="77777777" w:rsidR="00622799" w:rsidRPr="00622799" w:rsidRDefault="00622799" w:rsidP="00622799">
            <w:pPr>
              <w:rPr>
                <w:rFonts w:ascii="Arial" w:eastAsiaTheme="minorHAnsi" w:hAnsi="Arial" w:cs="Arial"/>
                <w:b/>
                <w:sz w:val="20"/>
                <w:szCs w:val="20"/>
                <w:lang w:val="pt-PT"/>
              </w:rPr>
            </w:pPr>
            <w:r w:rsidRPr="00622799">
              <w:rPr>
                <w:rFonts w:ascii="Arial" w:eastAsiaTheme="minorHAnsi" w:hAnsi="Arial" w:cs="Arial"/>
                <w:b/>
                <w:sz w:val="20"/>
                <w:szCs w:val="20"/>
                <w:lang w:val="pt-PT"/>
              </w:rPr>
              <w:t>12</w:t>
            </w:r>
          </w:p>
        </w:tc>
        <w:tc>
          <w:tcPr>
            <w:tcW w:w="4791" w:type="dxa"/>
            <w:vAlign w:val="center"/>
          </w:tcPr>
          <w:p w14:paraId="76EEDBF4"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Apoio para</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a</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elaboração do</w:t>
            </w:r>
            <w:r w:rsidRPr="00622799">
              <w:rPr>
                <w:rFonts w:ascii="Arial" w:eastAsiaTheme="minorHAnsi" w:hAnsi="Arial" w:cs="Arial"/>
                <w:spacing w:val="1"/>
                <w:sz w:val="20"/>
                <w:szCs w:val="20"/>
                <w:lang w:val="pt-PT"/>
              </w:rPr>
              <w:t xml:space="preserve"> </w:t>
            </w:r>
            <w:r w:rsidRPr="00622799">
              <w:rPr>
                <w:rFonts w:ascii="Arial" w:eastAsiaTheme="minorHAnsi" w:hAnsi="Arial" w:cs="Arial"/>
                <w:i/>
                <w:iCs/>
                <w:sz w:val="20"/>
                <w:szCs w:val="20"/>
                <w:lang w:val="pt-PT"/>
              </w:rPr>
              <w:t>Pitch.</w:t>
            </w:r>
          </w:p>
        </w:tc>
        <w:tc>
          <w:tcPr>
            <w:tcW w:w="879" w:type="dxa"/>
            <w:vAlign w:val="center"/>
          </w:tcPr>
          <w:p w14:paraId="447923E4" w14:textId="77777777" w:rsidR="00622799" w:rsidRPr="00622799" w:rsidRDefault="00622799" w:rsidP="00622799">
            <w:pPr>
              <w:spacing w:line="200" w:lineRule="exact"/>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7662AC3B"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30</w:t>
            </w:r>
          </w:p>
        </w:tc>
        <w:tc>
          <w:tcPr>
            <w:tcW w:w="993" w:type="dxa"/>
            <w:vAlign w:val="center"/>
          </w:tcPr>
          <w:p w14:paraId="42763B6F" w14:textId="007381B7" w:rsidR="00622799" w:rsidRPr="00622799" w:rsidRDefault="00622799" w:rsidP="00622799">
            <w:pPr>
              <w:rPr>
                <w:rFonts w:ascii="Arial" w:eastAsiaTheme="minorHAnsi" w:hAnsi="Arial" w:cs="Arial"/>
                <w:sz w:val="20"/>
                <w:szCs w:val="20"/>
                <w:lang w:val="pt-PT"/>
              </w:rPr>
            </w:pPr>
          </w:p>
        </w:tc>
        <w:tc>
          <w:tcPr>
            <w:tcW w:w="1275" w:type="dxa"/>
            <w:vAlign w:val="center"/>
          </w:tcPr>
          <w:p w14:paraId="4CD2EFA9" w14:textId="1A1DB348" w:rsidR="00622799" w:rsidRPr="00622799" w:rsidRDefault="00622799" w:rsidP="00622799">
            <w:pPr>
              <w:rPr>
                <w:rFonts w:ascii="Arial" w:eastAsiaTheme="minorHAnsi" w:hAnsi="Arial" w:cs="Arial"/>
                <w:sz w:val="20"/>
                <w:szCs w:val="20"/>
                <w:lang w:val="pt-PT"/>
              </w:rPr>
            </w:pPr>
          </w:p>
        </w:tc>
      </w:tr>
      <w:tr w:rsidR="00622799" w:rsidRPr="00622799" w14:paraId="427BF5B5" w14:textId="77777777" w:rsidTr="00887B4E">
        <w:trPr>
          <w:trHeight w:val="454"/>
        </w:trPr>
        <w:tc>
          <w:tcPr>
            <w:tcW w:w="562" w:type="dxa"/>
            <w:vAlign w:val="center"/>
          </w:tcPr>
          <w:p w14:paraId="7DE40449" w14:textId="77777777" w:rsidR="00622799" w:rsidRPr="00622799" w:rsidRDefault="00622799" w:rsidP="00622799">
            <w:pPr>
              <w:tabs>
                <w:tab w:val="left" w:pos="480"/>
              </w:tabs>
              <w:rPr>
                <w:rFonts w:ascii="Arial" w:eastAsiaTheme="minorHAnsi" w:hAnsi="Arial" w:cs="Arial"/>
                <w:b/>
                <w:sz w:val="20"/>
                <w:szCs w:val="20"/>
                <w:lang w:val="pt-PT"/>
              </w:rPr>
            </w:pPr>
            <w:r w:rsidRPr="00622799">
              <w:rPr>
                <w:rFonts w:ascii="Arial" w:eastAsiaTheme="minorHAnsi" w:hAnsi="Arial" w:cs="Arial"/>
                <w:b/>
                <w:sz w:val="20"/>
                <w:szCs w:val="20"/>
                <w:lang w:val="pt-PT"/>
              </w:rPr>
              <w:t>13</w:t>
            </w:r>
          </w:p>
        </w:tc>
        <w:tc>
          <w:tcPr>
            <w:tcW w:w="4791" w:type="dxa"/>
            <w:vAlign w:val="center"/>
          </w:tcPr>
          <w:p w14:paraId="2F856F96"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Evento presencial, de</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apresentação dos</w:t>
            </w:r>
            <w:r w:rsidRPr="00622799">
              <w:rPr>
                <w:rFonts w:ascii="Arial" w:eastAsiaTheme="minorHAnsi" w:hAnsi="Arial" w:cs="Arial"/>
                <w:spacing w:val="-3"/>
                <w:sz w:val="20"/>
                <w:szCs w:val="20"/>
                <w:lang w:val="pt-PT"/>
              </w:rPr>
              <w:t xml:space="preserve"> </w:t>
            </w:r>
            <w:r w:rsidRPr="00622799">
              <w:rPr>
                <w:rFonts w:ascii="Arial" w:eastAsiaTheme="minorHAnsi" w:hAnsi="Arial" w:cs="Arial"/>
                <w:i/>
                <w:iCs/>
                <w:sz w:val="20"/>
                <w:szCs w:val="20"/>
                <w:lang w:val="pt-PT"/>
              </w:rPr>
              <w:t>Pitches.</w:t>
            </w:r>
          </w:p>
        </w:tc>
        <w:tc>
          <w:tcPr>
            <w:tcW w:w="879" w:type="dxa"/>
            <w:vAlign w:val="center"/>
          </w:tcPr>
          <w:p w14:paraId="2D16AC21"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59D63146"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4</w:t>
            </w:r>
          </w:p>
        </w:tc>
        <w:tc>
          <w:tcPr>
            <w:tcW w:w="993" w:type="dxa"/>
            <w:vAlign w:val="center"/>
          </w:tcPr>
          <w:p w14:paraId="092D289E" w14:textId="4B972856" w:rsidR="00622799" w:rsidRPr="00622799" w:rsidRDefault="00622799" w:rsidP="00622799">
            <w:pPr>
              <w:rPr>
                <w:rFonts w:ascii="Arial" w:eastAsiaTheme="minorHAnsi" w:hAnsi="Arial" w:cs="Arial"/>
                <w:sz w:val="20"/>
                <w:szCs w:val="20"/>
                <w:lang w:val="pt-PT"/>
              </w:rPr>
            </w:pPr>
          </w:p>
        </w:tc>
        <w:tc>
          <w:tcPr>
            <w:tcW w:w="1275" w:type="dxa"/>
            <w:vAlign w:val="center"/>
          </w:tcPr>
          <w:p w14:paraId="247BF53D" w14:textId="6A43F191" w:rsidR="00622799" w:rsidRPr="00622799" w:rsidRDefault="00622799" w:rsidP="00622799">
            <w:pPr>
              <w:rPr>
                <w:rFonts w:ascii="Arial" w:eastAsiaTheme="minorHAnsi" w:hAnsi="Arial" w:cs="Arial"/>
                <w:sz w:val="20"/>
                <w:szCs w:val="20"/>
                <w:lang w:val="pt-PT"/>
              </w:rPr>
            </w:pPr>
          </w:p>
        </w:tc>
      </w:tr>
      <w:tr w:rsidR="00622799" w:rsidRPr="00622799" w14:paraId="363B15AF" w14:textId="77777777" w:rsidTr="00887B4E">
        <w:trPr>
          <w:trHeight w:val="454"/>
        </w:trPr>
        <w:tc>
          <w:tcPr>
            <w:tcW w:w="562" w:type="dxa"/>
            <w:vAlign w:val="center"/>
          </w:tcPr>
          <w:p w14:paraId="288E04B6" w14:textId="77777777" w:rsidR="00622799" w:rsidRPr="00622799" w:rsidRDefault="00622799" w:rsidP="00622799">
            <w:pPr>
              <w:tabs>
                <w:tab w:val="left" w:pos="480"/>
              </w:tabs>
              <w:rPr>
                <w:rFonts w:ascii="Arial" w:eastAsiaTheme="minorHAnsi" w:hAnsi="Arial" w:cs="Arial"/>
                <w:b/>
                <w:sz w:val="20"/>
                <w:szCs w:val="20"/>
                <w:lang w:val="pt-PT"/>
              </w:rPr>
            </w:pPr>
            <w:r w:rsidRPr="00622799">
              <w:rPr>
                <w:rFonts w:ascii="Arial" w:eastAsiaTheme="minorHAnsi" w:hAnsi="Arial" w:cs="Arial"/>
                <w:b/>
                <w:sz w:val="20"/>
                <w:szCs w:val="20"/>
                <w:lang w:val="pt-PT"/>
              </w:rPr>
              <w:t>14</w:t>
            </w:r>
          </w:p>
        </w:tc>
        <w:tc>
          <w:tcPr>
            <w:tcW w:w="4791" w:type="dxa"/>
            <w:vAlign w:val="center"/>
          </w:tcPr>
          <w:p w14:paraId="6B57796E"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Emissão e</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entrega</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dos</w:t>
            </w:r>
            <w:r w:rsidRPr="00622799">
              <w:rPr>
                <w:rFonts w:ascii="Arial" w:eastAsiaTheme="minorHAnsi" w:hAnsi="Arial" w:cs="Arial"/>
                <w:spacing w:val="-3"/>
                <w:sz w:val="20"/>
                <w:szCs w:val="20"/>
                <w:lang w:val="pt-PT"/>
              </w:rPr>
              <w:t xml:space="preserve"> </w:t>
            </w:r>
            <w:r w:rsidRPr="00622799">
              <w:rPr>
                <w:rFonts w:ascii="Arial" w:eastAsiaTheme="minorHAnsi" w:hAnsi="Arial" w:cs="Arial"/>
                <w:sz w:val="20"/>
                <w:szCs w:val="20"/>
                <w:lang w:val="pt-PT"/>
              </w:rPr>
              <w:t>certificados</w:t>
            </w:r>
            <w:r w:rsidRPr="00622799">
              <w:rPr>
                <w:rFonts w:ascii="Arial" w:eastAsiaTheme="minorHAnsi" w:hAnsi="Arial" w:cs="Arial"/>
                <w:spacing w:val="-1"/>
                <w:sz w:val="20"/>
                <w:szCs w:val="20"/>
                <w:lang w:val="pt-PT"/>
              </w:rPr>
              <w:t xml:space="preserve"> </w:t>
            </w:r>
            <w:r w:rsidRPr="00622799">
              <w:rPr>
                <w:rFonts w:ascii="Arial" w:eastAsiaTheme="minorHAnsi" w:hAnsi="Arial" w:cs="Arial"/>
                <w:sz w:val="20"/>
                <w:szCs w:val="20"/>
                <w:lang w:val="pt-PT"/>
              </w:rPr>
              <w:t>de</w:t>
            </w:r>
            <w:r w:rsidRPr="00622799">
              <w:rPr>
                <w:rFonts w:ascii="Arial" w:eastAsiaTheme="minorHAnsi" w:hAnsi="Arial" w:cs="Arial"/>
                <w:spacing w:val="-2"/>
                <w:sz w:val="20"/>
                <w:szCs w:val="20"/>
                <w:lang w:val="pt-PT"/>
              </w:rPr>
              <w:t xml:space="preserve"> </w:t>
            </w:r>
            <w:r w:rsidRPr="00622799">
              <w:rPr>
                <w:rFonts w:ascii="Arial" w:eastAsiaTheme="minorHAnsi" w:hAnsi="Arial" w:cs="Arial"/>
                <w:sz w:val="20"/>
                <w:szCs w:val="20"/>
                <w:lang w:val="pt-PT"/>
              </w:rPr>
              <w:t>aprovação.</w:t>
            </w:r>
          </w:p>
        </w:tc>
        <w:tc>
          <w:tcPr>
            <w:tcW w:w="879" w:type="dxa"/>
            <w:vAlign w:val="center"/>
          </w:tcPr>
          <w:p w14:paraId="15DA5D76"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75402BF0"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15</w:t>
            </w:r>
          </w:p>
        </w:tc>
        <w:tc>
          <w:tcPr>
            <w:tcW w:w="993" w:type="dxa"/>
            <w:vAlign w:val="center"/>
          </w:tcPr>
          <w:p w14:paraId="39E29F9B" w14:textId="0D77C1C8" w:rsidR="00622799" w:rsidRPr="00622799" w:rsidRDefault="00622799" w:rsidP="00622799">
            <w:pPr>
              <w:rPr>
                <w:rFonts w:ascii="Arial" w:eastAsiaTheme="minorHAnsi" w:hAnsi="Arial" w:cs="Arial"/>
                <w:sz w:val="20"/>
                <w:szCs w:val="20"/>
                <w:lang w:val="pt-PT"/>
              </w:rPr>
            </w:pPr>
          </w:p>
        </w:tc>
        <w:tc>
          <w:tcPr>
            <w:tcW w:w="1275" w:type="dxa"/>
            <w:vAlign w:val="center"/>
          </w:tcPr>
          <w:p w14:paraId="4611DC3E" w14:textId="00F33653" w:rsidR="00622799" w:rsidRPr="00622799" w:rsidRDefault="00622799" w:rsidP="00622799">
            <w:pPr>
              <w:rPr>
                <w:rFonts w:ascii="Arial" w:eastAsiaTheme="minorHAnsi" w:hAnsi="Arial" w:cs="Arial"/>
                <w:sz w:val="20"/>
                <w:szCs w:val="20"/>
                <w:lang w:val="pt-PT"/>
              </w:rPr>
            </w:pPr>
          </w:p>
        </w:tc>
      </w:tr>
      <w:tr w:rsidR="00622799" w:rsidRPr="00622799" w14:paraId="6BB10D72" w14:textId="77777777" w:rsidTr="00887B4E">
        <w:trPr>
          <w:trHeight w:val="454"/>
        </w:trPr>
        <w:tc>
          <w:tcPr>
            <w:tcW w:w="562" w:type="dxa"/>
            <w:vAlign w:val="center"/>
          </w:tcPr>
          <w:p w14:paraId="13BBA847" w14:textId="77777777" w:rsidR="00622799" w:rsidRPr="00622799" w:rsidRDefault="00622799" w:rsidP="00622799">
            <w:pPr>
              <w:tabs>
                <w:tab w:val="left" w:pos="480"/>
              </w:tabs>
              <w:rPr>
                <w:rFonts w:ascii="Arial" w:eastAsiaTheme="minorHAnsi" w:hAnsi="Arial" w:cs="Arial"/>
                <w:b/>
                <w:sz w:val="20"/>
                <w:szCs w:val="20"/>
                <w:lang w:val="pt-PT"/>
              </w:rPr>
            </w:pPr>
            <w:r w:rsidRPr="00622799">
              <w:rPr>
                <w:rFonts w:ascii="Arial" w:eastAsiaTheme="minorHAnsi" w:hAnsi="Arial" w:cs="Arial"/>
                <w:b/>
                <w:sz w:val="20"/>
                <w:szCs w:val="20"/>
                <w:lang w:val="pt-PT"/>
              </w:rPr>
              <w:t>15</w:t>
            </w:r>
          </w:p>
        </w:tc>
        <w:tc>
          <w:tcPr>
            <w:tcW w:w="4791" w:type="dxa"/>
            <w:vAlign w:val="center"/>
          </w:tcPr>
          <w:p w14:paraId="21336D22" w14:textId="77777777" w:rsidR="00622799" w:rsidRPr="00622799" w:rsidRDefault="00622799" w:rsidP="00AC11F7">
            <w:pPr>
              <w:jc w:val="both"/>
              <w:rPr>
                <w:rFonts w:ascii="Arial" w:eastAsiaTheme="minorHAnsi" w:hAnsi="Arial" w:cs="Arial"/>
                <w:sz w:val="20"/>
                <w:szCs w:val="20"/>
                <w:lang w:val="pt-PT"/>
              </w:rPr>
            </w:pPr>
            <w:r w:rsidRPr="00622799">
              <w:rPr>
                <w:rFonts w:ascii="Arial" w:eastAsiaTheme="minorHAnsi" w:hAnsi="Arial" w:cs="Arial"/>
                <w:sz w:val="20"/>
                <w:szCs w:val="20"/>
                <w:lang w:val="pt-PT"/>
              </w:rPr>
              <w:t>Custos operacionais plataforma.</w:t>
            </w:r>
          </w:p>
        </w:tc>
        <w:tc>
          <w:tcPr>
            <w:tcW w:w="879" w:type="dxa"/>
            <w:vAlign w:val="center"/>
          </w:tcPr>
          <w:p w14:paraId="4CEE73D0"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Horas</w:t>
            </w:r>
          </w:p>
        </w:tc>
        <w:tc>
          <w:tcPr>
            <w:tcW w:w="567" w:type="dxa"/>
            <w:vAlign w:val="center"/>
          </w:tcPr>
          <w:p w14:paraId="72DDD0D2" w14:textId="77777777" w:rsidR="00622799" w:rsidRPr="00622799" w:rsidRDefault="00622799" w:rsidP="00622799">
            <w:pPr>
              <w:rPr>
                <w:rFonts w:ascii="Arial" w:eastAsiaTheme="minorHAnsi" w:hAnsi="Arial" w:cs="Arial"/>
                <w:sz w:val="20"/>
                <w:szCs w:val="20"/>
                <w:lang w:val="pt-PT"/>
              </w:rPr>
            </w:pPr>
            <w:r w:rsidRPr="00622799">
              <w:rPr>
                <w:rFonts w:ascii="Arial" w:eastAsiaTheme="minorHAnsi" w:hAnsi="Arial" w:cs="Arial"/>
                <w:sz w:val="20"/>
                <w:szCs w:val="20"/>
                <w:lang w:val="pt-PT"/>
              </w:rPr>
              <w:t>100</w:t>
            </w:r>
          </w:p>
        </w:tc>
        <w:tc>
          <w:tcPr>
            <w:tcW w:w="993" w:type="dxa"/>
            <w:vAlign w:val="center"/>
          </w:tcPr>
          <w:p w14:paraId="42A0F576" w14:textId="4B7B5091" w:rsidR="00622799" w:rsidRPr="00622799" w:rsidRDefault="00622799" w:rsidP="00622799">
            <w:pPr>
              <w:rPr>
                <w:rFonts w:ascii="Arial" w:eastAsiaTheme="minorHAnsi" w:hAnsi="Arial" w:cs="Arial"/>
                <w:sz w:val="20"/>
                <w:szCs w:val="20"/>
                <w:lang w:val="pt-PT"/>
              </w:rPr>
            </w:pPr>
          </w:p>
        </w:tc>
        <w:tc>
          <w:tcPr>
            <w:tcW w:w="1275" w:type="dxa"/>
            <w:vAlign w:val="center"/>
          </w:tcPr>
          <w:p w14:paraId="33F57C5F" w14:textId="4651CEE7" w:rsidR="00622799" w:rsidRPr="00622799" w:rsidRDefault="00622799" w:rsidP="00622799">
            <w:pPr>
              <w:rPr>
                <w:rFonts w:ascii="Arial" w:eastAsiaTheme="minorHAnsi" w:hAnsi="Arial" w:cs="Arial"/>
                <w:sz w:val="20"/>
                <w:szCs w:val="20"/>
                <w:lang w:val="pt-PT"/>
              </w:rPr>
            </w:pPr>
          </w:p>
        </w:tc>
      </w:tr>
      <w:tr w:rsidR="00622799" w:rsidRPr="00622799" w14:paraId="5EAD901E" w14:textId="77777777" w:rsidTr="00887B4E">
        <w:trPr>
          <w:trHeight w:val="454"/>
        </w:trPr>
        <w:tc>
          <w:tcPr>
            <w:tcW w:w="9067" w:type="dxa"/>
            <w:gridSpan w:val="6"/>
            <w:vAlign w:val="center"/>
          </w:tcPr>
          <w:p w14:paraId="025DAC74" w14:textId="54CEA856" w:rsidR="00622799" w:rsidRPr="00622799" w:rsidRDefault="00622799" w:rsidP="00622799">
            <w:pPr>
              <w:rPr>
                <w:rFonts w:ascii="Arial" w:eastAsiaTheme="minorHAnsi" w:hAnsi="Arial" w:cs="Arial"/>
                <w:sz w:val="20"/>
                <w:szCs w:val="20"/>
                <w:lang w:val="pt-PT"/>
              </w:rPr>
            </w:pPr>
          </w:p>
        </w:tc>
      </w:tr>
    </w:tbl>
    <w:p w14:paraId="089CB7EA" w14:textId="0B4DE9AF" w:rsidR="00B20D8E" w:rsidRDefault="00B20D8E" w:rsidP="00B7045A">
      <w:pPr>
        <w:rPr>
          <w:rFonts w:ascii="Arial" w:eastAsia="Times New Roman" w:hAnsi="Arial" w:cs="Arial"/>
          <w:b/>
          <w:bCs/>
          <w:sz w:val="22"/>
          <w:szCs w:val="22"/>
        </w:rPr>
      </w:pPr>
    </w:p>
    <w:p w14:paraId="61A5C058" w14:textId="1782E8DB" w:rsidR="00666EE2" w:rsidRPr="0023570F" w:rsidRDefault="00666EE2" w:rsidP="006C0C66">
      <w:pPr>
        <w:pStyle w:val="PargrafodaLista"/>
        <w:numPr>
          <w:ilvl w:val="0"/>
          <w:numId w:val="11"/>
        </w:numPr>
        <w:shd w:val="clear" w:color="auto" w:fill="E4F0F0"/>
        <w:tabs>
          <w:tab w:val="left" w:pos="1418"/>
        </w:tabs>
        <w:ind w:left="0" w:firstLine="0"/>
        <w:rPr>
          <w:rFonts w:ascii="Arial" w:eastAsia="Times New Roman" w:hAnsi="Arial" w:cs="Arial"/>
          <w:sz w:val="22"/>
          <w:szCs w:val="22"/>
        </w:rPr>
      </w:pPr>
      <w:r w:rsidRPr="0023570F">
        <w:rPr>
          <w:rFonts w:ascii="Arial" w:eastAsia="Times New Roman" w:hAnsi="Arial" w:cs="Arial"/>
          <w:b/>
          <w:bCs/>
          <w:sz w:val="22"/>
          <w:szCs w:val="22"/>
          <w:shd w:val="clear" w:color="auto" w:fill="E4F0F0"/>
        </w:rPr>
        <w:t xml:space="preserve">CLÁUSULA </w:t>
      </w:r>
      <w:r w:rsidR="006C5FC9" w:rsidRPr="0023570F">
        <w:rPr>
          <w:rFonts w:ascii="Arial" w:eastAsia="Times New Roman" w:hAnsi="Arial" w:cs="Arial"/>
          <w:b/>
          <w:bCs/>
          <w:sz w:val="22"/>
          <w:szCs w:val="22"/>
          <w:shd w:val="clear" w:color="auto" w:fill="E4F0F0"/>
        </w:rPr>
        <w:t>SEGUNDA</w:t>
      </w:r>
      <w:r w:rsidRPr="0023570F">
        <w:rPr>
          <w:rFonts w:ascii="Arial" w:eastAsia="Times New Roman" w:hAnsi="Arial" w:cs="Arial"/>
          <w:b/>
          <w:bCs/>
          <w:sz w:val="22"/>
          <w:szCs w:val="22"/>
          <w:shd w:val="clear" w:color="auto" w:fill="E4F0F0"/>
        </w:rPr>
        <w:t xml:space="preserve"> - VIGÊNCIA</w:t>
      </w:r>
    </w:p>
    <w:p w14:paraId="2ED0E861" w14:textId="77777777" w:rsidR="00666EE2" w:rsidRPr="0023570F" w:rsidRDefault="00666EE2" w:rsidP="0023570F">
      <w:pPr>
        <w:pStyle w:val="PargrafodaLista"/>
        <w:tabs>
          <w:tab w:val="left" w:pos="1418"/>
        </w:tabs>
        <w:ind w:left="0"/>
        <w:rPr>
          <w:rFonts w:ascii="Arial" w:eastAsia="Times New Roman" w:hAnsi="Arial" w:cs="Arial"/>
          <w:sz w:val="22"/>
          <w:szCs w:val="22"/>
        </w:rPr>
      </w:pPr>
    </w:p>
    <w:p w14:paraId="06FB930D" w14:textId="1E2A5624" w:rsidR="006C5FC9" w:rsidRPr="0023570F" w:rsidRDefault="00666EE2"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 xml:space="preserve">O prazo de vigência deste Termo de Contrato é de 12 (doze) meses, </w:t>
      </w:r>
      <w:r w:rsidR="006C5FC9" w:rsidRPr="0023570F">
        <w:rPr>
          <w:rFonts w:ascii="Arial" w:eastAsia="Times New Roman" w:hAnsi="Arial" w:cs="Arial"/>
          <w:sz w:val="22"/>
          <w:szCs w:val="22"/>
        </w:rPr>
        <w:t>com início na data de .........../......../........ e encerramento em .........../........./..........., e somente poderá ser prorrogado nos termos do artigo 57, § 1º, da Lei n. 8.666, de 1993.</w:t>
      </w:r>
    </w:p>
    <w:p w14:paraId="59375401" w14:textId="77777777" w:rsidR="006D2807" w:rsidRPr="0023570F" w:rsidRDefault="006D2807" w:rsidP="0023570F">
      <w:pPr>
        <w:tabs>
          <w:tab w:val="left" w:pos="1418"/>
        </w:tabs>
        <w:rPr>
          <w:rFonts w:ascii="Arial" w:eastAsia="Times New Roman" w:hAnsi="Arial" w:cs="Arial"/>
          <w:sz w:val="22"/>
          <w:szCs w:val="22"/>
        </w:rPr>
      </w:pPr>
    </w:p>
    <w:p w14:paraId="1F9B26C0" w14:textId="7D57C9C6" w:rsidR="006D2807" w:rsidRPr="009A1F37" w:rsidRDefault="00572275"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CLAUSULA TERCEIRA – PREÇO</w:t>
      </w:r>
    </w:p>
    <w:p w14:paraId="2BE4A871" w14:textId="77777777" w:rsidR="00572275" w:rsidRPr="0023570F" w:rsidRDefault="00572275" w:rsidP="0023570F">
      <w:pPr>
        <w:pStyle w:val="PargrafodaLista"/>
        <w:tabs>
          <w:tab w:val="left" w:pos="1418"/>
        </w:tabs>
        <w:ind w:left="0"/>
        <w:rPr>
          <w:rFonts w:ascii="Arial" w:eastAsia="Times New Roman" w:hAnsi="Arial" w:cs="Arial"/>
          <w:sz w:val="22"/>
          <w:szCs w:val="22"/>
        </w:rPr>
      </w:pPr>
    </w:p>
    <w:p w14:paraId="7F2A9CC6" w14:textId="28EA1953" w:rsidR="00572275" w:rsidRDefault="00DE6777"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O valor total da contratação é de R$.......... (.....)</w:t>
      </w:r>
    </w:p>
    <w:p w14:paraId="37DA5D92" w14:textId="77777777" w:rsidR="009A1F37" w:rsidRDefault="009A1F37" w:rsidP="009A1F37">
      <w:pPr>
        <w:pStyle w:val="PargrafodaLista"/>
        <w:tabs>
          <w:tab w:val="left" w:pos="1418"/>
        </w:tabs>
        <w:ind w:left="0"/>
        <w:rPr>
          <w:rFonts w:ascii="Arial" w:eastAsia="Times New Roman" w:hAnsi="Arial" w:cs="Arial"/>
          <w:sz w:val="22"/>
          <w:szCs w:val="22"/>
        </w:rPr>
      </w:pPr>
    </w:p>
    <w:p w14:paraId="4EE2D327" w14:textId="4FE5AE7F" w:rsidR="00DE6777" w:rsidRPr="009A1F37" w:rsidRDefault="00713D9E" w:rsidP="009A1F37">
      <w:pPr>
        <w:pStyle w:val="PargrafodaLista"/>
        <w:numPr>
          <w:ilvl w:val="1"/>
          <w:numId w:val="11"/>
        </w:numPr>
        <w:tabs>
          <w:tab w:val="left" w:pos="1418"/>
        </w:tabs>
        <w:ind w:left="0" w:firstLine="0"/>
        <w:rPr>
          <w:rFonts w:ascii="Arial" w:eastAsia="Times New Roman" w:hAnsi="Arial" w:cs="Arial"/>
          <w:sz w:val="22"/>
          <w:szCs w:val="22"/>
        </w:rPr>
      </w:pPr>
      <w:r w:rsidRPr="009A1F37">
        <w:rPr>
          <w:rFonts w:ascii="Arial" w:eastAsia="Times New Roman" w:hAnsi="Arial" w:cs="Arial"/>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39642337" w14:textId="77777777" w:rsidR="00713D9E" w:rsidRPr="0023570F" w:rsidRDefault="00713D9E" w:rsidP="0023570F">
      <w:pPr>
        <w:pStyle w:val="PargrafodaLista"/>
        <w:tabs>
          <w:tab w:val="left" w:pos="1418"/>
        </w:tabs>
        <w:ind w:left="0"/>
        <w:rPr>
          <w:rFonts w:ascii="Arial" w:eastAsia="Times New Roman" w:hAnsi="Arial" w:cs="Arial"/>
          <w:sz w:val="22"/>
          <w:szCs w:val="22"/>
        </w:rPr>
      </w:pPr>
    </w:p>
    <w:p w14:paraId="232633C5" w14:textId="75926B47" w:rsidR="008B280F" w:rsidRPr="0023570F" w:rsidRDefault="008B280F" w:rsidP="009A1F37">
      <w:pPr>
        <w:pStyle w:val="PargrafodaLista"/>
        <w:numPr>
          <w:ilvl w:val="0"/>
          <w:numId w:val="11"/>
        </w:numPr>
        <w:shd w:val="clear" w:color="auto" w:fill="E4F0F0"/>
        <w:tabs>
          <w:tab w:val="left" w:pos="1418"/>
        </w:tabs>
        <w:ind w:left="0" w:firstLine="0"/>
        <w:rPr>
          <w:rFonts w:ascii="Arial" w:eastAsia="Times New Roman" w:hAnsi="Arial" w:cs="Arial"/>
          <w:sz w:val="22"/>
          <w:szCs w:val="22"/>
        </w:rPr>
      </w:pPr>
      <w:r w:rsidRPr="0023570F">
        <w:rPr>
          <w:rFonts w:ascii="Arial" w:eastAsia="Times New Roman" w:hAnsi="Arial" w:cs="Arial"/>
          <w:b/>
          <w:bCs/>
          <w:sz w:val="22"/>
          <w:szCs w:val="22"/>
        </w:rPr>
        <w:t xml:space="preserve">CLÁUSULA </w:t>
      </w:r>
      <w:r w:rsidR="00713D9E" w:rsidRPr="0023570F">
        <w:rPr>
          <w:rFonts w:ascii="Arial" w:eastAsia="Times New Roman" w:hAnsi="Arial" w:cs="Arial"/>
          <w:b/>
          <w:bCs/>
          <w:sz w:val="22"/>
          <w:szCs w:val="22"/>
        </w:rPr>
        <w:t>QUARTA</w:t>
      </w:r>
      <w:r w:rsidRPr="0023570F">
        <w:rPr>
          <w:rFonts w:ascii="Arial" w:eastAsia="Times New Roman" w:hAnsi="Arial" w:cs="Arial"/>
          <w:b/>
          <w:bCs/>
          <w:sz w:val="22"/>
          <w:szCs w:val="22"/>
        </w:rPr>
        <w:t xml:space="preserve"> </w:t>
      </w:r>
      <w:r w:rsidR="007D560F" w:rsidRPr="0023570F">
        <w:rPr>
          <w:rFonts w:ascii="Arial" w:eastAsia="Times New Roman" w:hAnsi="Arial" w:cs="Arial"/>
          <w:b/>
          <w:bCs/>
          <w:sz w:val="22"/>
          <w:szCs w:val="22"/>
        </w:rPr>
        <w:t>–</w:t>
      </w:r>
      <w:r w:rsidRPr="0023570F">
        <w:rPr>
          <w:rFonts w:ascii="Arial" w:eastAsia="Times New Roman" w:hAnsi="Arial" w:cs="Arial"/>
          <w:b/>
          <w:bCs/>
          <w:sz w:val="22"/>
          <w:szCs w:val="22"/>
        </w:rPr>
        <w:t xml:space="preserve"> </w:t>
      </w:r>
      <w:r w:rsidR="007D560F" w:rsidRPr="0023570F">
        <w:rPr>
          <w:rFonts w:ascii="Arial" w:eastAsia="Times New Roman" w:hAnsi="Arial" w:cs="Arial"/>
          <w:b/>
          <w:bCs/>
          <w:sz w:val="22"/>
          <w:szCs w:val="22"/>
        </w:rPr>
        <w:t>DOTAÇÃO ORÇAMENTÁRIA</w:t>
      </w:r>
    </w:p>
    <w:p w14:paraId="0A695AE9" w14:textId="0B9CCE95" w:rsidR="008B280F" w:rsidRPr="0023570F" w:rsidRDefault="008B280F" w:rsidP="0023570F">
      <w:pPr>
        <w:pStyle w:val="PargrafodaLista"/>
        <w:tabs>
          <w:tab w:val="left" w:pos="1418"/>
        </w:tabs>
        <w:ind w:left="0"/>
        <w:rPr>
          <w:rFonts w:ascii="Arial" w:eastAsia="Times New Roman" w:hAnsi="Arial" w:cs="Arial"/>
          <w:b/>
          <w:bCs/>
          <w:sz w:val="22"/>
          <w:szCs w:val="22"/>
        </w:rPr>
      </w:pPr>
    </w:p>
    <w:p w14:paraId="7C9AD617" w14:textId="7B884E68" w:rsidR="001A7E91" w:rsidRPr="0023570F" w:rsidRDefault="007A395D"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 xml:space="preserve">A despesa orçamentária da execução deste contrato para o exercício de </w:t>
      </w:r>
      <w:r w:rsidR="002A4154" w:rsidRPr="0023570F">
        <w:rPr>
          <w:rFonts w:ascii="Arial" w:eastAsia="Times New Roman" w:hAnsi="Arial" w:cs="Arial"/>
          <w:sz w:val="22"/>
          <w:szCs w:val="22"/>
        </w:rPr>
        <w:t>20</w:t>
      </w:r>
      <w:r w:rsidR="009A1F37">
        <w:rPr>
          <w:rFonts w:ascii="Arial" w:eastAsia="Times New Roman" w:hAnsi="Arial" w:cs="Arial"/>
          <w:sz w:val="22"/>
          <w:szCs w:val="22"/>
        </w:rPr>
        <w:t>22</w:t>
      </w:r>
      <w:r w:rsidRPr="0023570F">
        <w:rPr>
          <w:rFonts w:ascii="Arial" w:eastAsia="Times New Roman" w:hAnsi="Arial" w:cs="Arial"/>
          <w:sz w:val="22"/>
          <w:szCs w:val="22"/>
        </w:rPr>
        <w:t>, correrá conforme a Nota de Empenho</w:t>
      </w:r>
      <w:r w:rsidR="002A4154" w:rsidRPr="0023570F">
        <w:rPr>
          <w:rFonts w:ascii="Arial" w:eastAsia="Times New Roman" w:hAnsi="Arial" w:cs="Arial"/>
          <w:sz w:val="22"/>
          <w:szCs w:val="22"/>
        </w:rPr>
        <w:t xml:space="preserve"> nº </w:t>
      </w:r>
      <w:r w:rsidR="002A4154" w:rsidRPr="0023570F">
        <w:rPr>
          <w:rFonts w:ascii="Arial" w:eastAsia="Times New Roman" w:hAnsi="Arial" w:cs="Arial"/>
          <w:sz w:val="22"/>
          <w:szCs w:val="22"/>
          <w:shd w:val="clear" w:color="auto" w:fill="E4F0F0"/>
        </w:rPr>
        <w:t>[inserir número]</w:t>
      </w:r>
      <w:r w:rsidRPr="0023570F">
        <w:rPr>
          <w:rFonts w:ascii="Arial" w:eastAsia="Times New Roman" w:hAnsi="Arial" w:cs="Arial"/>
          <w:sz w:val="22"/>
          <w:szCs w:val="22"/>
        </w:rPr>
        <w:t>, de</w:t>
      </w:r>
      <w:r w:rsidR="001A7E91" w:rsidRPr="0023570F">
        <w:rPr>
          <w:rFonts w:ascii="Arial" w:eastAsia="Times New Roman" w:hAnsi="Arial" w:cs="Arial"/>
          <w:sz w:val="22"/>
          <w:szCs w:val="22"/>
        </w:rPr>
        <w:t xml:space="preserve"> </w:t>
      </w:r>
      <w:r w:rsidR="001A7E91" w:rsidRPr="0023570F">
        <w:rPr>
          <w:rFonts w:ascii="Arial" w:eastAsia="Times New Roman" w:hAnsi="Arial" w:cs="Arial"/>
          <w:sz w:val="22"/>
          <w:szCs w:val="22"/>
          <w:shd w:val="clear" w:color="auto" w:fill="E4F0F0"/>
        </w:rPr>
        <w:t>[inserir data].</w:t>
      </w:r>
    </w:p>
    <w:p w14:paraId="6C2F244C" w14:textId="77777777" w:rsidR="00713D9E" w:rsidRPr="0023570F" w:rsidRDefault="00713D9E" w:rsidP="0023570F">
      <w:pPr>
        <w:pStyle w:val="PargrafodaLista"/>
        <w:tabs>
          <w:tab w:val="left" w:pos="1418"/>
        </w:tabs>
        <w:ind w:left="0"/>
        <w:rPr>
          <w:rFonts w:ascii="Arial" w:eastAsia="Times New Roman" w:hAnsi="Arial" w:cs="Arial"/>
          <w:sz w:val="22"/>
          <w:szCs w:val="22"/>
        </w:rPr>
      </w:pPr>
    </w:p>
    <w:p w14:paraId="23E5417B" w14:textId="470F63A2" w:rsidR="001A7E91" w:rsidRPr="009A1F37" w:rsidRDefault="001A7E91" w:rsidP="009A1F37">
      <w:pPr>
        <w:pStyle w:val="PargrafodaLista"/>
        <w:numPr>
          <w:ilvl w:val="0"/>
          <w:numId w:val="11"/>
        </w:numPr>
        <w:shd w:val="clear" w:color="auto" w:fill="E4F0F0"/>
        <w:tabs>
          <w:tab w:val="left" w:pos="1418"/>
        </w:tabs>
        <w:ind w:left="0" w:firstLine="0"/>
        <w:rPr>
          <w:rFonts w:ascii="Arial" w:eastAsia="Times New Roman" w:hAnsi="Arial" w:cs="Arial"/>
          <w:sz w:val="22"/>
          <w:szCs w:val="22"/>
        </w:rPr>
      </w:pPr>
      <w:r w:rsidRPr="0023570F">
        <w:rPr>
          <w:rFonts w:ascii="Arial" w:eastAsia="Times New Roman" w:hAnsi="Arial" w:cs="Arial"/>
          <w:b/>
          <w:bCs/>
          <w:sz w:val="22"/>
          <w:szCs w:val="22"/>
        </w:rPr>
        <w:t xml:space="preserve">CLÁUSULA </w:t>
      </w:r>
      <w:r w:rsidR="007D560F" w:rsidRPr="0023570F">
        <w:rPr>
          <w:rFonts w:ascii="Arial" w:eastAsia="Times New Roman" w:hAnsi="Arial" w:cs="Arial"/>
          <w:b/>
          <w:bCs/>
          <w:sz w:val="22"/>
          <w:szCs w:val="22"/>
        </w:rPr>
        <w:t>QUINTA</w:t>
      </w:r>
      <w:r w:rsidRPr="0023570F">
        <w:rPr>
          <w:rFonts w:ascii="Arial" w:eastAsia="Times New Roman" w:hAnsi="Arial" w:cs="Arial"/>
          <w:b/>
          <w:bCs/>
          <w:sz w:val="22"/>
          <w:szCs w:val="22"/>
        </w:rPr>
        <w:t xml:space="preserve"> </w:t>
      </w:r>
      <w:r w:rsidR="007D560F" w:rsidRPr="0023570F">
        <w:rPr>
          <w:rFonts w:ascii="Arial" w:eastAsia="Times New Roman" w:hAnsi="Arial" w:cs="Arial"/>
          <w:b/>
          <w:bCs/>
          <w:sz w:val="22"/>
          <w:szCs w:val="22"/>
        </w:rPr>
        <w:t>–</w:t>
      </w:r>
      <w:r w:rsidRPr="0023570F">
        <w:rPr>
          <w:rFonts w:ascii="Arial" w:eastAsia="Times New Roman" w:hAnsi="Arial" w:cs="Arial"/>
          <w:b/>
          <w:bCs/>
          <w:sz w:val="22"/>
          <w:szCs w:val="22"/>
        </w:rPr>
        <w:t xml:space="preserve"> </w:t>
      </w:r>
      <w:r w:rsidR="007D560F" w:rsidRPr="0023570F">
        <w:rPr>
          <w:rFonts w:ascii="Arial" w:eastAsia="Times New Roman" w:hAnsi="Arial" w:cs="Arial"/>
          <w:b/>
          <w:bCs/>
          <w:sz w:val="22"/>
          <w:szCs w:val="22"/>
        </w:rPr>
        <w:t>PAGAMENTO</w:t>
      </w:r>
    </w:p>
    <w:p w14:paraId="346E1F2F"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1901C9C3" w14:textId="3734DE0C" w:rsidR="001A7E91" w:rsidRPr="009A1F37" w:rsidRDefault="00D70F44"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shd w:val="clear" w:color="auto" w:fill="D9D9D9" w:themeFill="background1" w:themeFillShade="D9"/>
        </w:rPr>
        <w:t>O prazo para pagamento à CONTRATADA e demais condições a ele referentes encontram-se definidos no Termo de Referência e no Anexo XI da IN SEGES/MP n. 5/2017.</w:t>
      </w:r>
    </w:p>
    <w:p w14:paraId="02374C5A"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077679D0" w14:textId="5BA2E7E3" w:rsidR="001433BA" w:rsidRPr="009A1F37" w:rsidRDefault="001433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SEXTA – REAJUSTE</w:t>
      </w:r>
    </w:p>
    <w:p w14:paraId="1C1ADBB4" w14:textId="77777777" w:rsidR="009A1F37" w:rsidRDefault="009A1F37" w:rsidP="009A1F37">
      <w:pPr>
        <w:pStyle w:val="PargrafodaLista"/>
        <w:tabs>
          <w:tab w:val="left" w:pos="1418"/>
        </w:tabs>
        <w:ind w:left="0"/>
        <w:rPr>
          <w:rFonts w:ascii="Arial" w:eastAsia="Times New Roman" w:hAnsi="Arial" w:cs="Arial"/>
          <w:sz w:val="22"/>
          <w:szCs w:val="22"/>
        </w:rPr>
      </w:pPr>
    </w:p>
    <w:p w14:paraId="672BE02D" w14:textId="4D6B4801" w:rsidR="001433BA" w:rsidRDefault="001433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As regras acerca do reajuste de preços do valor contratual são as estabelecidas no Termo de Referência, anexo a este Contrato.</w:t>
      </w:r>
    </w:p>
    <w:p w14:paraId="27B6305F"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1944005B" w14:textId="136A7678" w:rsidR="001433BA" w:rsidRPr="009A1F37" w:rsidRDefault="001433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SÉTIMA – GARANTIA DE EXECUÇÃO</w:t>
      </w:r>
    </w:p>
    <w:p w14:paraId="764F97C8"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7780AC8E" w14:textId="2933C073" w:rsidR="00DA66EB" w:rsidRDefault="001433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Não haverá exigência de garantia de execução para a presente contratação</w:t>
      </w:r>
      <w:r w:rsidR="009A1F37">
        <w:rPr>
          <w:rFonts w:ascii="Arial" w:eastAsia="Times New Roman" w:hAnsi="Arial" w:cs="Arial"/>
          <w:sz w:val="22"/>
          <w:szCs w:val="22"/>
        </w:rPr>
        <w:t>.</w:t>
      </w:r>
    </w:p>
    <w:p w14:paraId="416AB9D1"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641A9782" w14:textId="0CCE0D4A" w:rsidR="002542BA"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OITAVA – REGIME DE EXECUÇÃO DOS SERVIÇOS E FISCALIZAÇÃO</w:t>
      </w:r>
    </w:p>
    <w:p w14:paraId="3942767E" w14:textId="77777777" w:rsidR="009A1F37" w:rsidRDefault="009A1F37" w:rsidP="009A1F37">
      <w:pPr>
        <w:pStyle w:val="PargrafodaLista"/>
        <w:tabs>
          <w:tab w:val="left" w:pos="1418"/>
        </w:tabs>
        <w:ind w:left="0"/>
        <w:rPr>
          <w:rFonts w:ascii="Arial" w:eastAsia="Times New Roman" w:hAnsi="Arial" w:cs="Arial"/>
          <w:sz w:val="22"/>
          <w:szCs w:val="22"/>
        </w:rPr>
      </w:pPr>
    </w:p>
    <w:p w14:paraId="6B33456B" w14:textId="45C89C76"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O regime de execução dos serviços a serem executados pela CONTRATADA, os materiais que serão empregados e a fiscalização pela CONTRATANTE são aqueles previstos no Termo de Referência, anexo do Edital.</w:t>
      </w:r>
    </w:p>
    <w:p w14:paraId="3C2728CB"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28FB08FE" w14:textId="4554C9FD"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O prazo de execução dos serviços será de ........... (indicar o período de tempo previsto para a conclusão dos serviços), com início ................................. (indicar a data ou evento para o início dos serviços), na forma que segue:</w:t>
      </w:r>
    </w:p>
    <w:p w14:paraId="60D5CB5F"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01B59D98" w14:textId="3D032EF0"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O prazo de execução dos serviços será de ........... (indicar o período de tempo previsto para a conclusão dos serviços), com início ................................. (indicar a data ou evento para o início dos serviços), e seguirá o seguinte cronograma:</w:t>
      </w:r>
    </w:p>
    <w:p w14:paraId="3E2C76B1"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4CBEBD48" w14:textId="2335D158" w:rsidR="002542BA" w:rsidRDefault="002542BA" w:rsidP="006C0C66">
      <w:pPr>
        <w:pStyle w:val="PargrafodaLista"/>
        <w:numPr>
          <w:ilvl w:val="2"/>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 ........... (início e conclusão)</w:t>
      </w:r>
    </w:p>
    <w:p w14:paraId="62ACE68C"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4C70644C" w14:textId="1E1570F0" w:rsidR="002542BA" w:rsidRDefault="002542BA" w:rsidP="006C0C66">
      <w:pPr>
        <w:pStyle w:val="PargrafodaLista"/>
        <w:numPr>
          <w:ilvl w:val="2"/>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 (início e conclusão)</w:t>
      </w:r>
    </w:p>
    <w:p w14:paraId="379A6621"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40F04CD8" w14:textId="277CBE6C" w:rsidR="00C87E86"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NONA – OBRIGAÇÕES DA CONTRATANTE E DA CONTRATADA</w:t>
      </w:r>
    </w:p>
    <w:p w14:paraId="77A20A80"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06BD2454" w14:textId="1E79C577"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As obrigações da CONTRATANTE e da CONTRATADA são aquelas previstas no Termo de Referência, anexo do Edital.</w:t>
      </w:r>
    </w:p>
    <w:p w14:paraId="40992E89"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21276BC8" w14:textId="4F9B2279" w:rsidR="002542BA"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 xml:space="preserve">CLÁUSULA DÉCIMA – DA SUBCONTRATAÇÃO </w:t>
      </w:r>
    </w:p>
    <w:p w14:paraId="0D865A98"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249A3048" w14:textId="764E3C80" w:rsidR="00C87E86"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Não será admitida a subcontratação do objeto licitatório.</w:t>
      </w:r>
    </w:p>
    <w:p w14:paraId="3273FF0D"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5AA41758" w14:textId="398423A5" w:rsidR="002542BA"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DÉCIMA PRIMEIRA – SANÇÕES ADMINISTRATIVAS.</w:t>
      </w:r>
    </w:p>
    <w:p w14:paraId="1F3E25BC" w14:textId="77777777" w:rsidR="009A1F37" w:rsidRDefault="009A1F37" w:rsidP="009A1F37">
      <w:pPr>
        <w:pStyle w:val="PargrafodaLista"/>
        <w:tabs>
          <w:tab w:val="left" w:pos="1418"/>
        </w:tabs>
        <w:ind w:left="0"/>
        <w:rPr>
          <w:rFonts w:ascii="Arial" w:eastAsia="Times New Roman" w:hAnsi="Arial" w:cs="Arial"/>
          <w:sz w:val="22"/>
          <w:szCs w:val="22"/>
        </w:rPr>
      </w:pPr>
    </w:p>
    <w:p w14:paraId="64207F2E" w14:textId="2E3A56C5"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As sanções relacionadas à execução do contrato são aquelas previstas no Termo de Referência, anexo do Edital.</w:t>
      </w:r>
    </w:p>
    <w:p w14:paraId="0F1F8342"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4DBBFD59" w14:textId="10524101" w:rsidR="002542BA"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DÉCIMA SEGUNDA – RESCISÃO</w:t>
      </w:r>
    </w:p>
    <w:p w14:paraId="3FF31FEA" w14:textId="46FB3D96"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lastRenderedPageBreak/>
        <w:t>O presente Termo de Contrato poderá ser rescindido nas hipóteses previstas no art. 78 da Lei nº 8.666, de 1993, com as consequências indicadas no art. 80 da mesma Lei, sem prejuízo da aplicação das sanções previstas no Termo de Referência, anexo do Edital.</w:t>
      </w:r>
    </w:p>
    <w:p w14:paraId="2F768FB1"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6D1C3304" w14:textId="727337DD"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Os casos de rescisão contratual serão formalmente motivados, assegurando-se à CONTRATADA o direito à prévia e ampla defesa.</w:t>
      </w:r>
    </w:p>
    <w:p w14:paraId="49330CD3"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6DDE0694" w14:textId="2F7FAD35"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A CONTRATADA reconhece os direitos da CONTRATANTE em caso de rescisão administrativa prevista no art. 77 da Lei nº 8.666, de 1993.</w:t>
      </w:r>
    </w:p>
    <w:p w14:paraId="5024A9A3"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79AF4BC8" w14:textId="6601CF93"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O termo de rescisão, sempre que possível, será precedido:</w:t>
      </w:r>
    </w:p>
    <w:p w14:paraId="6E851B22"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24B98AB5" w14:textId="2DC1EB76" w:rsidR="009A1F37" w:rsidRDefault="002542BA" w:rsidP="009A1F37">
      <w:pPr>
        <w:pStyle w:val="PargrafodaLista"/>
        <w:numPr>
          <w:ilvl w:val="2"/>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balanço dos eventos contratuais já cumpridos ou parcialmente cumpridos;</w:t>
      </w:r>
    </w:p>
    <w:p w14:paraId="0372CE89" w14:textId="77777777" w:rsidR="009A1F37" w:rsidRPr="009A1F37" w:rsidRDefault="009A1F37" w:rsidP="009A1F37">
      <w:pPr>
        <w:pStyle w:val="PargrafodaLista"/>
        <w:tabs>
          <w:tab w:val="left" w:pos="1418"/>
        </w:tabs>
        <w:ind w:left="0"/>
        <w:rPr>
          <w:rFonts w:ascii="Arial" w:eastAsia="Times New Roman" w:hAnsi="Arial" w:cs="Arial"/>
          <w:sz w:val="22"/>
          <w:szCs w:val="22"/>
        </w:rPr>
      </w:pPr>
    </w:p>
    <w:p w14:paraId="420B6228" w14:textId="666A07E1" w:rsidR="002542BA" w:rsidRDefault="002542BA" w:rsidP="006C0C66">
      <w:pPr>
        <w:pStyle w:val="PargrafodaLista"/>
        <w:numPr>
          <w:ilvl w:val="2"/>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relação dos pagamentos já efetuados e ainda devidos;</w:t>
      </w:r>
    </w:p>
    <w:p w14:paraId="0CBD1FBA"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49C16568" w14:textId="1D1F1ECD" w:rsidR="002542BA" w:rsidRDefault="002542BA" w:rsidP="006C0C66">
      <w:pPr>
        <w:pStyle w:val="PargrafodaLista"/>
        <w:numPr>
          <w:ilvl w:val="2"/>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indenizações e multas.</w:t>
      </w:r>
    </w:p>
    <w:p w14:paraId="4DED6A00"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1B5C2E8F" w14:textId="0D80D8DF" w:rsidR="002542BA"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DÉCIMA TERCEIRA – VEDAÇÕES E PERMISSÕES</w:t>
      </w:r>
    </w:p>
    <w:p w14:paraId="230C8BA0"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3A72ED61" w14:textId="33553DD6"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É vedado à CONTRATADA interromper a execução dos serviços sob alegação de inadimplemento por parte da CONTRATANTE, salvo nos casos previstos em lei.</w:t>
      </w:r>
    </w:p>
    <w:p w14:paraId="683203DF"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66097C60" w14:textId="61CB66A4"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É permitido à CONTRATADA caucionar ou utilizar este Termo de Contrato para qualquer operação financeira, nos termos e de acordo com os procedimentos previstos na Instrução Normativa SEGES/ME nº 53, de 8 de Julho de 2020.</w:t>
      </w:r>
    </w:p>
    <w:p w14:paraId="532D793E"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23E76424" w14:textId="6D8DF622" w:rsidR="002542BA" w:rsidRDefault="002542BA" w:rsidP="006C0C66">
      <w:pPr>
        <w:pStyle w:val="PargrafodaLista"/>
        <w:numPr>
          <w:ilvl w:val="2"/>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A cessão de crédito, a ser feita mediante celebração de termo aditivo, dependerá de comprovação da regularidade fiscal e trabalhista da cessionária, bem como da certificação de que a cessionária não se encontra impedida de licitar e contratar com o Poder Público, conforme a legislação em vigor, nos termos do Parecer JL-01, de 18 de maio de 2020.</w:t>
      </w:r>
    </w:p>
    <w:p w14:paraId="7A28658B"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7EF988CC" w14:textId="7ACC749D" w:rsidR="002542BA" w:rsidRDefault="002542BA" w:rsidP="006C0C66">
      <w:pPr>
        <w:pStyle w:val="PargrafodaLista"/>
        <w:numPr>
          <w:ilvl w:val="2"/>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A crédito a ser pago à cessionária é exatamente aquele que seria destinado à cedente (contratada) pela execução do objeto contratual, com o desconto de eventuais multas, glosas e prejuízos causados à Administração, sem prejuízo da utilização de institutos tais como os da conta vinculada e do pagamento direto previstos na IN SEGES/ME nº 5, de 2017, caso aplicáveis.</w:t>
      </w:r>
    </w:p>
    <w:p w14:paraId="10A29343"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56738F38" w14:textId="07375714" w:rsidR="002542BA"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DÉCIMA QUARTA – ALTERAÇÕES</w:t>
      </w:r>
    </w:p>
    <w:p w14:paraId="71144220"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2A4A46B0" w14:textId="3139B7BE"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Eventuais alterações contratuais reger-se-ão pela disciplina do art. 65 da Lei nº 8.666, de 1993.</w:t>
      </w:r>
    </w:p>
    <w:p w14:paraId="0E4AC014"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7E86A4A0" w14:textId="64B780C0"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A CONTRATADA é obrigada a aceitar, nas mesmas condições contratuais, os acréscimos ou supressões que se fizerem necessários, até o limite de 25% (vinte e cinco por cento) do valor inicial atualizado do contrato.</w:t>
      </w:r>
    </w:p>
    <w:p w14:paraId="6ED33C82"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0E669466" w14:textId="75820071"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As supressões resultantes de acordo celebrado entre as partes contratantes poderão exceder o limite de 25% (vinte e cinco por cento) do valor inicial atualizado do contrato.</w:t>
      </w:r>
    </w:p>
    <w:p w14:paraId="1F5DB229" w14:textId="77777777" w:rsidR="009A1F37" w:rsidRPr="009A1F37" w:rsidRDefault="009A1F37" w:rsidP="009A1F37">
      <w:pPr>
        <w:pStyle w:val="PargrafodaLista"/>
        <w:rPr>
          <w:rFonts w:ascii="Arial" w:eastAsia="Times New Roman" w:hAnsi="Arial" w:cs="Arial"/>
          <w:sz w:val="22"/>
          <w:szCs w:val="22"/>
        </w:rPr>
      </w:pPr>
    </w:p>
    <w:p w14:paraId="1757D39B"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1057D3B7" w14:textId="0AB944C9" w:rsidR="002542BA"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lastRenderedPageBreak/>
        <w:t>CLÁUSULA DÉCIMA QUINTA – DOS CASOS OMISSOS</w:t>
      </w:r>
    </w:p>
    <w:p w14:paraId="530832C0" w14:textId="77777777" w:rsidR="009A1F37" w:rsidRDefault="009A1F37" w:rsidP="009A1F37">
      <w:pPr>
        <w:pStyle w:val="PargrafodaLista"/>
        <w:tabs>
          <w:tab w:val="left" w:pos="1418"/>
        </w:tabs>
        <w:ind w:left="0"/>
        <w:rPr>
          <w:rFonts w:ascii="Arial" w:eastAsia="Times New Roman" w:hAnsi="Arial" w:cs="Arial"/>
          <w:sz w:val="22"/>
          <w:szCs w:val="22"/>
        </w:rPr>
      </w:pPr>
    </w:p>
    <w:p w14:paraId="1461D1F9" w14:textId="7C8FCF94"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Os casos omissos serão decididos pela CONTRATANTE, segundo as disposições contidas na Lei nº 8.666, de 1993, na Lei nº 10.520, de 2002 e demais normas federais aplicáveis e, subsidiariamente, segundo as disposições contidas na Lei nº 8.078, de 1990 – Código de Defesa do Consumidor – e normas e princípios gerais dos contratos.</w:t>
      </w:r>
    </w:p>
    <w:p w14:paraId="341B6D2F"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07C103AB" w14:textId="655F3C0A" w:rsidR="002542BA"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DÉCIMA SEXTA – PUBLICAÇÃO</w:t>
      </w:r>
    </w:p>
    <w:p w14:paraId="5DCDF383" w14:textId="77777777" w:rsidR="009A1F37" w:rsidRDefault="009A1F37" w:rsidP="009A1F37">
      <w:pPr>
        <w:pStyle w:val="PargrafodaLista"/>
        <w:tabs>
          <w:tab w:val="left" w:pos="1418"/>
        </w:tabs>
        <w:ind w:left="0"/>
        <w:rPr>
          <w:rFonts w:ascii="Arial" w:eastAsia="Times New Roman" w:hAnsi="Arial" w:cs="Arial"/>
          <w:sz w:val="22"/>
          <w:szCs w:val="22"/>
        </w:rPr>
      </w:pPr>
    </w:p>
    <w:p w14:paraId="12B6722B" w14:textId="4103C547" w:rsidR="002542BA"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Incumbirá à CONTRATANTE providenciar a publicação deste instrumento, por extrato, no Diário Oficial da União, no prazo previsto na Lei nº 8.666, de 1993.</w:t>
      </w:r>
    </w:p>
    <w:p w14:paraId="48B402B8" w14:textId="77777777" w:rsidR="009A1F37" w:rsidRPr="0023570F" w:rsidRDefault="009A1F37" w:rsidP="009A1F37">
      <w:pPr>
        <w:pStyle w:val="PargrafodaLista"/>
        <w:tabs>
          <w:tab w:val="left" w:pos="1418"/>
        </w:tabs>
        <w:ind w:left="0"/>
        <w:rPr>
          <w:rFonts w:ascii="Arial" w:eastAsia="Times New Roman" w:hAnsi="Arial" w:cs="Arial"/>
          <w:sz w:val="22"/>
          <w:szCs w:val="22"/>
        </w:rPr>
      </w:pPr>
    </w:p>
    <w:p w14:paraId="7C469430" w14:textId="74BD3A43" w:rsidR="002542BA" w:rsidRPr="009A1F37" w:rsidRDefault="002542BA" w:rsidP="009A1F37">
      <w:pPr>
        <w:pStyle w:val="PargrafodaLista"/>
        <w:numPr>
          <w:ilvl w:val="0"/>
          <w:numId w:val="11"/>
        </w:numPr>
        <w:shd w:val="clear" w:color="auto" w:fill="E4F0F0"/>
        <w:tabs>
          <w:tab w:val="left" w:pos="1418"/>
        </w:tabs>
        <w:ind w:left="0" w:firstLine="0"/>
        <w:rPr>
          <w:rFonts w:ascii="Arial" w:eastAsia="Times New Roman" w:hAnsi="Arial" w:cs="Arial"/>
          <w:b/>
          <w:bCs/>
          <w:sz w:val="22"/>
          <w:szCs w:val="22"/>
        </w:rPr>
      </w:pPr>
      <w:r w:rsidRPr="009A1F37">
        <w:rPr>
          <w:rFonts w:ascii="Arial" w:eastAsia="Times New Roman" w:hAnsi="Arial" w:cs="Arial"/>
          <w:b/>
          <w:bCs/>
          <w:sz w:val="22"/>
          <w:szCs w:val="22"/>
        </w:rPr>
        <w:t>CLÁUSULA DÉCIMA SÉTIMA – FORO</w:t>
      </w:r>
    </w:p>
    <w:p w14:paraId="7123DF73" w14:textId="77777777" w:rsidR="009A1F37" w:rsidRDefault="009A1F37" w:rsidP="009A1F37">
      <w:pPr>
        <w:pStyle w:val="PargrafodaLista"/>
        <w:tabs>
          <w:tab w:val="left" w:pos="1418"/>
        </w:tabs>
        <w:ind w:left="0"/>
        <w:rPr>
          <w:rFonts w:ascii="Arial" w:eastAsia="Times New Roman" w:hAnsi="Arial" w:cs="Arial"/>
          <w:sz w:val="22"/>
          <w:szCs w:val="22"/>
        </w:rPr>
      </w:pPr>
    </w:p>
    <w:p w14:paraId="3AAFFAF6" w14:textId="3CD92316" w:rsidR="002542BA" w:rsidRPr="0023570F" w:rsidRDefault="002542BA" w:rsidP="006C0C66">
      <w:pPr>
        <w:pStyle w:val="PargrafodaLista"/>
        <w:numPr>
          <w:ilvl w:val="1"/>
          <w:numId w:val="11"/>
        </w:numPr>
        <w:tabs>
          <w:tab w:val="left" w:pos="1418"/>
        </w:tabs>
        <w:ind w:left="0" w:firstLine="0"/>
        <w:rPr>
          <w:rFonts w:ascii="Arial" w:eastAsia="Times New Roman" w:hAnsi="Arial" w:cs="Arial"/>
          <w:sz w:val="22"/>
          <w:szCs w:val="22"/>
        </w:rPr>
      </w:pPr>
      <w:r w:rsidRPr="0023570F">
        <w:rPr>
          <w:rFonts w:ascii="Arial" w:eastAsia="Times New Roman" w:hAnsi="Arial" w:cs="Arial"/>
          <w:sz w:val="22"/>
          <w:szCs w:val="22"/>
        </w:rPr>
        <w:t>O Foro para solucionar os litígios que decorrerem da execução deste Termo de Contrato será o da Seção Judiciária de .................. - Justiça Federal.</w:t>
      </w:r>
    </w:p>
    <w:p w14:paraId="0C3B7D39" w14:textId="77777777" w:rsidR="002542BA" w:rsidRPr="0023570F" w:rsidRDefault="002542BA" w:rsidP="0023570F">
      <w:pPr>
        <w:pStyle w:val="PargrafodaLista"/>
        <w:tabs>
          <w:tab w:val="left" w:pos="1418"/>
        </w:tabs>
        <w:ind w:left="0"/>
        <w:rPr>
          <w:rFonts w:ascii="Arial" w:eastAsia="Times New Roman" w:hAnsi="Arial" w:cs="Arial"/>
          <w:sz w:val="22"/>
          <w:szCs w:val="22"/>
        </w:rPr>
      </w:pPr>
    </w:p>
    <w:p w14:paraId="59F74129" w14:textId="77777777" w:rsidR="002542BA" w:rsidRPr="0023570F" w:rsidRDefault="002542BA" w:rsidP="00692745">
      <w:pPr>
        <w:pStyle w:val="PargrafodaLista"/>
        <w:tabs>
          <w:tab w:val="left" w:pos="1418"/>
        </w:tabs>
        <w:ind w:left="0" w:firstLine="1418"/>
        <w:rPr>
          <w:rFonts w:ascii="Arial" w:eastAsia="Times New Roman" w:hAnsi="Arial" w:cs="Arial"/>
          <w:sz w:val="22"/>
          <w:szCs w:val="22"/>
        </w:rPr>
      </w:pPr>
    </w:p>
    <w:p w14:paraId="0C940C45" w14:textId="5BED1D49" w:rsidR="00A237F4" w:rsidRPr="0023570F" w:rsidRDefault="0081576F" w:rsidP="00692745">
      <w:pPr>
        <w:pStyle w:val="PargrafodaLista"/>
        <w:tabs>
          <w:tab w:val="left" w:pos="1418"/>
        </w:tabs>
        <w:ind w:left="0" w:firstLine="1418"/>
        <w:rPr>
          <w:rFonts w:ascii="Arial" w:eastAsia="Times New Roman" w:hAnsi="Arial" w:cs="Arial"/>
          <w:sz w:val="22"/>
          <w:szCs w:val="22"/>
        </w:rPr>
      </w:pPr>
      <w:r w:rsidRPr="0023570F">
        <w:rPr>
          <w:rFonts w:ascii="Arial" w:eastAsia="Times New Roman" w:hAnsi="Arial" w:cs="Arial"/>
          <w:sz w:val="22"/>
          <w:szCs w:val="22"/>
        </w:rPr>
        <w:t>P</w:t>
      </w:r>
      <w:r w:rsidR="007A395D" w:rsidRPr="0023570F">
        <w:rPr>
          <w:rFonts w:ascii="Arial" w:eastAsia="Times New Roman" w:hAnsi="Arial" w:cs="Arial"/>
          <w:sz w:val="22"/>
          <w:szCs w:val="22"/>
        </w:rPr>
        <w:t xml:space="preserve">ara firmeza e validade do pactuado, lavrou-se </w:t>
      </w:r>
      <w:r w:rsidR="00692745">
        <w:rPr>
          <w:rFonts w:ascii="Arial" w:eastAsia="Times New Roman" w:hAnsi="Arial" w:cs="Arial"/>
          <w:sz w:val="22"/>
          <w:szCs w:val="22"/>
        </w:rPr>
        <w:t xml:space="preserve">eletronicamente </w:t>
      </w:r>
      <w:r w:rsidR="007A395D" w:rsidRPr="0023570F">
        <w:rPr>
          <w:rFonts w:ascii="Arial" w:eastAsia="Times New Roman" w:hAnsi="Arial" w:cs="Arial"/>
          <w:sz w:val="22"/>
          <w:szCs w:val="22"/>
        </w:rPr>
        <w:t xml:space="preserve">o presente </w:t>
      </w:r>
      <w:r w:rsidR="00614EE5" w:rsidRPr="0023570F">
        <w:rPr>
          <w:rFonts w:ascii="Arial" w:eastAsia="Times New Roman" w:hAnsi="Arial" w:cs="Arial"/>
          <w:sz w:val="22"/>
          <w:szCs w:val="22"/>
        </w:rPr>
        <w:t xml:space="preserve">Termo de </w:t>
      </w:r>
      <w:r w:rsidR="007A395D" w:rsidRPr="0023570F">
        <w:rPr>
          <w:rFonts w:ascii="Arial" w:eastAsia="Times New Roman" w:hAnsi="Arial" w:cs="Arial"/>
          <w:sz w:val="22"/>
          <w:szCs w:val="22"/>
        </w:rPr>
        <w:t>Contrato,</w:t>
      </w:r>
      <w:r w:rsidR="00A237F4" w:rsidRPr="0023570F">
        <w:rPr>
          <w:rFonts w:ascii="Arial" w:eastAsia="Times New Roman" w:hAnsi="Arial" w:cs="Arial"/>
          <w:sz w:val="22"/>
          <w:szCs w:val="22"/>
        </w:rPr>
        <w:t xml:space="preserve"> </w:t>
      </w:r>
      <w:r w:rsidR="007A395D" w:rsidRPr="0023570F">
        <w:rPr>
          <w:rFonts w:ascii="Arial" w:eastAsia="Times New Roman" w:hAnsi="Arial" w:cs="Arial"/>
          <w:sz w:val="22"/>
          <w:szCs w:val="22"/>
        </w:rPr>
        <w:t>qu</w:t>
      </w:r>
      <w:r w:rsidR="000400B5">
        <w:rPr>
          <w:rFonts w:ascii="Arial" w:eastAsia="Times New Roman" w:hAnsi="Arial" w:cs="Arial"/>
          <w:sz w:val="22"/>
          <w:szCs w:val="22"/>
        </w:rPr>
        <w:t>e</w:t>
      </w:r>
      <w:r w:rsidR="007A395D" w:rsidRPr="0023570F">
        <w:rPr>
          <w:rFonts w:ascii="Arial" w:eastAsia="Times New Roman" w:hAnsi="Arial" w:cs="Arial"/>
          <w:sz w:val="22"/>
          <w:szCs w:val="22"/>
        </w:rPr>
        <w:t>, depois de lid</w:t>
      </w:r>
      <w:r w:rsidR="00146167" w:rsidRPr="0023570F">
        <w:rPr>
          <w:rFonts w:ascii="Arial" w:eastAsia="Times New Roman" w:hAnsi="Arial" w:cs="Arial"/>
          <w:sz w:val="22"/>
          <w:szCs w:val="22"/>
        </w:rPr>
        <w:t>o e achado em ordem</w:t>
      </w:r>
      <w:r w:rsidR="007A395D" w:rsidRPr="0023570F">
        <w:rPr>
          <w:rFonts w:ascii="Arial" w:eastAsia="Times New Roman" w:hAnsi="Arial" w:cs="Arial"/>
          <w:sz w:val="22"/>
          <w:szCs w:val="22"/>
        </w:rPr>
        <w:t xml:space="preserve">, </w:t>
      </w:r>
      <w:r w:rsidR="00146167" w:rsidRPr="0023570F">
        <w:rPr>
          <w:rFonts w:ascii="Arial" w:eastAsia="Times New Roman" w:hAnsi="Arial" w:cs="Arial"/>
          <w:sz w:val="22"/>
          <w:szCs w:val="22"/>
        </w:rPr>
        <w:t xml:space="preserve">vai assinado </w:t>
      </w:r>
      <w:r w:rsidR="007A395D" w:rsidRPr="0023570F">
        <w:rPr>
          <w:rFonts w:ascii="Arial" w:eastAsia="Times New Roman" w:hAnsi="Arial" w:cs="Arial"/>
          <w:sz w:val="22"/>
          <w:szCs w:val="22"/>
        </w:rPr>
        <w:t>eletronicamente</w:t>
      </w:r>
      <w:r w:rsidR="00146167" w:rsidRPr="0023570F">
        <w:rPr>
          <w:rFonts w:ascii="Arial" w:eastAsia="Times New Roman" w:hAnsi="Arial" w:cs="Arial"/>
          <w:sz w:val="22"/>
          <w:szCs w:val="22"/>
        </w:rPr>
        <w:t xml:space="preserve"> </w:t>
      </w:r>
      <w:r w:rsidR="00887947" w:rsidRPr="0023570F">
        <w:rPr>
          <w:rFonts w:ascii="Arial" w:eastAsia="Times New Roman" w:hAnsi="Arial" w:cs="Arial"/>
          <w:sz w:val="22"/>
          <w:szCs w:val="22"/>
        </w:rPr>
        <w:t>pelos contraentes</w:t>
      </w:r>
      <w:r w:rsidR="007A395D" w:rsidRPr="0023570F">
        <w:rPr>
          <w:rFonts w:ascii="Arial" w:eastAsia="Times New Roman" w:hAnsi="Arial" w:cs="Arial"/>
          <w:sz w:val="22"/>
          <w:szCs w:val="22"/>
        </w:rPr>
        <w:t>.</w:t>
      </w:r>
    </w:p>
    <w:p w14:paraId="74624BB7" w14:textId="32895E9A" w:rsidR="006A3C77" w:rsidRDefault="006A3C77" w:rsidP="004F73F6">
      <w:pPr>
        <w:pStyle w:val="PargrafodaLista"/>
        <w:tabs>
          <w:tab w:val="left" w:pos="1134"/>
          <w:tab w:val="left" w:pos="1418"/>
        </w:tabs>
        <w:ind w:left="0"/>
        <w:rPr>
          <w:rFonts w:ascii="Arial" w:eastAsia="Times New Roman" w:hAnsi="Arial" w:cs="Arial"/>
          <w:sz w:val="22"/>
          <w:szCs w:val="22"/>
        </w:rPr>
      </w:pPr>
    </w:p>
    <w:p w14:paraId="5AFEFA28" w14:textId="77777777" w:rsidR="00887947" w:rsidRPr="003E47EC" w:rsidRDefault="00887947" w:rsidP="004F73F6">
      <w:pPr>
        <w:pStyle w:val="PargrafodaLista"/>
        <w:tabs>
          <w:tab w:val="left" w:pos="1134"/>
          <w:tab w:val="left" w:pos="1418"/>
        </w:tabs>
        <w:ind w:left="0"/>
        <w:rPr>
          <w:rFonts w:ascii="Arial" w:eastAsia="Times New Roman" w:hAnsi="Arial" w:cs="Arial"/>
          <w:sz w:val="22"/>
          <w:szCs w:val="22"/>
        </w:rPr>
      </w:pPr>
    </w:p>
    <w:tbl>
      <w:tblPr>
        <w:tblW w:w="0" w:type="auto"/>
        <w:tblLook w:val="04A0" w:firstRow="1" w:lastRow="0" w:firstColumn="1" w:lastColumn="0" w:noHBand="0" w:noVBand="1"/>
      </w:tblPr>
      <w:tblGrid>
        <w:gridCol w:w="4534"/>
        <w:gridCol w:w="4531"/>
      </w:tblGrid>
      <w:tr w:rsidR="00D22C20" w:rsidRPr="003E47EC" w14:paraId="20F5BE8A" w14:textId="77777777" w:rsidTr="00434327">
        <w:trPr>
          <w:trHeight w:val="1017"/>
        </w:trPr>
        <w:tc>
          <w:tcPr>
            <w:tcW w:w="4534" w:type="dxa"/>
            <w:shd w:val="clear" w:color="auto" w:fill="auto"/>
          </w:tcPr>
          <w:p w14:paraId="089F963B" w14:textId="77777777" w:rsidR="006A3C77" w:rsidRPr="003E47EC" w:rsidRDefault="006A3C77" w:rsidP="004F73F6">
            <w:pPr>
              <w:tabs>
                <w:tab w:val="left" w:pos="1134"/>
                <w:tab w:val="left" w:pos="1418"/>
              </w:tabs>
              <w:jc w:val="center"/>
              <w:rPr>
                <w:rFonts w:ascii="Arial" w:eastAsia="Calibri" w:hAnsi="Arial" w:cs="Arial"/>
                <w:b/>
                <w:sz w:val="22"/>
                <w:szCs w:val="22"/>
                <w:lang w:eastAsia="en-US"/>
              </w:rPr>
            </w:pPr>
            <w:r w:rsidRPr="003E47EC">
              <w:rPr>
                <w:rFonts w:ascii="Arial" w:eastAsia="Calibri" w:hAnsi="Arial" w:cs="Arial"/>
                <w:b/>
                <w:sz w:val="22"/>
                <w:szCs w:val="22"/>
                <w:lang w:eastAsia="en-US"/>
              </w:rPr>
              <w:t>CONTRATANTE</w:t>
            </w:r>
          </w:p>
          <w:p w14:paraId="6D5314F8" w14:textId="77777777" w:rsidR="006A3C77" w:rsidRPr="003E47EC" w:rsidRDefault="006A3C77" w:rsidP="004F73F6">
            <w:pPr>
              <w:tabs>
                <w:tab w:val="left" w:pos="1134"/>
                <w:tab w:val="left" w:pos="1418"/>
              </w:tabs>
              <w:jc w:val="center"/>
              <w:rPr>
                <w:rFonts w:ascii="Arial" w:eastAsia="Calibri" w:hAnsi="Arial" w:cs="Arial"/>
                <w:sz w:val="22"/>
                <w:szCs w:val="22"/>
                <w:lang w:eastAsia="en-US"/>
              </w:rPr>
            </w:pPr>
          </w:p>
          <w:p w14:paraId="4CC23038" w14:textId="77777777" w:rsidR="006A3C77" w:rsidRPr="003E47EC" w:rsidRDefault="006A3C77" w:rsidP="004F73F6">
            <w:pPr>
              <w:tabs>
                <w:tab w:val="left" w:pos="1134"/>
                <w:tab w:val="left" w:pos="1418"/>
              </w:tabs>
              <w:jc w:val="center"/>
              <w:rPr>
                <w:rFonts w:ascii="Arial" w:eastAsia="Calibri" w:hAnsi="Arial" w:cs="Arial"/>
                <w:sz w:val="22"/>
                <w:szCs w:val="22"/>
                <w:lang w:eastAsia="en-US"/>
              </w:rPr>
            </w:pPr>
          </w:p>
          <w:p w14:paraId="50C0B4DA" w14:textId="02CFC3ED" w:rsidR="006A3C77" w:rsidRDefault="006A3C77" w:rsidP="004F73F6">
            <w:pPr>
              <w:tabs>
                <w:tab w:val="left" w:pos="1134"/>
                <w:tab w:val="left" w:pos="1418"/>
              </w:tabs>
              <w:jc w:val="center"/>
              <w:rPr>
                <w:rFonts w:ascii="Arial" w:eastAsia="Calibri" w:hAnsi="Arial" w:cs="Arial"/>
                <w:sz w:val="22"/>
                <w:szCs w:val="22"/>
                <w:lang w:eastAsia="en-US"/>
              </w:rPr>
            </w:pPr>
          </w:p>
          <w:p w14:paraId="779C0415" w14:textId="3755812F" w:rsidR="00887947" w:rsidRDefault="00887947" w:rsidP="004F73F6">
            <w:pPr>
              <w:tabs>
                <w:tab w:val="left" w:pos="1134"/>
                <w:tab w:val="left" w:pos="1418"/>
              </w:tabs>
              <w:jc w:val="center"/>
              <w:rPr>
                <w:rFonts w:ascii="Arial" w:eastAsia="Calibri" w:hAnsi="Arial" w:cs="Arial"/>
                <w:sz w:val="22"/>
                <w:szCs w:val="22"/>
                <w:lang w:eastAsia="en-US"/>
              </w:rPr>
            </w:pPr>
          </w:p>
          <w:p w14:paraId="6649B3AD" w14:textId="77777777" w:rsidR="00887947" w:rsidRPr="003E47EC" w:rsidRDefault="00887947" w:rsidP="004F73F6">
            <w:pPr>
              <w:tabs>
                <w:tab w:val="left" w:pos="1134"/>
                <w:tab w:val="left" w:pos="1418"/>
              </w:tabs>
              <w:jc w:val="center"/>
              <w:rPr>
                <w:rFonts w:ascii="Arial" w:eastAsia="Calibri" w:hAnsi="Arial" w:cs="Arial"/>
                <w:sz w:val="22"/>
                <w:szCs w:val="22"/>
                <w:lang w:eastAsia="en-US"/>
              </w:rPr>
            </w:pPr>
          </w:p>
          <w:p w14:paraId="0BE6E73D" w14:textId="77777777" w:rsidR="006A3C77" w:rsidRPr="003E47EC" w:rsidRDefault="006A3C77" w:rsidP="004F73F6">
            <w:pPr>
              <w:tabs>
                <w:tab w:val="left" w:pos="1134"/>
                <w:tab w:val="left" w:pos="1418"/>
              </w:tabs>
              <w:jc w:val="center"/>
              <w:rPr>
                <w:rFonts w:ascii="Arial" w:eastAsia="Calibri" w:hAnsi="Arial" w:cs="Arial"/>
                <w:b/>
                <w:sz w:val="22"/>
                <w:szCs w:val="22"/>
                <w:lang w:eastAsia="en-US"/>
              </w:rPr>
            </w:pPr>
            <w:r w:rsidRPr="003E47EC">
              <w:rPr>
                <w:rFonts w:ascii="Arial" w:eastAsia="Calibri" w:hAnsi="Arial" w:cs="Arial"/>
                <w:b/>
                <w:sz w:val="22"/>
                <w:szCs w:val="22"/>
                <w:lang w:eastAsia="en-US"/>
              </w:rPr>
              <w:t>CONSELHO DE ARQUITETURA E URBANISMO DO DISTRITO FEDERAL (CAU/DF)</w:t>
            </w:r>
          </w:p>
          <w:p w14:paraId="3441D30C" w14:textId="10188B8B" w:rsidR="006A3C77" w:rsidRPr="003E47EC" w:rsidRDefault="006A3C77" w:rsidP="004F73F6">
            <w:pPr>
              <w:tabs>
                <w:tab w:val="left" w:pos="1134"/>
                <w:tab w:val="left" w:pos="1418"/>
              </w:tabs>
              <w:jc w:val="center"/>
              <w:rPr>
                <w:rFonts w:ascii="Arial" w:eastAsia="Calibri" w:hAnsi="Arial" w:cs="Arial"/>
                <w:sz w:val="22"/>
                <w:szCs w:val="22"/>
                <w:shd w:val="clear" w:color="auto" w:fill="E7E6E6" w:themeFill="background2"/>
                <w:lang w:eastAsia="en-US"/>
              </w:rPr>
            </w:pPr>
            <w:r w:rsidRPr="003E47EC">
              <w:rPr>
                <w:rFonts w:ascii="Arial" w:eastAsia="Calibri" w:hAnsi="Arial" w:cs="Arial"/>
                <w:sz w:val="22"/>
                <w:szCs w:val="22"/>
                <w:shd w:val="clear" w:color="auto" w:fill="E4F0F0"/>
                <w:lang w:eastAsia="en-US"/>
              </w:rPr>
              <w:t>[inserir nome]</w:t>
            </w:r>
          </w:p>
          <w:p w14:paraId="5C4A3C90" w14:textId="77777777" w:rsidR="006A3C77" w:rsidRPr="003E47EC" w:rsidRDefault="006A3C77" w:rsidP="004F73F6">
            <w:pPr>
              <w:tabs>
                <w:tab w:val="left" w:pos="1134"/>
                <w:tab w:val="left" w:pos="1418"/>
              </w:tabs>
              <w:jc w:val="center"/>
              <w:rPr>
                <w:rFonts w:ascii="Arial" w:eastAsia="Calibri" w:hAnsi="Arial" w:cs="Arial"/>
                <w:sz w:val="22"/>
                <w:szCs w:val="22"/>
                <w:lang w:eastAsia="en-US"/>
              </w:rPr>
            </w:pPr>
            <w:r w:rsidRPr="003E47EC">
              <w:rPr>
                <w:rFonts w:ascii="Arial" w:eastAsia="Calibri" w:hAnsi="Arial" w:cs="Arial"/>
                <w:sz w:val="22"/>
                <w:szCs w:val="22"/>
                <w:lang w:eastAsia="en-US"/>
              </w:rPr>
              <w:t>Presidente</w:t>
            </w:r>
          </w:p>
        </w:tc>
        <w:tc>
          <w:tcPr>
            <w:tcW w:w="4531" w:type="dxa"/>
            <w:shd w:val="clear" w:color="auto" w:fill="auto"/>
          </w:tcPr>
          <w:p w14:paraId="27024BE9" w14:textId="77777777" w:rsidR="006A3C77" w:rsidRPr="003E47EC" w:rsidRDefault="006A3C77" w:rsidP="004F73F6">
            <w:pPr>
              <w:tabs>
                <w:tab w:val="left" w:pos="1134"/>
                <w:tab w:val="left" w:pos="1418"/>
              </w:tabs>
              <w:jc w:val="center"/>
              <w:rPr>
                <w:rFonts w:ascii="Arial" w:eastAsia="Calibri" w:hAnsi="Arial" w:cs="Arial"/>
                <w:b/>
                <w:sz w:val="22"/>
                <w:szCs w:val="22"/>
                <w:lang w:eastAsia="en-US"/>
              </w:rPr>
            </w:pPr>
            <w:r w:rsidRPr="003E47EC">
              <w:rPr>
                <w:rFonts w:ascii="Arial" w:eastAsia="Calibri" w:hAnsi="Arial" w:cs="Arial"/>
                <w:b/>
                <w:sz w:val="22"/>
                <w:szCs w:val="22"/>
                <w:lang w:eastAsia="en-US"/>
              </w:rPr>
              <w:t>CONTRATADA</w:t>
            </w:r>
          </w:p>
          <w:p w14:paraId="1E26FD31" w14:textId="77777777" w:rsidR="006A3C77" w:rsidRPr="003E47EC" w:rsidRDefault="006A3C77" w:rsidP="004F73F6">
            <w:pPr>
              <w:tabs>
                <w:tab w:val="left" w:pos="1134"/>
                <w:tab w:val="left" w:pos="1418"/>
              </w:tabs>
              <w:jc w:val="center"/>
              <w:rPr>
                <w:rFonts w:ascii="Arial" w:eastAsia="Calibri" w:hAnsi="Arial" w:cs="Arial"/>
                <w:sz w:val="22"/>
                <w:szCs w:val="22"/>
                <w:lang w:eastAsia="en-US"/>
              </w:rPr>
            </w:pPr>
          </w:p>
          <w:p w14:paraId="58CC0895" w14:textId="77777777" w:rsidR="006A3C77" w:rsidRPr="003E47EC" w:rsidRDefault="006A3C77" w:rsidP="004F73F6">
            <w:pPr>
              <w:tabs>
                <w:tab w:val="left" w:pos="1134"/>
                <w:tab w:val="left" w:pos="1418"/>
              </w:tabs>
              <w:jc w:val="center"/>
              <w:rPr>
                <w:rFonts w:ascii="Arial" w:eastAsia="Calibri" w:hAnsi="Arial" w:cs="Arial"/>
                <w:sz w:val="22"/>
                <w:szCs w:val="22"/>
                <w:lang w:eastAsia="en-US"/>
              </w:rPr>
            </w:pPr>
          </w:p>
          <w:p w14:paraId="06C34AAB" w14:textId="347ED841" w:rsidR="006A3C77" w:rsidRDefault="006A3C77" w:rsidP="004F73F6">
            <w:pPr>
              <w:tabs>
                <w:tab w:val="left" w:pos="1134"/>
                <w:tab w:val="left" w:pos="1418"/>
              </w:tabs>
              <w:jc w:val="center"/>
              <w:rPr>
                <w:rFonts w:ascii="Arial" w:eastAsia="Calibri" w:hAnsi="Arial" w:cs="Arial"/>
                <w:sz w:val="22"/>
                <w:szCs w:val="22"/>
                <w:lang w:eastAsia="en-US"/>
              </w:rPr>
            </w:pPr>
          </w:p>
          <w:p w14:paraId="013AF861" w14:textId="4E574EA5" w:rsidR="00887947" w:rsidRDefault="00887947" w:rsidP="004F73F6">
            <w:pPr>
              <w:tabs>
                <w:tab w:val="left" w:pos="1134"/>
                <w:tab w:val="left" w:pos="1418"/>
              </w:tabs>
              <w:jc w:val="center"/>
              <w:rPr>
                <w:rFonts w:ascii="Arial" w:eastAsia="Calibri" w:hAnsi="Arial" w:cs="Arial"/>
                <w:sz w:val="22"/>
                <w:szCs w:val="22"/>
                <w:lang w:eastAsia="en-US"/>
              </w:rPr>
            </w:pPr>
          </w:p>
          <w:p w14:paraId="0670ECA2" w14:textId="3532B5E1" w:rsidR="00887947" w:rsidRDefault="00887947" w:rsidP="004F73F6">
            <w:pPr>
              <w:tabs>
                <w:tab w:val="left" w:pos="1134"/>
                <w:tab w:val="left" w:pos="1418"/>
              </w:tabs>
              <w:jc w:val="center"/>
              <w:rPr>
                <w:rFonts w:ascii="Arial" w:eastAsia="Calibri" w:hAnsi="Arial" w:cs="Arial"/>
                <w:sz w:val="22"/>
                <w:szCs w:val="22"/>
                <w:lang w:eastAsia="en-US"/>
              </w:rPr>
            </w:pPr>
          </w:p>
          <w:p w14:paraId="757846F6" w14:textId="77777777" w:rsidR="00887947" w:rsidRPr="003E47EC" w:rsidRDefault="00887947" w:rsidP="004F73F6">
            <w:pPr>
              <w:tabs>
                <w:tab w:val="left" w:pos="1134"/>
                <w:tab w:val="left" w:pos="1418"/>
              </w:tabs>
              <w:jc w:val="center"/>
              <w:rPr>
                <w:rFonts w:ascii="Arial" w:eastAsia="Calibri" w:hAnsi="Arial" w:cs="Arial"/>
                <w:sz w:val="22"/>
                <w:szCs w:val="22"/>
                <w:lang w:eastAsia="en-US"/>
              </w:rPr>
            </w:pPr>
          </w:p>
          <w:p w14:paraId="0D142963" w14:textId="0066628B" w:rsidR="006A3C77" w:rsidRPr="003E47EC" w:rsidRDefault="009D7E36" w:rsidP="004F73F6">
            <w:pPr>
              <w:tabs>
                <w:tab w:val="left" w:pos="1134"/>
                <w:tab w:val="left" w:pos="1418"/>
              </w:tabs>
              <w:jc w:val="center"/>
              <w:rPr>
                <w:rFonts w:ascii="Arial" w:eastAsia="Calibri" w:hAnsi="Arial" w:cs="Arial"/>
                <w:b/>
                <w:bCs/>
                <w:sz w:val="22"/>
                <w:szCs w:val="22"/>
                <w:shd w:val="clear" w:color="auto" w:fill="E7E6E6" w:themeFill="background2"/>
                <w:lang w:eastAsia="en-US"/>
              </w:rPr>
            </w:pPr>
            <w:r w:rsidRPr="003E47EC">
              <w:rPr>
                <w:rFonts w:ascii="Arial" w:eastAsia="Calibri" w:hAnsi="Arial" w:cs="Arial"/>
                <w:b/>
                <w:bCs/>
                <w:sz w:val="22"/>
                <w:szCs w:val="22"/>
                <w:lang w:eastAsia="en-US"/>
              </w:rPr>
              <w:t>[</w:t>
            </w:r>
            <w:r w:rsidR="00ED5CAA" w:rsidRPr="003E47EC">
              <w:rPr>
                <w:rFonts w:ascii="Arial" w:eastAsia="Calibri" w:hAnsi="Arial" w:cs="Arial"/>
                <w:b/>
                <w:bCs/>
                <w:sz w:val="22"/>
                <w:szCs w:val="22"/>
                <w:shd w:val="clear" w:color="auto" w:fill="E4F0F0"/>
                <w:lang w:eastAsia="en-US"/>
              </w:rPr>
              <w:t>INSERIR</w:t>
            </w:r>
            <w:r w:rsidRPr="003E47EC">
              <w:rPr>
                <w:rFonts w:ascii="Arial" w:eastAsia="Calibri" w:hAnsi="Arial" w:cs="Arial"/>
                <w:b/>
                <w:bCs/>
                <w:sz w:val="22"/>
                <w:szCs w:val="22"/>
                <w:shd w:val="clear" w:color="auto" w:fill="E4F0F0"/>
                <w:lang w:eastAsia="en-US"/>
              </w:rPr>
              <w:t xml:space="preserve"> NOME DA EMPRESA</w:t>
            </w:r>
            <w:r w:rsidRPr="003E47EC">
              <w:rPr>
                <w:rFonts w:ascii="Arial" w:eastAsia="Calibri" w:hAnsi="Arial" w:cs="Arial"/>
                <w:b/>
                <w:bCs/>
                <w:sz w:val="22"/>
                <w:szCs w:val="22"/>
                <w:lang w:eastAsia="en-US"/>
              </w:rPr>
              <w:t>]</w:t>
            </w:r>
          </w:p>
          <w:p w14:paraId="59847555" w14:textId="79FC2257" w:rsidR="006A3C77" w:rsidRPr="003E47EC" w:rsidRDefault="00ED5CAA" w:rsidP="004F73F6">
            <w:pPr>
              <w:tabs>
                <w:tab w:val="left" w:pos="1134"/>
                <w:tab w:val="left" w:pos="1418"/>
              </w:tabs>
              <w:jc w:val="center"/>
              <w:rPr>
                <w:rFonts w:ascii="Arial" w:eastAsia="Calibri" w:hAnsi="Arial" w:cs="Arial"/>
                <w:sz w:val="22"/>
                <w:szCs w:val="22"/>
                <w:shd w:val="clear" w:color="auto" w:fill="E7E6E6" w:themeFill="background2"/>
                <w:lang w:eastAsia="en-US"/>
              </w:rPr>
            </w:pPr>
            <w:r w:rsidRPr="003E47EC">
              <w:rPr>
                <w:rFonts w:ascii="Arial" w:eastAsia="Calibri" w:hAnsi="Arial" w:cs="Arial"/>
                <w:sz w:val="22"/>
                <w:szCs w:val="22"/>
                <w:shd w:val="clear" w:color="auto" w:fill="E4F0F0"/>
                <w:lang w:eastAsia="en-US"/>
              </w:rPr>
              <w:t>[inserir nome]</w:t>
            </w:r>
          </w:p>
          <w:p w14:paraId="49962AD3" w14:textId="2678F3A6" w:rsidR="006A3C77" w:rsidRPr="003E47EC" w:rsidRDefault="00ED5CAA" w:rsidP="004F73F6">
            <w:pPr>
              <w:tabs>
                <w:tab w:val="left" w:pos="1134"/>
                <w:tab w:val="left" w:pos="1418"/>
              </w:tabs>
              <w:jc w:val="center"/>
              <w:rPr>
                <w:rFonts w:ascii="Arial" w:eastAsia="Calibri" w:hAnsi="Arial" w:cs="Arial"/>
                <w:bCs/>
                <w:sz w:val="22"/>
                <w:szCs w:val="22"/>
                <w:lang w:eastAsia="en-US"/>
              </w:rPr>
            </w:pPr>
            <w:r w:rsidRPr="003E47EC">
              <w:rPr>
                <w:rFonts w:ascii="Arial" w:eastAsia="Calibri" w:hAnsi="Arial" w:cs="Arial"/>
                <w:sz w:val="22"/>
                <w:szCs w:val="22"/>
                <w:shd w:val="clear" w:color="auto" w:fill="E4F0F0"/>
                <w:lang w:eastAsia="en-US"/>
              </w:rPr>
              <w:t>[inserir representação]</w:t>
            </w:r>
          </w:p>
        </w:tc>
      </w:tr>
    </w:tbl>
    <w:p w14:paraId="67056EC8" w14:textId="77777777" w:rsidR="009D7E36" w:rsidRPr="003E47EC" w:rsidRDefault="007A395D" w:rsidP="004F73F6">
      <w:pPr>
        <w:pStyle w:val="PargrafodaLista"/>
        <w:tabs>
          <w:tab w:val="left" w:pos="1134"/>
          <w:tab w:val="left" w:pos="1418"/>
        </w:tabs>
        <w:ind w:left="0"/>
        <w:rPr>
          <w:rFonts w:ascii="Arial" w:eastAsia="Times New Roman" w:hAnsi="Arial" w:cs="Arial"/>
          <w:b/>
          <w:bCs/>
          <w:sz w:val="22"/>
          <w:szCs w:val="22"/>
        </w:rPr>
      </w:pPr>
      <w:r w:rsidRPr="003E47EC">
        <w:rPr>
          <w:rFonts w:ascii="Arial" w:eastAsia="Times New Roman" w:hAnsi="Arial" w:cs="Arial"/>
          <w:sz w:val="22"/>
          <w:szCs w:val="22"/>
        </w:rPr>
        <w:br/>
      </w:r>
    </w:p>
    <w:p w14:paraId="519A8506" w14:textId="77777777" w:rsidR="009D7E36" w:rsidRPr="003E47EC" w:rsidRDefault="009D7E36" w:rsidP="004F73F6">
      <w:pPr>
        <w:pStyle w:val="PargrafodaLista"/>
        <w:tabs>
          <w:tab w:val="left" w:pos="1134"/>
          <w:tab w:val="left" w:pos="1418"/>
        </w:tabs>
        <w:ind w:left="0"/>
        <w:rPr>
          <w:rFonts w:ascii="Arial" w:eastAsia="Times New Roman" w:hAnsi="Arial" w:cs="Arial"/>
          <w:b/>
          <w:bCs/>
          <w:sz w:val="22"/>
          <w:szCs w:val="22"/>
        </w:rPr>
      </w:pPr>
    </w:p>
    <w:p w14:paraId="05D86FD0" w14:textId="127B31BE" w:rsidR="007A395D" w:rsidRPr="003E47EC" w:rsidRDefault="007A395D" w:rsidP="00887947">
      <w:pPr>
        <w:pStyle w:val="PargrafodaLista"/>
        <w:tabs>
          <w:tab w:val="left" w:pos="1134"/>
          <w:tab w:val="left" w:pos="1418"/>
        </w:tabs>
        <w:ind w:left="0"/>
        <w:rPr>
          <w:rFonts w:ascii="Arial" w:hAnsi="Arial" w:cs="Arial"/>
          <w:sz w:val="22"/>
          <w:szCs w:val="22"/>
        </w:rPr>
      </w:pPr>
    </w:p>
    <w:sectPr w:rsidR="007A395D" w:rsidRPr="003E47EC" w:rsidSect="00891CA8">
      <w:headerReference w:type="even" r:id="rId17"/>
      <w:headerReference w:type="default" r:id="rId18"/>
      <w:footerReference w:type="default" r:id="rId19"/>
      <w:headerReference w:type="first" r:id="rId20"/>
      <w:pgSz w:w="11900" w:h="16840" w:code="9"/>
      <w:pgMar w:top="1701" w:right="1134" w:bottom="1418" w:left="1701" w:header="567" w:footer="6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D82C8" w14:textId="77777777" w:rsidR="006D1660" w:rsidRDefault="006D1660">
      <w:r>
        <w:separator/>
      </w:r>
    </w:p>
  </w:endnote>
  <w:endnote w:type="continuationSeparator" w:id="0">
    <w:p w14:paraId="5E52DEAD" w14:textId="77777777" w:rsidR="006D1660" w:rsidRDefault="006D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altName w:val=" Arial"/>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DaxCondensed-Regular">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2305" w14:textId="77777777" w:rsidR="00DE31FE" w:rsidRPr="00C95315" w:rsidRDefault="00DE31FE" w:rsidP="00DE31FE">
    <w:pPr>
      <w:ind w:left="-1701" w:right="-851"/>
      <w:jc w:val="center"/>
      <w:rPr>
        <w:rFonts w:ascii="DaxCondensed-Regular" w:eastAsia="Calibri" w:hAnsi="DaxCondensed-Regular"/>
        <w:color w:val="1C3942"/>
        <w:sz w:val="16"/>
        <w:szCs w:val="16"/>
        <w:lang w:eastAsia="en-US"/>
      </w:rPr>
    </w:pPr>
    <w:r w:rsidRPr="00C95315">
      <w:rPr>
        <w:rFonts w:ascii="Times New Roman" w:eastAsia="Calibri" w:hAnsi="Times New Roman"/>
        <w:noProof/>
      </w:rPr>
      <mc:AlternateContent>
        <mc:Choice Requires="wps">
          <w:drawing>
            <wp:anchor distT="4294967295" distB="4294967295" distL="114300" distR="114300" simplePos="0" relativeHeight="251660800" behindDoc="0" locked="0" layoutInCell="1" allowOverlap="1" wp14:anchorId="18AE005D" wp14:editId="6650AFFF">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ED41CC" id="Conector reto 3"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" strokecolor="#1c3942" strokeweight="1.5pt">
              <o:lock v:ext="edit" shapetype="f"/>
              <w10:wrap anchorx="margin"/>
            </v:line>
          </w:pict>
        </mc:Fallback>
      </mc:AlternateContent>
    </w:r>
    <w:r w:rsidRPr="00C95315">
      <w:rPr>
        <w:rFonts w:ascii="DaxCondensed-Regular" w:eastAsia="Calibri" w:hAnsi="DaxCondensed-Regular"/>
        <w:color w:val="1C3942"/>
        <w:sz w:val="16"/>
        <w:szCs w:val="16"/>
        <w:lang w:eastAsia="en-US"/>
      </w:rPr>
      <w:t xml:space="preserve">Página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PAGE</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r w:rsidRPr="00C95315">
      <w:rPr>
        <w:rFonts w:ascii="DaxCondensed-Regular" w:eastAsia="Calibri" w:hAnsi="DaxCondensed-Regular"/>
        <w:color w:val="1C3942"/>
        <w:sz w:val="16"/>
        <w:szCs w:val="16"/>
        <w:lang w:eastAsia="en-US"/>
      </w:rPr>
      <w:t xml:space="preserve"> de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NUMPAGES</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p>
  <w:p w14:paraId="24387CB7" w14:textId="77777777" w:rsidR="00DE31FE" w:rsidRDefault="00DE31FE" w:rsidP="00DE31FE">
    <w:pPr>
      <w:ind w:left="-1701" w:right="-7" w:firstLine="1701"/>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SEP</w:t>
    </w:r>
    <w:r>
      <w:rPr>
        <w:rFonts w:ascii="DaxCondensed-Regular" w:eastAsia="Calibri" w:hAnsi="DaxCondensed-Regular"/>
        <w:color w:val="1C3942"/>
        <w:sz w:val="18"/>
        <w:szCs w:val="18"/>
        <w:lang w:eastAsia="en-US"/>
      </w:rPr>
      <w:t>N</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510</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 B</w:t>
    </w:r>
    <w:r w:rsidRPr="00C95315">
      <w:rPr>
        <w:rFonts w:ascii="DaxCondensed-Regular" w:eastAsia="Calibri" w:hAnsi="DaxCondensed-Regular"/>
        <w:color w:val="1C3942"/>
        <w:sz w:val="18"/>
        <w:szCs w:val="18"/>
        <w:lang w:eastAsia="en-US"/>
      </w:rPr>
      <w:t xml:space="preserve">loco A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 xml:space="preserve">CEP </w:t>
    </w:r>
    <w:r>
      <w:rPr>
        <w:rFonts w:ascii="DaxCondensed-Regular" w:eastAsia="Calibri" w:hAnsi="DaxCondensed-Regular"/>
        <w:color w:val="1C3942"/>
        <w:sz w:val="18"/>
        <w:szCs w:val="18"/>
        <w:lang w:eastAsia="en-US"/>
      </w:rPr>
      <w:t>70.750-521</w:t>
    </w:r>
    <w:r w:rsidRPr="00C95315">
      <w:rPr>
        <w:rFonts w:ascii="DaxCondensed-Regular" w:eastAsia="Calibri" w:hAnsi="DaxCondensed-Regular"/>
        <w:color w:val="1C3942"/>
        <w:sz w:val="18"/>
        <w:szCs w:val="18"/>
        <w:lang w:eastAsia="en-US"/>
      </w:rPr>
      <w:t xml:space="preserve"> - Brasília (DF)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(61) 3222-5176/3222-5179</w:t>
    </w:r>
  </w:p>
  <w:p w14:paraId="1A2A06BE" w14:textId="5C5ABC20" w:rsidR="00FC5C37" w:rsidRPr="00DE31FE" w:rsidRDefault="00DE31FE" w:rsidP="00DE31FE">
    <w:pPr>
      <w:ind w:left="-1701" w:right="-7" w:firstLine="1701"/>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6B649" w14:textId="77777777" w:rsidR="006D1660" w:rsidRDefault="006D1660">
      <w:r>
        <w:separator/>
      </w:r>
    </w:p>
  </w:footnote>
  <w:footnote w:type="continuationSeparator" w:id="0">
    <w:p w14:paraId="1302234D" w14:textId="77777777" w:rsidR="006D1660" w:rsidRDefault="006D1660">
      <w:r>
        <w:continuationSeparator/>
      </w:r>
    </w:p>
  </w:footnote>
  <w:footnote w:id="1">
    <w:p w14:paraId="0BA67913" w14:textId="77777777" w:rsidR="00837768" w:rsidRPr="00165CE1" w:rsidRDefault="00837768" w:rsidP="00837768">
      <w:pPr>
        <w:pStyle w:val="Textodenotaderodap"/>
        <w:rPr>
          <w:rFonts w:ascii="Arial" w:hAnsi="Arial" w:cs="Arial"/>
        </w:rPr>
      </w:pPr>
      <w:r>
        <w:rPr>
          <w:rStyle w:val="Refdenotaderodap"/>
        </w:rPr>
        <w:footnoteRef/>
      </w:r>
      <w:r>
        <w:t xml:space="preserve"> </w:t>
      </w:r>
      <w:r w:rsidRPr="00165CE1">
        <w:rPr>
          <w:rFonts w:ascii="Arial" w:hAnsi="Arial" w:cs="Arial"/>
        </w:rPr>
        <w:t>Câmara Nacional de Modelos de Licitações e Contratos Administrativos da Consultoria-Geral da União</w:t>
      </w:r>
    </w:p>
    <w:p w14:paraId="7C6CE6D3" w14:textId="0C7F874D" w:rsidR="00837768" w:rsidRDefault="00837768" w:rsidP="00837768">
      <w:pPr>
        <w:pStyle w:val="Textodenotaderodap"/>
      </w:pPr>
      <w:r w:rsidRPr="00165CE1">
        <w:rPr>
          <w:rFonts w:ascii="Arial" w:hAnsi="Arial" w:cs="Arial"/>
        </w:rPr>
        <w:t>Edital modelo para Pregão Eletrônico: Serviços não contínuos - Atualização: fevereiro/2022</w:t>
      </w:r>
    </w:p>
  </w:footnote>
  <w:footnote w:id="2">
    <w:p w14:paraId="39752864" w14:textId="77777777" w:rsidR="00F515CB" w:rsidRPr="00DE1993" w:rsidRDefault="00F515CB" w:rsidP="00F515CB">
      <w:pPr>
        <w:pStyle w:val="Textodenotaderodap"/>
        <w:rPr>
          <w:rFonts w:ascii="Arial" w:hAnsi="Arial" w:cs="Arial"/>
          <w:sz w:val="18"/>
          <w:szCs w:val="18"/>
        </w:rPr>
      </w:pPr>
      <w:r w:rsidRPr="00DE1993">
        <w:rPr>
          <w:rStyle w:val="Refdenotaderodap"/>
          <w:rFonts w:ascii="Arial" w:hAnsi="Arial" w:cs="Arial"/>
          <w:sz w:val="18"/>
          <w:szCs w:val="18"/>
        </w:rPr>
        <w:footnoteRef/>
      </w:r>
      <w:r w:rsidRPr="00DE1993">
        <w:rPr>
          <w:rFonts w:ascii="Arial" w:hAnsi="Arial" w:cs="Arial"/>
          <w:sz w:val="18"/>
          <w:szCs w:val="18"/>
        </w:rPr>
        <w:t xml:space="preserve"> Câmara Nacional de Modelos de Licitações e Contratos Administrativos da Consultoria-Geral da União - Termo de Referência - Modelo para Pregão Eletrônico: Serviços Não Continuados - Atualização: julho/2021.</w:t>
      </w:r>
    </w:p>
  </w:footnote>
  <w:footnote w:id="3">
    <w:p w14:paraId="2E0324A0" w14:textId="77777777" w:rsidR="00412F95" w:rsidRPr="00412F95" w:rsidRDefault="00D265CB" w:rsidP="00412F95">
      <w:pPr>
        <w:pStyle w:val="Textodenotaderodap"/>
        <w:rPr>
          <w:rFonts w:ascii="Arial" w:hAnsi="Arial" w:cs="Arial"/>
          <w:sz w:val="19"/>
          <w:szCs w:val="19"/>
        </w:rPr>
      </w:pPr>
      <w:r>
        <w:rPr>
          <w:rStyle w:val="Refdenotaderodap"/>
        </w:rPr>
        <w:footnoteRef/>
      </w:r>
      <w:r>
        <w:t xml:space="preserve"> </w:t>
      </w:r>
      <w:r w:rsidR="00412F95" w:rsidRPr="00412F95">
        <w:rPr>
          <w:rFonts w:ascii="Arial" w:hAnsi="Arial" w:cs="Arial"/>
          <w:sz w:val="19"/>
          <w:szCs w:val="19"/>
        </w:rPr>
        <w:t>Câmara Nacional de Modelos de Licitação e Contratos Administrativos da Consultoria-Geral da União</w:t>
      </w:r>
    </w:p>
    <w:p w14:paraId="7A4204E1" w14:textId="430564EC" w:rsidR="00D265CB" w:rsidRDefault="00412F95" w:rsidP="00412F95">
      <w:pPr>
        <w:pStyle w:val="Textodenotaderodap"/>
      </w:pPr>
      <w:r w:rsidRPr="00412F95">
        <w:rPr>
          <w:rFonts w:ascii="Arial" w:hAnsi="Arial" w:cs="Arial"/>
          <w:sz w:val="19"/>
          <w:szCs w:val="19"/>
        </w:rPr>
        <w:t>Termo de Contrato - Modelo para Pregão Eletrônico: Serviços Não-Continuados - Atualização: julho/2020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2C29" w14:textId="77777777" w:rsidR="00FC5C37" w:rsidRDefault="00000000">
    <w:pPr>
      <w:pStyle w:val="Cabealho"/>
    </w:pPr>
    <w:r>
      <w:rPr>
        <w:noProof/>
        <w:lang w:val="en-US"/>
      </w:rPr>
      <w:pict w14:anchorId="59A9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26FD" w14:textId="77777777" w:rsidR="00FC5C37" w:rsidRPr="009E4E5A" w:rsidRDefault="00C048D9" w:rsidP="0018371B">
    <w:pPr>
      <w:pStyle w:val="Rodap"/>
      <w:ind w:right="-7"/>
      <w:jc w:val="center"/>
      <w:rPr>
        <w:rFonts w:ascii="Arial" w:hAnsi="Arial"/>
        <w:color w:val="296D7A"/>
        <w:sz w:val="22"/>
      </w:rPr>
    </w:pPr>
    <w:r>
      <w:rPr>
        <w:rFonts w:ascii="Times New Roman" w:eastAsia="Calibri" w:hAnsi="Times New Roman"/>
        <w:lang w:eastAsia="en-US"/>
      </w:rPr>
      <w:object w:dxaOrig="10451" w:dyaOrig="990" w14:anchorId="56B6E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43.45pt">
          <v:imagedata r:id="rId1" o:title=""/>
        </v:shape>
        <o:OLEObject Type="Embed" ProgID="CorelDraw.Graphic.16" ShapeID="_x0000_i1025" DrawAspect="Content" ObjectID="_1719073594"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CD21" w14:textId="77777777" w:rsidR="00FC5C37" w:rsidRDefault="00000000">
    <w:pPr>
      <w:pStyle w:val="Cabealho"/>
    </w:pPr>
    <w:r>
      <w:rPr>
        <w:noProof/>
        <w:lang w:val="en-US"/>
      </w:rPr>
      <w:pict w14:anchorId="6B37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E02926"/>
    <w:multiLevelType w:val="hybridMultilevel"/>
    <w:tmpl w:val="E2EC096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C822A0"/>
    <w:multiLevelType w:val="hybridMultilevel"/>
    <w:tmpl w:val="2430BEA4"/>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4" w15:restartNumberingAfterBreak="0">
    <w:nsid w:val="0D1A459D"/>
    <w:multiLevelType w:val="hybridMultilevel"/>
    <w:tmpl w:val="B5FC09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5C17BF"/>
    <w:multiLevelType w:val="hybridMultilevel"/>
    <w:tmpl w:val="B18CE8D8"/>
    <w:lvl w:ilvl="0" w:tplc="FAFC4190">
      <w:start w:val="1"/>
      <w:numFmt w:val="lowerLetter"/>
      <w:lvlText w:val="%1)"/>
      <w:lvlJc w:val="left"/>
      <w:pPr>
        <w:ind w:left="720" w:hanging="360"/>
      </w:pPr>
      <w:rPr>
        <w:b/>
        <w:bCs/>
      </w:rPr>
    </w:lvl>
    <w:lvl w:ilvl="1" w:tplc="47FCF9EA">
      <w:start w:val="1"/>
      <w:numFmt w:val="decimal"/>
      <w:lvlText w:val="%2."/>
      <w:lvlJc w:val="left"/>
      <w:pPr>
        <w:ind w:left="1440" w:hanging="360"/>
      </w:pPr>
      <w:rPr>
        <w:rFonts w:hint="default"/>
        <w:b/>
        <w:color w:val="000000"/>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251FC8"/>
    <w:multiLevelType w:val="multilevel"/>
    <w:tmpl w:val="F72E20AE"/>
    <w:lvl w:ilvl="0">
      <w:start w:val="15"/>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0391E63"/>
    <w:multiLevelType w:val="multilevel"/>
    <w:tmpl w:val="C4FC7BD6"/>
    <w:lvl w:ilvl="0">
      <w:start w:val="12"/>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85A6506"/>
    <w:multiLevelType w:val="multilevel"/>
    <w:tmpl w:val="A74C9A14"/>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8C31990"/>
    <w:multiLevelType w:val="multilevel"/>
    <w:tmpl w:val="BB9E0FDA"/>
    <w:lvl w:ilvl="0">
      <w:start w:val="21"/>
      <w:numFmt w:val="decimal"/>
      <w:lvlText w:val="%1."/>
      <w:lvlJc w:val="left"/>
      <w:pPr>
        <w:ind w:left="480" w:hanging="480"/>
      </w:pPr>
      <w:rPr>
        <w:rFonts w:hint="default"/>
      </w:rPr>
    </w:lvl>
    <w:lvl w:ilvl="1">
      <w:start w:val="1"/>
      <w:numFmt w:val="decimal"/>
      <w:lvlText w:val="%1.%2."/>
      <w:lvlJc w:val="left"/>
      <w:pPr>
        <w:ind w:left="1800" w:hanging="7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9DA6F12"/>
    <w:multiLevelType w:val="multilevel"/>
    <w:tmpl w:val="BDBC7F36"/>
    <w:lvl w:ilvl="0">
      <w:start w:val="23"/>
      <w:numFmt w:val="decimal"/>
      <w:lvlText w:val="%1."/>
      <w:lvlJc w:val="left"/>
      <w:pPr>
        <w:ind w:left="480" w:hanging="480"/>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11" w15:restartNumberingAfterBreak="0">
    <w:nsid w:val="1BB40886"/>
    <w:multiLevelType w:val="multilevel"/>
    <w:tmpl w:val="4A98205E"/>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val="0"/>
        <w:bCs w:val="0"/>
      </w:rPr>
    </w:lvl>
    <w:lvl w:ilvl="2">
      <w:start w:val="1"/>
      <w:numFmt w:val="decimal"/>
      <w:lvlText w:val="%1.%2.%3."/>
      <w:lvlJc w:val="left"/>
      <w:pPr>
        <w:ind w:left="1440" w:hanging="720"/>
      </w:pPr>
      <w:rPr>
        <w:rFonts w:hint="default"/>
        <w:b w:val="0"/>
        <w:bCs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3FE7D12"/>
    <w:multiLevelType w:val="multilevel"/>
    <w:tmpl w:val="C1DE0770"/>
    <w:lvl w:ilvl="0">
      <w:start w:val="18"/>
      <w:numFmt w:val="decimal"/>
      <w:lvlText w:val="%1."/>
      <w:lvlJc w:val="left"/>
      <w:pPr>
        <w:ind w:left="480" w:hanging="480"/>
      </w:pPr>
      <w:rPr>
        <w:rFonts w:hint="default"/>
      </w:rPr>
    </w:lvl>
    <w:lvl w:ilvl="1">
      <w:start w:val="1"/>
      <w:numFmt w:val="decimal"/>
      <w:lvlText w:val="%1.%2."/>
      <w:lvlJc w:val="left"/>
      <w:pPr>
        <w:ind w:left="1800" w:hanging="720"/>
      </w:pPr>
      <w:rPr>
        <w:rFonts w:hint="default"/>
        <w:b w:val="0"/>
        <w:bCs w:val="0"/>
      </w:rPr>
    </w:lvl>
    <w:lvl w:ilvl="2">
      <w:start w:val="1"/>
      <w:numFmt w:val="decimal"/>
      <w:lvlText w:val="%1.%2.%3."/>
      <w:lvlJc w:val="left"/>
      <w:pPr>
        <w:ind w:left="2880" w:hanging="720"/>
      </w:pPr>
      <w:rPr>
        <w:rFonts w:hint="default"/>
        <w:b w:val="0"/>
        <w:bCs w:val="0"/>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7BB59E9"/>
    <w:multiLevelType w:val="multilevel"/>
    <w:tmpl w:val="0D20FDBA"/>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b w:val="0"/>
        <w:bCs w:val="0"/>
      </w:rPr>
    </w:lvl>
    <w:lvl w:ilvl="2">
      <w:start w:val="1"/>
      <w:numFmt w:val="decimal"/>
      <w:lvlText w:val="%1.%2.%3."/>
      <w:lvlJc w:val="left"/>
      <w:pPr>
        <w:ind w:left="2880" w:hanging="720"/>
      </w:pPr>
      <w:rPr>
        <w:rFonts w:hint="default"/>
        <w:b w:val="0"/>
        <w:bCs w:val="0"/>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C7B2884"/>
    <w:multiLevelType w:val="hybridMultilevel"/>
    <w:tmpl w:val="322C16F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70231A"/>
    <w:multiLevelType w:val="multilevel"/>
    <w:tmpl w:val="87AE7EC8"/>
    <w:lvl w:ilvl="0">
      <w:start w:val="24"/>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16A7FAA"/>
    <w:multiLevelType w:val="hybridMultilevel"/>
    <w:tmpl w:val="CE447C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243783A"/>
    <w:multiLevelType w:val="hybridMultilevel"/>
    <w:tmpl w:val="FBAEF52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914A84"/>
    <w:multiLevelType w:val="multilevel"/>
    <w:tmpl w:val="C8B41A00"/>
    <w:lvl w:ilvl="0">
      <w:start w:val="16"/>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8BE167B"/>
    <w:multiLevelType w:val="multilevel"/>
    <w:tmpl w:val="D4EE53A8"/>
    <w:lvl w:ilvl="0">
      <w:start w:val="1"/>
      <w:numFmt w:val="decimal"/>
      <w:lvlText w:val="%1."/>
      <w:lvlJc w:val="left"/>
      <w:pPr>
        <w:ind w:left="360" w:hanging="360"/>
      </w:pPr>
      <w:rPr>
        <w:rFonts w:hint="default"/>
        <w:b/>
        <w:bCs/>
      </w:rPr>
    </w:lvl>
    <w:lvl w:ilvl="1">
      <w:start w:val="1"/>
      <w:numFmt w:val="decimal"/>
      <w:lvlText w:val="%1.%2."/>
      <w:lvlJc w:val="left"/>
      <w:pPr>
        <w:ind w:left="2700" w:hanging="720"/>
      </w:pPr>
      <w:rPr>
        <w:rFonts w:hint="default"/>
        <w:b w:val="0"/>
        <w:bCs w:val="0"/>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0" w15:restartNumberingAfterBreak="0">
    <w:nsid w:val="3BC0060A"/>
    <w:multiLevelType w:val="multilevel"/>
    <w:tmpl w:val="D292B3B0"/>
    <w:lvl w:ilvl="0">
      <w:start w:val="10"/>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DB51362"/>
    <w:multiLevelType w:val="multilevel"/>
    <w:tmpl w:val="EB5601CC"/>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b w:val="0"/>
        <w:bCs w:val="0"/>
      </w:rPr>
    </w:lvl>
    <w:lvl w:ilvl="2">
      <w:start w:val="1"/>
      <w:numFmt w:val="decimal"/>
      <w:lvlText w:val="%1.%2.%3."/>
      <w:lvlJc w:val="left"/>
      <w:pPr>
        <w:ind w:left="2880" w:hanging="720"/>
      </w:pPr>
      <w:rPr>
        <w:rFonts w:hint="default"/>
        <w:b w:val="0"/>
        <w:bCs w:val="0"/>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407F7924"/>
    <w:multiLevelType w:val="hybridMultilevel"/>
    <w:tmpl w:val="44F28C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44D73A1"/>
    <w:multiLevelType w:val="multilevel"/>
    <w:tmpl w:val="70303A00"/>
    <w:lvl w:ilvl="0">
      <w:start w:val="14"/>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4937DE2"/>
    <w:multiLevelType w:val="multilevel"/>
    <w:tmpl w:val="4BB6E132"/>
    <w:lvl w:ilvl="0">
      <w:start w:val="17"/>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51BC6120"/>
    <w:multiLevelType w:val="multilevel"/>
    <w:tmpl w:val="83CC9C1A"/>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1F44170"/>
    <w:multiLevelType w:val="multilevel"/>
    <w:tmpl w:val="4406097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53A7642D"/>
    <w:multiLevelType w:val="multilevel"/>
    <w:tmpl w:val="B18E22E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4BF6A12"/>
    <w:multiLevelType w:val="hybridMultilevel"/>
    <w:tmpl w:val="17626A3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7A639C4"/>
    <w:multiLevelType w:val="hybridMultilevel"/>
    <w:tmpl w:val="E2EC0964"/>
    <w:lvl w:ilvl="0" w:tplc="27FC6BF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D37EFD"/>
    <w:multiLevelType w:val="multilevel"/>
    <w:tmpl w:val="ACAE2658"/>
    <w:lvl w:ilvl="0">
      <w:start w:val="22"/>
      <w:numFmt w:val="decimal"/>
      <w:lvlText w:val="%1."/>
      <w:lvlJc w:val="left"/>
      <w:pPr>
        <w:ind w:left="480" w:hanging="480"/>
      </w:pPr>
      <w:rPr>
        <w:rFonts w:hint="default"/>
        <w:b w:val="0"/>
      </w:rPr>
    </w:lvl>
    <w:lvl w:ilvl="1">
      <w:start w:val="1"/>
      <w:numFmt w:val="decimal"/>
      <w:lvlText w:val="%1.%2."/>
      <w:lvlJc w:val="left"/>
      <w:pPr>
        <w:ind w:left="1800" w:hanging="720"/>
      </w:pPr>
      <w:rPr>
        <w:rFonts w:hint="default"/>
        <w:b w:val="0"/>
        <w:bCs/>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31" w15:restartNumberingAfterBreak="0">
    <w:nsid w:val="63237C7D"/>
    <w:multiLevelType w:val="multilevel"/>
    <w:tmpl w:val="356CFDE6"/>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643B04B9"/>
    <w:multiLevelType w:val="multilevel"/>
    <w:tmpl w:val="15325D4E"/>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b w:val="0"/>
        <w:bCs w:val="0"/>
      </w:rPr>
    </w:lvl>
    <w:lvl w:ilvl="2">
      <w:start w:val="1"/>
      <w:numFmt w:val="decimal"/>
      <w:lvlText w:val="%1.%2.%3."/>
      <w:lvlJc w:val="left"/>
      <w:pPr>
        <w:ind w:left="1440" w:hanging="720"/>
      </w:pPr>
      <w:rPr>
        <w:rFonts w:hint="default"/>
        <w:b w:val="0"/>
        <w:bCs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4992081"/>
    <w:multiLevelType w:val="multilevel"/>
    <w:tmpl w:val="55CC0794"/>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6AA63B5E"/>
    <w:multiLevelType w:val="multilevel"/>
    <w:tmpl w:val="75547D4A"/>
    <w:lvl w:ilvl="0">
      <w:start w:val="25"/>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6B130977"/>
    <w:multiLevelType w:val="multilevel"/>
    <w:tmpl w:val="7C509B28"/>
    <w:lvl w:ilvl="0">
      <w:start w:val="11"/>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6C653472"/>
    <w:multiLevelType w:val="multilevel"/>
    <w:tmpl w:val="53623E9A"/>
    <w:lvl w:ilvl="0">
      <w:start w:val="7"/>
      <w:numFmt w:val="decimal"/>
      <w:lvlText w:val="%1."/>
      <w:lvlJc w:val="left"/>
      <w:pPr>
        <w:ind w:left="360" w:hanging="360"/>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37" w15:restartNumberingAfterBreak="0">
    <w:nsid w:val="6C915142"/>
    <w:multiLevelType w:val="multilevel"/>
    <w:tmpl w:val="9A2E86F4"/>
    <w:lvl w:ilvl="0">
      <w:start w:val="19"/>
      <w:numFmt w:val="decimal"/>
      <w:lvlText w:val="%1."/>
      <w:lvlJc w:val="left"/>
      <w:pPr>
        <w:ind w:left="480" w:hanging="480"/>
      </w:pPr>
      <w:rPr>
        <w:rFonts w:hint="default"/>
      </w:rPr>
    </w:lvl>
    <w:lvl w:ilvl="1">
      <w:start w:val="1"/>
      <w:numFmt w:val="decimal"/>
      <w:lvlText w:val="%1.%2."/>
      <w:lvlJc w:val="left"/>
      <w:pPr>
        <w:ind w:left="1800" w:hanging="720"/>
      </w:pPr>
      <w:rPr>
        <w:rFonts w:hint="default"/>
        <w:b w:val="0"/>
        <w:bCs w:val="0"/>
      </w:rPr>
    </w:lvl>
    <w:lvl w:ilvl="2">
      <w:start w:val="1"/>
      <w:numFmt w:val="decimal"/>
      <w:lvlText w:val="%1.%2.%3."/>
      <w:lvlJc w:val="left"/>
      <w:pPr>
        <w:ind w:left="2880" w:hanging="720"/>
      </w:pPr>
      <w:rPr>
        <w:rFonts w:hint="default"/>
        <w:b w:val="0"/>
        <w:bCs w:val="0"/>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0827C6F"/>
    <w:multiLevelType w:val="hybridMultilevel"/>
    <w:tmpl w:val="0F626F8A"/>
    <w:lvl w:ilvl="0" w:tplc="04160001">
      <w:start w:val="1"/>
      <w:numFmt w:val="bullet"/>
      <w:lvlText w:val=""/>
      <w:lvlJc w:val="left"/>
      <w:pPr>
        <w:ind w:left="849" w:hanging="360"/>
      </w:pPr>
      <w:rPr>
        <w:rFonts w:ascii="Symbol" w:hAnsi="Symbol" w:hint="default"/>
      </w:rPr>
    </w:lvl>
    <w:lvl w:ilvl="1" w:tplc="04160003" w:tentative="1">
      <w:start w:val="1"/>
      <w:numFmt w:val="bullet"/>
      <w:lvlText w:val="o"/>
      <w:lvlJc w:val="left"/>
      <w:pPr>
        <w:ind w:left="1569" w:hanging="360"/>
      </w:pPr>
      <w:rPr>
        <w:rFonts w:ascii="Courier New" w:hAnsi="Courier New" w:cs="Courier New" w:hint="default"/>
      </w:rPr>
    </w:lvl>
    <w:lvl w:ilvl="2" w:tplc="04160005" w:tentative="1">
      <w:start w:val="1"/>
      <w:numFmt w:val="bullet"/>
      <w:lvlText w:val=""/>
      <w:lvlJc w:val="left"/>
      <w:pPr>
        <w:ind w:left="2289" w:hanging="360"/>
      </w:pPr>
      <w:rPr>
        <w:rFonts w:ascii="Wingdings" w:hAnsi="Wingdings" w:hint="default"/>
      </w:rPr>
    </w:lvl>
    <w:lvl w:ilvl="3" w:tplc="04160001" w:tentative="1">
      <w:start w:val="1"/>
      <w:numFmt w:val="bullet"/>
      <w:lvlText w:val=""/>
      <w:lvlJc w:val="left"/>
      <w:pPr>
        <w:ind w:left="3009" w:hanging="360"/>
      </w:pPr>
      <w:rPr>
        <w:rFonts w:ascii="Symbol" w:hAnsi="Symbol" w:hint="default"/>
      </w:rPr>
    </w:lvl>
    <w:lvl w:ilvl="4" w:tplc="04160003" w:tentative="1">
      <w:start w:val="1"/>
      <w:numFmt w:val="bullet"/>
      <w:lvlText w:val="o"/>
      <w:lvlJc w:val="left"/>
      <w:pPr>
        <w:ind w:left="3729" w:hanging="360"/>
      </w:pPr>
      <w:rPr>
        <w:rFonts w:ascii="Courier New" w:hAnsi="Courier New" w:cs="Courier New" w:hint="default"/>
      </w:rPr>
    </w:lvl>
    <w:lvl w:ilvl="5" w:tplc="04160005" w:tentative="1">
      <w:start w:val="1"/>
      <w:numFmt w:val="bullet"/>
      <w:lvlText w:val=""/>
      <w:lvlJc w:val="left"/>
      <w:pPr>
        <w:ind w:left="4449" w:hanging="360"/>
      </w:pPr>
      <w:rPr>
        <w:rFonts w:ascii="Wingdings" w:hAnsi="Wingdings" w:hint="default"/>
      </w:rPr>
    </w:lvl>
    <w:lvl w:ilvl="6" w:tplc="04160001" w:tentative="1">
      <w:start w:val="1"/>
      <w:numFmt w:val="bullet"/>
      <w:lvlText w:val=""/>
      <w:lvlJc w:val="left"/>
      <w:pPr>
        <w:ind w:left="5169" w:hanging="360"/>
      </w:pPr>
      <w:rPr>
        <w:rFonts w:ascii="Symbol" w:hAnsi="Symbol" w:hint="default"/>
      </w:rPr>
    </w:lvl>
    <w:lvl w:ilvl="7" w:tplc="04160003" w:tentative="1">
      <w:start w:val="1"/>
      <w:numFmt w:val="bullet"/>
      <w:lvlText w:val="o"/>
      <w:lvlJc w:val="left"/>
      <w:pPr>
        <w:ind w:left="5889" w:hanging="360"/>
      </w:pPr>
      <w:rPr>
        <w:rFonts w:ascii="Courier New" w:hAnsi="Courier New" w:cs="Courier New" w:hint="default"/>
      </w:rPr>
    </w:lvl>
    <w:lvl w:ilvl="8" w:tplc="04160005" w:tentative="1">
      <w:start w:val="1"/>
      <w:numFmt w:val="bullet"/>
      <w:lvlText w:val=""/>
      <w:lvlJc w:val="left"/>
      <w:pPr>
        <w:ind w:left="6609" w:hanging="360"/>
      </w:pPr>
      <w:rPr>
        <w:rFonts w:ascii="Wingdings" w:hAnsi="Wingdings" w:hint="default"/>
      </w:rPr>
    </w:lvl>
  </w:abstractNum>
  <w:abstractNum w:abstractNumId="39" w15:restartNumberingAfterBreak="0">
    <w:nsid w:val="772C27CB"/>
    <w:multiLevelType w:val="multilevel"/>
    <w:tmpl w:val="C0CA77AC"/>
    <w:lvl w:ilvl="0">
      <w:start w:val="1"/>
      <w:numFmt w:val="decimal"/>
      <w:lvlText w:val="%1."/>
      <w:lvlJc w:val="left"/>
      <w:pPr>
        <w:ind w:left="360" w:hanging="360"/>
      </w:pPr>
      <w:rPr>
        <w:rFonts w:hint="default"/>
        <w:b w:val="0"/>
        <w:bCs w:val="0"/>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6978CF"/>
    <w:multiLevelType w:val="multilevel"/>
    <w:tmpl w:val="F154B958"/>
    <w:lvl w:ilvl="0">
      <w:start w:val="13"/>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1" w15:restartNumberingAfterBreak="0">
    <w:nsid w:val="7B245A16"/>
    <w:multiLevelType w:val="multilevel"/>
    <w:tmpl w:val="E2F6841C"/>
    <w:lvl w:ilvl="0">
      <w:start w:val="20"/>
      <w:numFmt w:val="decimal"/>
      <w:lvlText w:val="%1."/>
      <w:lvlJc w:val="left"/>
      <w:pPr>
        <w:ind w:left="480" w:hanging="480"/>
      </w:pPr>
      <w:rPr>
        <w:rFonts w:hint="default"/>
      </w:rPr>
    </w:lvl>
    <w:lvl w:ilvl="1">
      <w:start w:val="1"/>
      <w:numFmt w:val="decimal"/>
      <w:lvlText w:val="%1.%2."/>
      <w:lvlJc w:val="left"/>
      <w:pPr>
        <w:ind w:left="1800" w:hanging="7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7F8D121F"/>
    <w:multiLevelType w:val="hybridMultilevel"/>
    <w:tmpl w:val="B788689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2263732">
    <w:abstractNumId w:val="38"/>
  </w:num>
  <w:num w:numId="2" w16cid:durableId="1634360038">
    <w:abstractNumId w:val="3"/>
  </w:num>
  <w:num w:numId="3" w16cid:durableId="3408878">
    <w:abstractNumId w:val="17"/>
  </w:num>
  <w:num w:numId="4" w16cid:durableId="467671895">
    <w:abstractNumId w:val="42"/>
  </w:num>
  <w:num w:numId="5" w16cid:durableId="967587001">
    <w:abstractNumId w:val="39"/>
  </w:num>
  <w:num w:numId="6" w16cid:durableId="409161522">
    <w:abstractNumId w:val="5"/>
  </w:num>
  <w:num w:numId="7" w16cid:durableId="148911967">
    <w:abstractNumId w:val="25"/>
  </w:num>
  <w:num w:numId="8" w16cid:durableId="460804179">
    <w:abstractNumId w:val="33"/>
  </w:num>
  <w:num w:numId="9" w16cid:durableId="1986932432">
    <w:abstractNumId w:val="14"/>
  </w:num>
  <w:num w:numId="10" w16cid:durableId="1472597870">
    <w:abstractNumId w:val="16"/>
  </w:num>
  <w:num w:numId="11" w16cid:durableId="1931347719">
    <w:abstractNumId w:val="19"/>
  </w:num>
  <w:num w:numId="12" w16cid:durableId="670254821">
    <w:abstractNumId w:val="31"/>
  </w:num>
  <w:num w:numId="13" w16cid:durableId="70200908">
    <w:abstractNumId w:val="21"/>
  </w:num>
  <w:num w:numId="14" w16cid:durableId="1329823434">
    <w:abstractNumId w:val="8"/>
  </w:num>
  <w:num w:numId="15" w16cid:durableId="204369653">
    <w:abstractNumId w:val="26"/>
  </w:num>
  <w:num w:numId="16" w16cid:durableId="9918">
    <w:abstractNumId w:val="13"/>
  </w:num>
  <w:num w:numId="17" w16cid:durableId="2132438139">
    <w:abstractNumId w:val="36"/>
  </w:num>
  <w:num w:numId="18" w16cid:durableId="75829799">
    <w:abstractNumId w:val="11"/>
  </w:num>
  <w:num w:numId="19" w16cid:durableId="278494677">
    <w:abstractNumId w:val="32"/>
  </w:num>
  <w:num w:numId="20" w16cid:durableId="462968465">
    <w:abstractNumId w:val="20"/>
  </w:num>
  <w:num w:numId="21" w16cid:durableId="1268806311">
    <w:abstractNumId w:val="35"/>
  </w:num>
  <w:num w:numId="22" w16cid:durableId="1080566223">
    <w:abstractNumId w:val="7"/>
  </w:num>
  <w:num w:numId="23" w16cid:durableId="1172529321">
    <w:abstractNumId w:val="40"/>
  </w:num>
  <w:num w:numId="24" w16cid:durableId="161243069">
    <w:abstractNumId w:val="23"/>
  </w:num>
  <w:num w:numId="25" w16cid:durableId="816456896">
    <w:abstractNumId w:val="6"/>
  </w:num>
  <w:num w:numId="26" w16cid:durableId="8651892">
    <w:abstractNumId w:val="18"/>
  </w:num>
  <w:num w:numId="27" w16cid:durableId="216821345">
    <w:abstractNumId w:val="24"/>
  </w:num>
  <w:num w:numId="28" w16cid:durableId="1271477357">
    <w:abstractNumId w:val="4"/>
  </w:num>
  <w:num w:numId="29" w16cid:durableId="1097020204">
    <w:abstractNumId w:val="12"/>
  </w:num>
  <w:num w:numId="30" w16cid:durableId="1548057610">
    <w:abstractNumId w:val="37"/>
  </w:num>
  <w:num w:numId="31" w16cid:durableId="1384914643">
    <w:abstractNumId w:val="41"/>
  </w:num>
  <w:num w:numId="32" w16cid:durableId="1066760800">
    <w:abstractNumId w:val="9"/>
  </w:num>
  <w:num w:numId="33" w16cid:durableId="50422989">
    <w:abstractNumId w:val="30"/>
  </w:num>
  <w:num w:numId="34" w16cid:durableId="1349327169">
    <w:abstractNumId w:val="22"/>
  </w:num>
  <w:num w:numId="35" w16cid:durableId="1307509394">
    <w:abstractNumId w:val="29"/>
  </w:num>
  <w:num w:numId="36" w16cid:durableId="1047949394">
    <w:abstractNumId w:val="28"/>
  </w:num>
  <w:num w:numId="37" w16cid:durableId="1932809589">
    <w:abstractNumId w:val="10"/>
  </w:num>
  <w:num w:numId="38" w16cid:durableId="568005252">
    <w:abstractNumId w:val="27"/>
  </w:num>
  <w:num w:numId="39" w16cid:durableId="377319723">
    <w:abstractNumId w:val="15"/>
  </w:num>
  <w:num w:numId="40" w16cid:durableId="1074858636">
    <w:abstractNumId w:val="34"/>
  </w:num>
  <w:num w:numId="41" w16cid:durableId="1472819408">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70F"/>
    <w:rsid w:val="0000348B"/>
    <w:rsid w:val="000039D7"/>
    <w:rsid w:val="00003B88"/>
    <w:rsid w:val="00003CEF"/>
    <w:rsid w:val="00004929"/>
    <w:rsid w:val="000069EB"/>
    <w:rsid w:val="00006B8C"/>
    <w:rsid w:val="000145E9"/>
    <w:rsid w:val="0001574C"/>
    <w:rsid w:val="00016C77"/>
    <w:rsid w:val="00016E7B"/>
    <w:rsid w:val="0001707B"/>
    <w:rsid w:val="000201EF"/>
    <w:rsid w:val="00020551"/>
    <w:rsid w:val="00021903"/>
    <w:rsid w:val="00021DB9"/>
    <w:rsid w:val="00021EEC"/>
    <w:rsid w:val="000225D5"/>
    <w:rsid w:val="00025B0B"/>
    <w:rsid w:val="00025E43"/>
    <w:rsid w:val="00026965"/>
    <w:rsid w:val="00027319"/>
    <w:rsid w:val="00030E0A"/>
    <w:rsid w:val="00031D40"/>
    <w:rsid w:val="00032298"/>
    <w:rsid w:val="000327A8"/>
    <w:rsid w:val="0003523D"/>
    <w:rsid w:val="00035587"/>
    <w:rsid w:val="0003697E"/>
    <w:rsid w:val="00037108"/>
    <w:rsid w:val="000400B5"/>
    <w:rsid w:val="0004068C"/>
    <w:rsid w:val="00041520"/>
    <w:rsid w:val="00041EFF"/>
    <w:rsid w:val="00042A0E"/>
    <w:rsid w:val="0004498C"/>
    <w:rsid w:val="00044C94"/>
    <w:rsid w:val="00045D15"/>
    <w:rsid w:val="00045D34"/>
    <w:rsid w:val="00046667"/>
    <w:rsid w:val="00047B0F"/>
    <w:rsid w:val="00051029"/>
    <w:rsid w:val="00052B3C"/>
    <w:rsid w:val="000544A7"/>
    <w:rsid w:val="000545FA"/>
    <w:rsid w:val="00054EBD"/>
    <w:rsid w:val="00055CE5"/>
    <w:rsid w:val="000565FA"/>
    <w:rsid w:val="00060EF5"/>
    <w:rsid w:val="00061DD9"/>
    <w:rsid w:val="00061EE8"/>
    <w:rsid w:val="00064BA5"/>
    <w:rsid w:val="000669EE"/>
    <w:rsid w:val="00066E73"/>
    <w:rsid w:val="000709BD"/>
    <w:rsid w:val="00070A95"/>
    <w:rsid w:val="00071B85"/>
    <w:rsid w:val="0007200C"/>
    <w:rsid w:val="000723E3"/>
    <w:rsid w:val="0007368A"/>
    <w:rsid w:val="00073971"/>
    <w:rsid w:val="00074753"/>
    <w:rsid w:val="0007588A"/>
    <w:rsid w:val="00075BE4"/>
    <w:rsid w:val="00075FA4"/>
    <w:rsid w:val="000813A1"/>
    <w:rsid w:val="00081FCD"/>
    <w:rsid w:val="00082E63"/>
    <w:rsid w:val="00083B05"/>
    <w:rsid w:val="0008461D"/>
    <w:rsid w:val="00085BEA"/>
    <w:rsid w:val="000901DF"/>
    <w:rsid w:val="000904D3"/>
    <w:rsid w:val="00090965"/>
    <w:rsid w:val="0009155C"/>
    <w:rsid w:val="00092BCD"/>
    <w:rsid w:val="0009309C"/>
    <w:rsid w:val="000953A7"/>
    <w:rsid w:val="00096D17"/>
    <w:rsid w:val="000A0896"/>
    <w:rsid w:val="000A0D0C"/>
    <w:rsid w:val="000A203D"/>
    <w:rsid w:val="000A2617"/>
    <w:rsid w:val="000A3F56"/>
    <w:rsid w:val="000A432C"/>
    <w:rsid w:val="000A518F"/>
    <w:rsid w:val="000A65CC"/>
    <w:rsid w:val="000B11D6"/>
    <w:rsid w:val="000B1E47"/>
    <w:rsid w:val="000B2A2C"/>
    <w:rsid w:val="000B3430"/>
    <w:rsid w:val="000B43C4"/>
    <w:rsid w:val="000B4874"/>
    <w:rsid w:val="000B5156"/>
    <w:rsid w:val="000B662B"/>
    <w:rsid w:val="000B6CAC"/>
    <w:rsid w:val="000B7B29"/>
    <w:rsid w:val="000C1020"/>
    <w:rsid w:val="000C1E65"/>
    <w:rsid w:val="000C27FF"/>
    <w:rsid w:val="000C3E0A"/>
    <w:rsid w:val="000C4392"/>
    <w:rsid w:val="000C45AE"/>
    <w:rsid w:val="000C5735"/>
    <w:rsid w:val="000C5B3C"/>
    <w:rsid w:val="000D0333"/>
    <w:rsid w:val="000D11C1"/>
    <w:rsid w:val="000D26DC"/>
    <w:rsid w:val="000D42CE"/>
    <w:rsid w:val="000D5AC7"/>
    <w:rsid w:val="000D5C7A"/>
    <w:rsid w:val="000D64B9"/>
    <w:rsid w:val="000D66C9"/>
    <w:rsid w:val="000D685E"/>
    <w:rsid w:val="000D7156"/>
    <w:rsid w:val="000D7F0E"/>
    <w:rsid w:val="000E02DB"/>
    <w:rsid w:val="000E0A70"/>
    <w:rsid w:val="000E1614"/>
    <w:rsid w:val="000E26C0"/>
    <w:rsid w:val="000E4755"/>
    <w:rsid w:val="000E4D20"/>
    <w:rsid w:val="000E581E"/>
    <w:rsid w:val="000F000E"/>
    <w:rsid w:val="000F2A20"/>
    <w:rsid w:val="000F2D5E"/>
    <w:rsid w:val="000F51CD"/>
    <w:rsid w:val="000F5DAE"/>
    <w:rsid w:val="000F761D"/>
    <w:rsid w:val="00100F44"/>
    <w:rsid w:val="00102386"/>
    <w:rsid w:val="00102500"/>
    <w:rsid w:val="00102755"/>
    <w:rsid w:val="00105604"/>
    <w:rsid w:val="00106753"/>
    <w:rsid w:val="00106ADC"/>
    <w:rsid w:val="00107D95"/>
    <w:rsid w:val="0011034A"/>
    <w:rsid w:val="00112031"/>
    <w:rsid w:val="001120C9"/>
    <w:rsid w:val="001163B9"/>
    <w:rsid w:val="001178EE"/>
    <w:rsid w:val="00117A51"/>
    <w:rsid w:val="00120467"/>
    <w:rsid w:val="00121C45"/>
    <w:rsid w:val="001226BD"/>
    <w:rsid w:val="001230EA"/>
    <w:rsid w:val="00124730"/>
    <w:rsid w:val="00124E60"/>
    <w:rsid w:val="00125CDA"/>
    <w:rsid w:val="00126DCA"/>
    <w:rsid w:val="00127D2E"/>
    <w:rsid w:val="00132804"/>
    <w:rsid w:val="00132B34"/>
    <w:rsid w:val="0013335B"/>
    <w:rsid w:val="00133C65"/>
    <w:rsid w:val="001340AC"/>
    <w:rsid w:val="001347D6"/>
    <w:rsid w:val="001356D5"/>
    <w:rsid w:val="00135E73"/>
    <w:rsid w:val="001409FA"/>
    <w:rsid w:val="001433BA"/>
    <w:rsid w:val="00143D51"/>
    <w:rsid w:val="00144FDC"/>
    <w:rsid w:val="0014535D"/>
    <w:rsid w:val="001456DA"/>
    <w:rsid w:val="00146167"/>
    <w:rsid w:val="00147B2C"/>
    <w:rsid w:val="00150AC8"/>
    <w:rsid w:val="00151B4F"/>
    <w:rsid w:val="00151C02"/>
    <w:rsid w:val="00151EAE"/>
    <w:rsid w:val="00152CAE"/>
    <w:rsid w:val="00152D32"/>
    <w:rsid w:val="00154313"/>
    <w:rsid w:val="001554B5"/>
    <w:rsid w:val="00155BB1"/>
    <w:rsid w:val="00156E32"/>
    <w:rsid w:val="0015791D"/>
    <w:rsid w:val="00157AEF"/>
    <w:rsid w:val="00162CAD"/>
    <w:rsid w:val="00163052"/>
    <w:rsid w:val="00163FD6"/>
    <w:rsid w:val="00165CE1"/>
    <w:rsid w:val="00165DDB"/>
    <w:rsid w:val="00165F0A"/>
    <w:rsid w:val="00167450"/>
    <w:rsid w:val="00170383"/>
    <w:rsid w:val="00176CBC"/>
    <w:rsid w:val="00176CF9"/>
    <w:rsid w:val="001801E6"/>
    <w:rsid w:val="00180DE5"/>
    <w:rsid w:val="0018108D"/>
    <w:rsid w:val="00182715"/>
    <w:rsid w:val="00182F47"/>
    <w:rsid w:val="0018371B"/>
    <w:rsid w:val="00185366"/>
    <w:rsid w:val="00186B57"/>
    <w:rsid w:val="001877FC"/>
    <w:rsid w:val="001879BA"/>
    <w:rsid w:val="001901AF"/>
    <w:rsid w:val="00190486"/>
    <w:rsid w:val="0019094E"/>
    <w:rsid w:val="00191D06"/>
    <w:rsid w:val="00192044"/>
    <w:rsid w:val="001924D3"/>
    <w:rsid w:val="001928EB"/>
    <w:rsid w:val="001933E4"/>
    <w:rsid w:val="00194165"/>
    <w:rsid w:val="001942C4"/>
    <w:rsid w:val="001A0D68"/>
    <w:rsid w:val="001A0FA3"/>
    <w:rsid w:val="001A11C5"/>
    <w:rsid w:val="001A22AE"/>
    <w:rsid w:val="001A5323"/>
    <w:rsid w:val="001A58BD"/>
    <w:rsid w:val="001A5E8E"/>
    <w:rsid w:val="001A7716"/>
    <w:rsid w:val="001A7977"/>
    <w:rsid w:val="001A7C42"/>
    <w:rsid w:val="001A7E91"/>
    <w:rsid w:val="001B0843"/>
    <w:rsid w:val="001B15AB"/>
    <w:rsid w:val="001B1FC8"/>
    <w:rsid w:val="001B4F8D"/>
    <w:rsid w:val="001B7E90"/>
    <w:rsid w:val="001C043F"/>
    <w:rsid w:val="001C1EF1"/>
    <w:rsid w:val="001C4D3F"/>
    <w:rsid w:val="001C6ED8"/>
    <w:rsid w:val="001D02D5"/>
    <w:rsid w:val="001D0636"/>
    <w:rsid w:val="001D06CA"/>
    <w:rsid w:val="001D0B8A"/>
    <w:rsid w:val="001D169D"/>
    <w:rsid w:val="001D38A7"/>
    <w:rsid w:val="001D41EE"/>
    <w:rsid w:val="001D6014"/>
    <w:rsid w:val="001D6280"/>
    <w:rsid w:val="001D6580"/>
    <w:rsid w:val="001D674E"/>
    <w:rsid w:val="001D74DC"/>
    <w:rsid w:val="001E1BCD"/>
    <w:rsid w:val="001E222E"/>
    <w:rsid w:val="001E2AB5"/>
    <w:rsid w:val="001E4341"/>
    <w:rsid w:val="001E4D63"/>
    <w:rsid w:val="001E6E30"/>
    <w:rsid w:val="001E7899"/>
    <w:rsid w:val="001F11EC"/>
    <w:rsid w:val="001F16F7"/>
    <w:rsid w:val="001F2550"/>
    <w:rsid w:val="001F26AE"/>
    <w:rsid w:val="001F3DA0"/>
    <w:rsid w:val="001F4B07"/>
    <w:rsid w:val="001F52BF"/>
    <w:rsid w:val="001F67DE"/>
    <w:rsid w:val="001F697B"/>
    <w:rsid w:val="002010CB"/>
    <w:rsid w:val="00201853"/>
    <w:rsid w:val="00204010"/>
    <w:rsid w:val="0020419F"/>
    <w:rsid w:val="00205612"/>
    <w:rsid w:val="002064C2"/>
    <w:rsid w:val="00206664"/>
    <w:rsid w:val="002116E5"/>
    <w:rsid w:val="002116FF"/>
    <w:rsid w:val="00211F47"/>
    <w:rsid w:val="0021365D"/>
    <w:rsid w:val="002167EB"/>
    <w:rsid w:val="00216984"/>
    <w:rsid w:val="00220269"/>
    <w:rsid w:val="0022185B"/>
    <w:rsid w:val="00221CC7"/>
    <w:rsid w:val="002239CA"/>
    <w:rsid w:val="00223A42"/>
    <w:rsid w:val="00223BD5"/>
    <w:rsid w:val="00226928"/>
    <w:rsid w:val="00232087"/>
    <w:rsid w:val="00232635"/>
    <w:rsid w:val="00232A9C"/>
    <w:rsid w:val="0023570F"/>
    <w:rsid w:val="0023584D"/>
    <w:rsid w:val="0023694A"/>
    <w:rsid w:val="00236FA1"/>
    <w:rsid w:val="00237898"/>
    <w:rsid w:val="002411AE"/>
    <w:rsid w:val="00243552"/>
    <w:rsid w:val="0024440B"/>
    <w:rsid w:val="00244C48"/>
    <w:rsid w:val="002453DD"/>
    <w:rsid w:val="002455FF"/>
    <w:rsid w:val="00245618"/>
    <w:rsid w:val="002460DB"/>
    <w:rsid w:val="00246BA6"/>
    <w:rsid w:val="0024762A"/>
    <w:rsid w:val="00250174"/>
    <w:rsid w:val="00250E15"/>
    <w:rsid w:val="00251139"/>
    <w:rsid w:val="002542BA"/>
    <w:rsid w:val="002554AF"/>
    <w:rsid w:val="002579A7"/>
    <w:rsid w:val="00261A38"/>
    <w:rsid w:val="00263476"/>
    <w:rsid w:val="00263A70"/>
    <w:rsid w:val="00263D03"/>
    <w:rsid w:val="002647F0"/>
    <w:rsid w:val="002657A8"/>
    <w:rsid w:val="00266022"/>
    <w:rsid w:val="0026717A"/>
    <w:rsid w:val="00270AA1"/>
    <w:rsid w:val="0027149D"/>
    <w:rsid w:val="002714D8"/>
    <w:rsid w:val="00271CC3"/>
    <w:rsid w:val="002738EA"/>
    <w:rsid w:val="00275B44"/>
    <w:rsid w:val="00281F93"/>
    <w:rsid w:val="00283AA2"/>
    <w:rsid w:val="002857AA"/>
    <w:rsid w:val="002857EC"/>
    <w:rsid w:val="00290A89"/>
    <w:rsid w:val="002911A3"/>
    <w:rsid w:val="00292B45"/>
    <w:rsid w:val="00292C00"/>
    <w:rsid w:val="002932B0"/>
    <w:rsid w:val="00294560"/>
    <w:rsid w:val="002951E3"/>
    <w:rsid w:val="002A0886"/>
    <w:rsid w:val="002A0F9A"/>
    <w:rsid w:val="002A1437"/>
    <w:rsid w:val="002A17AC"/>
    <w:rsid w:val="002A2D53"/>
    <w:rsid w:val="002A4154"/>
    <w:rsid w:val="002A4313"/>
    <w:rsid w:val="002A49E9"/>
    <w:rsid w:val="002A4D63"/>
    <w:rsid w:val="002A5AA8"/>
    <w:rsid w:val="002A7DE9"/>
    <w:rsid w:val="002B1179"/>
    <w:rsid w:val="002B1A3F"/>
    <w:rsid w:val="002B1C28"/>
    <w:rsid w:val="002B346E"/>
    <w:rsid w:val="002B5E86"/>
    <w:rsid w:val="002B60AC"/>
    <w:rsid w:val="002B6727"/>
    <w:rsid w:val="002C02FC"/>
    <w:rsid w:val="002C158E"/>
    <w:rsid w:val="002C1757"/>
    <w:rsid w:val="002C1A1E"/>
    <w:rsid w:val="002C4B90"/>
    <w:rsid w:val="002C5C36"/>
    <w:rsid w:val="002C5C76"/>
    <w:rsid w:val="002D26F7"/>
    <w:rsid w:val="002D3936"/>
    <w:rsid w:val="002D3A8F"/>
    <w:rsid w:val="002D3AA8"/>
    <w:rsid w:val="002D484B"/>
    <w:rsid w:val="002D529B"/>
    <w:rsid w:val="002D5787"/>
    <w:rsid w:val="002D59D5"/>
    <w:rsid w:val="002D69A6"/>
    <w:rsid w:val="002D7DF5"/>
    <w:rsid w:val="002E1592"/>
    <w:rsid w:val="002E1EA1"/>
    <w:rsid w:val="002E36AD"/>
    <w:rsid w:val="002E3729"/>
    <w:rsid w:val="002E6DFF"/>
    <w:rsid w:val="002E7142"/>
    <w:rsid w:val="002F12A4"/>
    <w:rsid w:val="002F1323"/>
    <w:rsid w:val="002F3277"/>
    <w:rsid w:val="002F36DB"/>
    <w:rsid w:val="002F37F5"/>
    <w:rsid w:val="002F620A"/>
    <w:rsid w:val="002F62EA"/>
    <w:rsid w:val="002F6683"/>
    <w:rsid w:val="002F7521"/>
    <w:rsid w:val="0030211A"/>
    <w:rsid w:val="00302E8A"/>
    <w:rsid w:val="0030501A"/>
    <w:rsid w:val="00305B82"/>
    <w:rsid w:val="00310057"/>
    <w:rsid w:val="00310973"/>
    <w:rsid w:val="00313611"/>
    <w:rsid w:val="003138C9"/>
    <w:rsid w:val="00313D01"/>
    <w:rsid w:val="00314C77"/>
    <w:rsid w:val="003161D6"/>
    <w:rsid w:val="00317206"/>
    <w:rsid w:val="00320A7E"/>
    <w:rsid w:val="003239D8"/>
    <w:rsid w:val="003308A8"/>
    <w:rsid w:val="00330A23"/>
    <w:rsid w:val="003327E0"/>
    <w:rsid w:val="00333AC8"/>
    <w:rsid w:val="00333C67"/>
    <w:rsid w:val="00336EBA"/>
    <w:rsid w:val="00337F84"/>
    <w:rsid w:val="003407A9"/>
    <w:rsid w:val="0034301C"/>
    <w:rsid w:val="00343F07"/>
    <w:rsid w:val="00344C6F"/>
    <w:rsid w:val="00345C3E"/>
    <w:rsid w:val="00346F12"/>
    <w:rsid w:val="00347095"/>
    <w:rsid w:val="003524D2"/>
    <w:rsid w:val="00352B04"/>
    <w:rsid w:val="00353116"/>
    <w:rsid w:val="00353CBC"/>
    <w:rsid w:val="00353F94"/>
    <w:rsid w:val="0035409D"/>
    <w:rsid w:val="003544CC"/>
    <w:rsid w:val="003550BA"/>
    <w:rsid w:val="00355605"/>
    <w:rsid w:val="003562EC"/>
    <w:rsid w:val="00357E49"/>
    <w:rsid w:val="0036255F"/>
    <w:rsid w:val="00363646"/>
    <w:rsid w:val="00364150"/>
    <w:rsid w:val="0036473A"/>
    <w:rsid w:val="00364CA2"/>
    <w:rsid w:val="00365A5E"/>
    <w:rsid w:val="00366E25"/>
    <w:rsid w:val="00367B85"/>
    <w:rsid w:val="0037060E"/>
    <w:rsid w:val="003715E8"/>
    <w:rsid w:val="00371634"/>
    <w:rsid w:val="003729A7"/>
    <w:rsid w:val="00372C82"/>
    <w:rsid w:val="00375C00"/>
    <w:rsid w:val="00377309"/>
    <w:rsid w:val="0037792C"/>
    <w:rsid w:val="00380A35"/>
    <w:rsid w:val="00381204"/>
    <w:rsid w:val="003817D4"/>
    <w:rsid w:val="003829B6"/>
    <w:rsid w:val="003840B5"/>
    <w:rsid w:val="00384774"/>
    <w:rsid w:val="00384F5B"/>
    <w:rsid w:val="00385150"/>
    <w:rsid w:val="0038609D"/>
    <w:rsid w:val="00386559"/>
    <w:rsid w:val="00387056"/>
    <w:rsid w:val="00387806"/>
    <w:rsid w:val="00387E88"/>
    <w:rsid w:val="00391F5D"/>
    <w:rsid w:val="00392532"/>
    <w:rsid w:val="003928C3"/>
    <w:rsid w:val="0039371B"/>
    <w:rsid w:val="00393829"/>
    <w:rsid w:val="00394788"/>
    <w:rsid w:val="003950A5"/>
    <w:rsid w:val="0039696C"/>
    <w:rsid w:val="003A13EA"/>
    <w:rsid w:val="003A1865"/>
    <w:rsid w:val="003A456B"/>
    <w:rsid w:val="003A5544"/>
    <w:rsid w:val="003A5903"/>
    <w:rsid w:val="003A6C07"/>
    <w:rsid w:val="003A784A"/>
    <w:rsid w:val="003A7AF1"/>
    <w:rsid w:val="003B1AD0"/>
    <w:rsid w:val="003B2090"/>
    <w:rsid w:val="003B298F"/>
    <w:rsid w:val="003B2D8A"/>
    <w:rsid w:val="003B505C"/>
    <w:rsid w:val="003B50C4"/>
    <w:rsid w:val="003B5C76"/>
    <w:rsid w:val="003B7308"/>
    <w:rsid w:val="003B7488"/>
    <w:rsid w:val="003B7786"/>
    <w:rsid w:val="003B7DC4"/>
    <w:rsid w:val="003C156C"/>
    <w:rsid w:val="003C1D3B"/>
    <w:rsid w:val="003C4925"/>
    <w:rsid w:val="003C492C"/>
    <w:rsid w:val="003C6AAE"/>
    <w:rsid w:val="003C6B88"/>
    <w:rsid w:val="003C749D"/>
    <w:rsid w:val="003C79DA"/>
    <w:rsid w:val="003C7F13"/>
    <w:rsid w:val="003D0AA5"/>
    <w:rsid w:val="003D0AD0"/>
    <w:rsid w:val="003D0E96"/>
    <w:rsid w:val="003D28AC"/>
    <w:rsid w:val="003D3AE8"/>
    <w:rsid w:val="003D3E6B"/>
    <w:rsid w:val="003D4A32"/>
    <w:rsid w:val="003D5BF2"/>
    <w:rsid w:val="003E0177"/>
    <w:rsid w:val="003E10E4"/>
    <w:rsid w:val="003E3CE3"/>
    <w:rsid w:val="003E3FFA"/>
    <w:rsid w:val="003E4225"/>
    <w:rsid w:val="003E47C2"/>
    <w:rsid w:val="003E47EC"/>
    <w:rsid w:val="003E64A8"/>
    <w:rsid w:val="003E6F61"/>
    <w:rsid w:val="003E7357"/>
    <w:rsid w:val="003E7BAE"/>
    <w:rsid w:val="003F083E"/>
    <w:rsid w:val="003F2556"/>
    <w:rsid w:val="003F35AC"/>
    <w:rsid w:val="003F4026"/>
    <w:rsid w:val="003F49BC"/>
    <w:rsid w:val="003F4B83"/>
    <w:rsid w:val="003F73A6"/>
    <w:rsid w:val="003F7F08"/>
    <w:rsid w:val="00400D33"/>
    <w:rsid w:val="0040180B"/>
    <w:rsid w:val="00402A0C"/>
    <w:rsid w:val="00402F34"/>
    <w:rsid w:val="0040366D"/>
    <w:rsid w:val="004069DC"/>
    <w:rsid w:val="00410359"/>
    <w:rsid w:val="004103D2"/>
    <w:rsid w:val="00411121"/>
    <w:rsid w:val="00412F95"/>
    <w:rsid w:val="00413A0E"/>
    <w:rsid w:val="00413BAF"/>
    <w:rsid w:val="004141D2"/>
    <w:rsid w:val="0041597F"/>
    <w:rsid w:val="0041654E"/>
    <w:rsid w:val="004214FB"/>
    <w:rsid w:val="00421E8D"/>
    <w:rsid w:val="00422B0D"/>
    <w:rsid w:val="0042539D"/>
    <w:rsid w:val="004275D5"/>
    <w:rsid w:val="004302E0"/>
    <w:rsid w:val="00432D8A"/>
    <w:rsid w:val="0043356A"/>
    <w:rsid w:val="0043390C"/>
    <w:rsid w:val="00433A09"/>
    <w:rsid w:val="00434971"/>
    <w:rsid w:val="004350A8"/>
    <w:rsid w:val="004350F9"/>
    <w:rsid w:val="00435CD9"/>
    <w:rsid w:val="00435F4C"/>
    <w:rsid w:val="00436166"/>
    <w:rsid w:val="00436566"/>
    <w:rsid w:val="00437989"/>
    <w:rsid w:val="004400A2"/>
    <w:rsid w:val="004404F9"/>
    <w:rsid w:val="00440952"/>
    <w:rsid w:val="00440D10"/>
    <w:rsid w:val="00441076"/>
    <w:rsid w:val="0044558D"/>
    <w:rsid w:val="0044785B"/>
    <w:rsid w:val="00447FD3"/>
    <w:rsid w:val="004503C9"/>
    <w:rsid w:val="00452247"/>
    <w:rsid w:val="004526D4"/>
    <w:rsid w:val="004545D8"/>
    <w:rsid w:val="00455DA3"/>
    <w:rsid w:val="00461BE1"/>
    <w:rsid w:val="00461C34"/>
    <w:rsid w:val="00462215"/>
    <w:rsid w:val="00464CB2"/>
    <w:rsid w:val="004654A3"/>
    <w:rsid w:val="00465DAD"/>
    <w:rsid w:val="00466C31"/>
    <w:rsid w:val="00467151"/>
    <w:rsid w:val="00470E6D"/>
    <w:rsid w:val="004715A8"/>
    <w:rsid w:val="00471B67"/>
    <w:rsid w:val="004730F8"/>
    <w:rsid w:val="00473E48"/>
    <w:rsid w:val="00474305"/>
    <w:rsid w:val="004756FA"/>
    <w:rsid w:val="00476778"/>
    <w:rsid w:val="0048344A"/>
    <w:rsid w:val="0048410F"/>
    <w:rsid w:val="00484983"/>
    <w:rsid w:val="00486FEE"/>
    <w:rsid w:val="004870DC"/>
    <w:rsid w:val="00490A6E"/>
    <w:rsid w:val="00491386"/>
    <w:rsid w:val="00491D30"/>
    <w:rsid w:val="00492300"/>
    <w:rsid w:val="00493B0F"/>
    <w:rsid w:val="00493CDD"/>
    <w:rsid w:val="0049522B"/>
    <w:rsid w:val="004958D6"/>
    <w:rsid w:val="004969D0"/>
    <w:rsid w:val="004A0B03"/>
    <w:rsid w:val="004A2129"/>
    <w:rsid w:val="004A373A"/>
    <w:rsid w:val="004A4516"/>
    <w:rsid w:val="004A51DE"/>
    <w:rsid w:val="004A766C"/>
    <w:rsid w:val="004B211B"/>
    <w:rsid w:val="004B429F"/>
    <w:rsid w:val="004B4510"/>
    <w:rsid w:val="004B4750"/>
    <w:rsid w:val="004B5437"/>
    <w:rsid w:val="004B5AC9"/>
    <w:rsid w:val="004C2F64"/>
    <w:rsid w:val="004C353C"/>
    <w:rsid w:val="004C36B3"/>
    <w:rsid w:val="004C6D75"/>
    <w:rsid w:val="004D1005"/>
    <w:rsid w:val="004D2BB1"/>
    <w:rsid w:val="004D5837"/>
    <w:rsid w:val="004D5EC5"/>
    <w:rsid w:val="004D6090"/>
    <w:rsid w:val="004D755E"/>
    <w:rsid w:val="004D75C6"/>
    <w:rsid w:val="004E1FA8"/>
    <w:rsid w:val="004E313E"/>
    <w:rsid w:val="004E353D"/>
    <w:rsid w:val="004E67A8"/>
    <w:rsid w:val="004E7611"/>
    <w:rsid w:val="004F01BD"/>
    <w:rsid w:val="004F1282"/>
    <w:rsid w:val="004F1903"/>
    <w:rsid w:val="004F1ACB"/>
    <w:rsid w:val="004F3E33"/>
    <w:rsid w:val="004F3F16"/>
    <w:rsid w:val="004F4191"/>
    <w:rsid w:val="004F4252"/>
    <w:rsid w:val="004F4CF1"/>
    <w:rsid w:val="004F5075"/>
    <w:rsid w:val="004F54F5"/>
    <w:rsid w:val="004F73F6"/>
    <w:rsid w:val="004F7653"/>
    <w:rsid w:val="00501D87"/>
    <w:rsid w:val="005028DB"/>
    <w:rsid w:val="00512109"/>
    <w:rsid w:val="005124C7"/>
    <w:rsid w:val="00513435"/>
    <w:rsid w:val="00514BD4"/>
    <w:rsid w:val="00515F02"/>
    <w:rsid w:val="005178FA"/>
    <w:rsid w:val="00517FC5"/>
    <w:rsid w:val="00520F02"/>
    <w:rsid w:val="005218DD"/>
    <w:rsid w:val="00521984"/>
    <w:rsid w:val="00521DC0"/>
    <w:rsid w:val="00521EA7"/>
    <w:rsid w:val="0052412E"/>
    <w:rsid w:val="005246C4"/>
    <w:rsid w:val="005247CF"/>
    <w:rsid w:val="00525AB8"/>
    <w:rsid w:val="00525AE2"/>
    <w:rsid w:val="00526405"/>
    <w:rsid w:val="0053040A"/>
    <w:rsid w:val="005317BA"/>
    <w:rsid w:val="00533019"/>
    <w:rsid w:val="00533E6F"/>
    <w:rsid w:val="00534512"/>
    <w:rsid w:val="005347BE"/>
    <w:rsid w:val="005358EE"/>
    <w:rsid w:val="00535C10"/>
    <w:rsid w:val="00541156"/>
    <w:rsid w:val="0054280D"/>
    <w:rsid w:val="00543578"/>
    <w:rsid w:val="00545E48"/>
    <w:rsid w:val="00546321"/>
    <w:rsid w:val="00551663"/>
    <w:rsid w:val="005526A4"/>
    <w:rsid w:val="00554CFE"/>
    <w:rsid w:val="0055601A"/>
    <w:rsid w:val="00560AAF"/>
    <w:rsid w:val="00563569"/>
    <w:rsid w:val="00564C1F"/>
    <w:rsid w:val="00564DB9"/>
    <w:rsid w:val="0056719F"/>
    <w:rsid w:val="0057186B"/>
    <w:rsid w:val="00572275"/>
    <w:rsid w:val="0058191C"/>
    <w:rsid w:val="00582E8C"/>
    <w:rsid w:val="00584415"/>
    <w:rsid w:val="005861AE"/>
    <w:rsid w:val="005928EE"/>
    <w:rsid w:val="00595594"/>
    <w:rsid w:val="0059614D"/>
    <w:rsid w:val="00597D23"/>
    <w:rsid w:val="00597DFD"/>
    <w:rsid w:val="005A0430"/>
    <w:rsid w:val="005A0B2E"/>
    <w:rsid w:val="005B0CA8"/>
    <w:rsid w:val="005B0DA3"/>
    <w:rsid w:val="005B1840"/>
    <w:rsid w:val="005B2A2C"/>
    <w:rsid w:val="005B2C1C"/>
    <w:rsid w:val="005B490F"/>
    <w:rsid w:val="005B4D85"/>
    <w:rsid w:val="005B4F72"/>
    <w:rsid w:val="005B5CA1"/>
    <w:rsid w:val="005B615F"/>
    <w:rsid w:val="005B6A24"/>
    <w:rsid w:val="005B6FDD"/>
    <w:rsid w:val="005B718D"/>
    <w:rsid w:val="005C0186"/>
    <w:rsid w:val="005C1B3B"/>
    <w:rsid w:val="005C28C1"/>
    <w:rsid w:val="005C2BAF"/>
    <w:rsid w:val="005C3B14"/>
    <w:rsid w:val="005C4C9D"/>
    <w:rsid w:val="005C5927"/>
    <w:rsid w:val="005C5F05"/>
    <w:rsid w:val="005D05D8"/>
    <w:rsid w:val="005D330F"/>
    <w:rsid w:val="005D5A19"/>
    <w:rsid w:val="005D5A6F"/>
    <w:rsid w:val="005D786D"/>
    <w:rsid w:val="005D7993"/>
    <w:rsid w:val="005D7E0C"/>
    <w:rsid w:val="005E020D"/>
    <w:rsid w:val="005E0978"/>
    <w:rsid w:val="005E1BBE"/>
    <w:rsid w:val="005E27CD"/>
    <w:rsid w:val="005E2B1D"/>
    <w:rsid w:val="005E366E"/>
    <w:rsid w:val="005E47EF"/>
    <w:rsid w:val="005E53B5"/>
    <w:rsid w:val="005E598A"/>
    <w:rsid w:val="005E64D5"/>
    <w:rsid w:val="005E695B"/>
    <w:rsid w:val="005E7CF9"/>
    <w:rsid w:val="005F2522"/>
    <w:rsid w:val="005F4EFA"/>
    <w:rsid w:val="00600288"/>
    <w:rsid w:val="00601395"/>
    <w:rsid w:val="00601FA2"/>
    <w:rsid w:val="0060471A"/>
    <w:rsid w:val="006127A3"/>
    <w:rsid w:val="00614EE5"/>
    <w:rsid w:val="006153E7"/>
    <w:rsid w:val="00615CC8"/>
    <w:rsid w:val="0061672B"/>
    <w:rsid w:val="00617A14"/>
    <w:rsid w:val="00622119"/>
    <w:rsid w:val="00622799"/>
    <w:rsid w:val="00622FBE"/>
    <w:rsid w:val="00623842"/>
    <w:rsid w:val="00625CE3"/>
    <w:rsid w:val="0063044D"/>
    <w:rsid w:val="00630E65"/>
    <w:rsid w:val="00633211"/>
    <w:rsid w:val="00633930"/>
    <w:rsid w:val="00634AFD"/>
    <w:rsid w:val="00635923"/>
    <w:rsid w:val="00636C60"/>
    <w:rsid w:val="00636ECE"/>
    <w:rsid w:val="00637D2F"/>
    <w:rsid w:val="006406DE"/>
    <w:rsid w:val="00640CBC"/>
    <w:rsid w:val="006413D0"/>
    <w:rsid w:val="00642082"/>
    <w:rsid w:val="006429B8"/>
    <w:rsid w:val="00642D72"/>
    <w:rsid w:val="006444EC"/>
    <w:rsid w:val="00644814"/>
    <w:rsid w:val="0064556D"/>
    <w:rsid w:val="00646B8A"/>
    <w:rsid w:val="006474CF"/>
    <w:rsid w:val="0065072B"/>
    <w:rsid w:val="0065268A"/>
    <w:rsid w:val="00653670"/>
    <w:rsid w:val="00654132"/>
    <w:rsid w:val="00655AC4"/>
    <w:rsid w:val="00655DF2"/>
    <w:rsid w:val="00656181"/>
    <w:rsid w:val="00657500"/>
    <w:rsid w:val="00661A0F"/>
    <w:rsid w:val="00666102"/>
    <w:rsid w:val="00666A3B"/>
    <w:rsid w:val="00666EE2"/>
    <w:rsid w:val="006671CF"/>
    <w:rsid w:val="00670851"/>
    <w:rsid w:val="00671047"/>
    <w:rsid w:val="00672003"/>
    <w:rsid w:val="006723FA"/>
    <w:rsid w:val="006729DC"/>
    <w:rsid w:val="00673FD8"/>
    <w:rsid w:val="00682FF2"/>
    <w:rsid w:val="00684FAB"/>
    <w:rsid w:val="00685F32"/>
    <w:rsid w:val="0068612A"/>
    <w:rsid w:val="006868F2"/>
    <w:rsid w:val="006879B0"/>
    <w:rsid w:val="0069070B"/>
    <w:rsid w:val="00692745"/>
    <w:rsid w:val="0069589D"/>
    <w:rsid w:val="006962D3"/>
    <w:rsid w:val="006A18FD"/>
    <w:rsid w:val="006A296A"/>
    <w:rsid w:val="006A3B09"/>
    <w:rsid w:val="006A3C77"/>
    <w:rsid w:val="006A4D6D"/>
    <w:rsid w:val="006A6DFC"/>
    <w:rsid w:val="006B09D2"/>
    <w:rsid w:val="006B0CDF"/>
    <w:rsid w:val="006B0D17"/>
    <w:rsid w:val="006B15BB"/>
    <w:rsid w:val="006B3600"/>
    <w:rsid w:val="006B6B63"/>
    <w:rsid w:val="006B76D1"/>
    <w:rsid w:val="006B7898"/>
    <w:rsid w:val="006B79E1"/>
    <w:rsid w:val="006C0838"/>
    <w:rsid w:val="006C0C66"/>
    <w:rsid w:val="006C24BC"/>
    <w:rsid w:val="006C27FD"/>
    <w:rsid w:val="006C38C7"/>
    <w:rsid w:val="006C5B9F"/>
    <w:rsid w:val="006C5CAC"/>
    <w:rsid w:val="006C5FC9"/>
    <w:rsid w:val="006C6253"/>
    <w:rsid w:val="006C7D50"/>
    <w:rsid w:val="006D1607"/>
    <w:rsid w:val="006D1660"/>
    <w:rsid w:val="006D180C"/>
    <w:rsid w:val="006D2807"/>
    <w:rsid w:val="006D4FBA"/>
    <w:rsid w:val="006D59F1"/>
    <w:rsid w:val="006E05FC"/>
    <w:rsid w:val="006E0F00"/>
    <w:rsid w:val="006E3DFF"/>
    <w:rsid w:val="006E436A"/>
    <w:rsid w:val="006E57AC"/>
    <w:rsid w:val="006E798C"/>
    <w:rsid w:val="006F0A70"/>
    <w:rsid w:val="006F15B2"/>
    <w:rsid w:val="006F3881"/>
    <w:rsid w:val="006F4331"/>
    <w:rsid w:val="006F4A4B"/>
    <w:rsid w:val="00702E23"/>
    <w:rsid w:val="00702E38"/>
    <w:rsid w:val="00704ACE"/>
    <w:rsid w:val="007050DA"/>
    <w:rsid w:val="007079DD"/>
    <w:rsid w:val="007125FB"/>
    <w:rsid w:val="00713D9E"/>
    <w:rsid w:val="00720892"/>
    <w:rsid w:val="00722FAA"/>
    <w:rsid w:val="00723090"/>
    <w:rsid w:val="00724182"/>
    <w:rsid w:val="00725A34"/>
    <w:rsid w:val="00730407"/>
    <w:rsid w:val="007308AE"/>
    <w:rsid w:val="00733ADA"/>
    <w:rsid w:val="0073422E"/>
    <w:rsid w:val="00735920"/>
    <w:rsid w:val="00735CE1"/>
    <w:rsid w:val="0073798E"/>
    <w:rsid w:val="00737D5B"/>
    <w:rsid w:val="00741072"/>
    <w:rsid w:val="00741D48"/>
    <w:rsid w:val="00742332"/>
    <w:rsid w:val="00743DC8"/>
    <w:rsid w:val="00744BDB"/>
    <w:rsid w:val="0074568E"/>
    <w:rsid w:val="00745F19"/>
    <w:rsid w:val="00746DEE"/>
    <w:rsid w:val="007478D9"/>
    <w:rsid w:val="00752881"/>
    <w:rsid w:val="007530B1"/>
    <w:rsid w:val="00754700"/>
    <w:rsid w:val="00756BF6"/>
    <w:rsid w:val="0075753F"/>
    <w:rsid w:val="00757551"/>
    <w:rsid w:val="00761767"/>
    <w:rsid w:val="00761C7D"/>
    <w:rsid w:val="00762C49"/>
    <w:rsid w:val="00762CE1"/>
    <w:rsid w:val="007652BB"/>
    <w:rsid w:val="007675C7"/>
    <w:rsid w:val="00767E4F"/>
    <w:rsid w:val="007713B3"/>
    <w:rsid w:val="007718F3"/>
    <w:rsid w:val="007730F9"/>
    <w:rsid w:val="007761E1"/>
    <w:rsid w:val="00776820"/>
    <w:rsid w:val="00776ED7"/>
    <w:rsid w:val="00777F18"/>
    <w:rsid w:val="00781823"/>
    <w:rsid w:val="007829C8"/>
    <w:rsid w:val="00783A1B"/>
    <w:rsid w:val="007856E6"/>
    <w:rsid w:val="00785BA3"/>
    <w:rsid w:val="007863D7"/>
    <w:rsid w:val="007864FC"/>
    <w:rsid w:val="00790C88"/>
    <w:rsid w:val="0079394E"/>
    <w:rsid w:val="00794CDA"/>
    <w:rsid w:val="00794E57"/>
    <w:rsid w:val="00794E7A"/>
    <w:rsid w:val="007959F2"/>
    <w:rsid w:val="007A15D9"/>
    <w:rsid w:val="007A395D"/>
    <w:rsid w:val="007A4F11"/>
    <w:rsid w:val="007A5B6C"/>
    <w:rsid w:val="007A6181"/>
    <w:rsid w:val="007A706C"/>
    <w:rsid w:val="007A7453"/>
    <w:rsid w:val="007B10C3"/>
    <w:rsid w:val="007B262A"/>
    <w:rsid w:val="007B5D74"/>
    <w:rsid w:val="007C0E8C"/>
    <w:rsid w:val="007C1422"/>
    <w:rsid w:val="007C3081"/>
    <w:rsid w:val="007C36C0"/>
    <w:rsid w:val="007C4345"/>
    <w:rsid w:val="007C5ECE"/>
    <w:rsid w:val="007C7298"/>
    <w:rsid w:val="007C7C3F"/>
    <w:rsid w:val="007C7D20"/>
    <w:rsid w:val="007D216A"/>
    <w:rsid w:val="007D2398"/>
    <w:rsid w:val="007D2438"/>
    <w:rsid w:val="007D30C5"/>
    <w:rsid w:val="007D3181"/>
    <w:rsid w:val="007D367A"/>
    <w:rsid w:val="007D560F"/>
    <w:rsid w:val="007D6955"/>
    <w:rsid w:val="007D7B3F"/>
    <w:rsid w:val="007E1E1C"/>
    <w:rsid w:val="007E2102"/>
    <w:rsid w:val="007E33E8"/>
    <w:rsid w:val="007E45D1"/>
    <w:rsid w:val="007E6020"/>
    <w:rsid w:val="007E773F"/>
    <w:rsid w:val="007E7E55"/>
    <w:rsid w:val="007F2A2D"/>
    <w:rsid w:val="007F3BAA"/>
    <w:rsid w:val="007F3F70"/>
    <w:rsid w:val="007F413A"/>
    <w:rsid w:val="008003E5"/>
    <w:rsid w:val="0080066F"/>
    <w:rsid w:val="0080099D"/>
    <w:rsid w:val="008019FB"/>
    <w:rsid w:val="00801A3E"/>
    <w:rsid w:val="00802378"/>
    <w:rsid w:val="00806ADA"/>
    <w:rsid w:val="00807D46"/>
    <w:rsid w:val="0081134E"/>
    <w:rsid w:val="00811608"/>
    <w:rsid w:val="00813A65"/>
    <w:rsid w:val="00815547"/>
    <w:rsid w:val="0081576F"/>
    <w:rsid w:val="00815EEE"/>
    <w:rsid w:val="008200E7"/>
    <w:rsid w:val="00820C7E"/>
    <w:rsid w:val="008255C8"/>
    <w:rsid w:val="008266D5"/>
    <w:rsid w:val="00826F86"/>
    <w:rsid w:val="00827933"/>
    <w:rsid w:val="00827C91"/>
    <w:rsid w:val="00830719"/>
    <w:rsid w:val="0083122C"/>
    <w:rsid w:val="00834063"/>
    <w:rsid w:val="00834E10"/>
    <w:rsid w:val="008364E1"/>
    <w:rsid w:val="00837768"/>
    <w:rsid w:val="00843604"/>
    <w:rsid w:val="00845A7F"/>
    <w:rsid w:val="00845D05"/>
    <w:rsid w:val="00846C6E"/>
    <w:rsid w:val="00847024"/>
    <w:rsid w:val="008512DC"/>
    <w:rsid w:val="00853094"/>
    <w:rsid w:val="00855430"/>
    <w:rsid w:val="0085588B"/>
    <w:rsid w:val="00856A94"/>
    <w:rsid w:val="00860DF0"/>
    <w:rsid w:val="00862FD0"/>
    <w:rsid w:val="008630FE"/>
    <w:rsid w:val="00865CD8"/>
    <w:rsid w:val="00865EBA"/>
    <w:rsid w:val="008703E5"/>
    <w:rsid w:val="00870DC1"/>
    <w:rsid w:val="00874A0F"/>
    <w:rsid w:val="00874EA2"/>
    <w:rsid w:val="00876F0A"/>
    <w:rsid w:val="008775A0"/>
    <w:rsid w:val="00887947"/>
    <w:rsid w:val="00891CA8"/>
    <w:rsid w:val="00892F91"/>
    <w:rsid w:val="00893A64"/>
    <w:rsid w:val="00893B35"/>
    <w:rsid w:val="00893EE8"/>
    <w:rsid w:val="00896C9C"/>
    <w:rsid w:val="008A1D99"/>
    <w:rsid w:val="008A1E1E"/>
    <w:rsid w:val="008A2731"/>
    <w:rsid w:val="008A3244"/>
    <w:rsid w:val="008A5B4C"/>
    <w:rsid w:val="008A6E91"/>
    <w:rsid w:val="008B280F"/>
    <w:rsid w:val="008B2CF5"/>
    <w:rsid w:val="008B5253"/>
    <w:rsid w:val="008B5F99"/>
    <w:rsid w:val="008B7451"/>
    <w:rsid w:val="008B75EA"/>
    <w:rsid w:val="008B79E4"/>
    <w:rsid w:val="008C2FB4"/>
    <w:rsid w:val="008C30D3"/>
    <w:rsid w:val="008C3773"/>
    <w:rsid w:val="008C7B19"/>
    <w:rsid w:val="008C7DC2"/>
    <w:rsid w:val="008D458C"/>
    <w:rsid w:val="008D5E4F"/>
    <w:rsid w:val="008D69DA"/>
    <w:rsid w:val="008E0974"/>
    <w:rsid w:val="008E1ED1"/>
    <w:rsid w:val="008E3D7C"/>
    <w:rsid w:val="008E4786"/>
    <w:rsid w:val="008E604C"/>
    <w:rsid w:val="008F080D"/>
    <w:rsid w:val="008F13A4"/>
    <w:rsid w:val="008F17AA"/>
    <w:rsid w:val="008F2033"/>
    <w:rsid w:val="008F2293"/>
    <w:rsid w:val="008F24A7"/>
    <w:rsid w:val="008F2CEC"/>
    <w:rsid w:val="008F2E09"/>
    <w:rsid w:val="008F4B88"/>
    <w:rsid w:val="009024DD"/>
    <w:rsid w:val="00902BD5"/>
    <w:rsid w:val="009031AF"/>
    <w:rsid w:val="00903773"/>
    <w:rsid w:val="00904C1C"/>
    <w:rsid w:val="00910AC8"/>
    <w:rsid w:val="00911E87"/>
    <w:rsid w:val="00912515"/>
    <w:rsid w:val="00917ECD"/>
    <w:rsid w:val="0092169C"/>
    <w:rsid w:val="00921815"/>
    <w:rsid w:val="00922537"/>
    <w:rsid w:val="0092499D"/>
    <w:rsid w:val="009250FE"/>
    <w:rsid w:val="009256BD"/>
    <w:rsid w:val="0092616B"/>
    <w:rsid w:val="009321D0"/>
    <w:rsid w:val="0093254C"/>
    <w:rsid w:val="00936AF6"/>
    <w:rsid w:val="009372F7"/>
    <w:rsid w:val="0094223E"/>
    <w:rsid w:val="0094535B"/>
    <w:rsid w:val="00945CC3"/>
    <w:rsid w:val="009464DB"/>
    <w:rsid w:val="0094712B"/>
    <w:rsid w:val="00951ECD"/>
    <w:rsid w:val="009543D8"/>
    <w:rsid w:val="009557A6"/>
    <w:rsid w:val="00956322"/>
    <w:rsid w:val="00960CEA"/>
    <w:rsid w:val="00961684"/>
    <w:rsid w:val="009634DE"/>
    <w:rsid w:val="009640BE"/>
    <w:rsid w:val="00965483"/>
    <w:rsid w:val="009661E2"/>
    <w:rsid w:val="00967996"/>
    <w:rsid w:val="00970297"/>
    <w:rsid w:val="00972B98"/>
    <w:rsid w:val="00976EA9"/>
    <w:rsid w:val="00981DBE"/>
    <w:rsid w:val="0098384C"/>
    <w:rsid w:val="00984FC3"/>
    <w:rsid w:val="00985864"/>
    <w:rsid w:val="00985BA4"/>
    <w:rsid w:val="009907B7"/>
    <w:rsid w:val="009917A6"/>
    <w:rsid w:val="00991F68"/>
    <w:rsid w:val="00992016"/>
    <w:rsid w:val="0099234E"/>
    <w:rsid w:val="009924E4"/>
    <w:rsid w:val="00993698"/>
    <w:rsid w:val="009973E7"/>
    <w:rsid w:val="0099770D"/>
    <w:rsid w:val="009A1F37"/>
    <w:rsid w:val="009A2C6D"/>
    <w:rsid w:val="009B182C"/>
    <w:rsid w:val="009B19B4"/>
    <w:rsid w:val="009B4C78"/>
    <w:rsid w:val="009B4EF1"/>
    <w:rsid w:val="009B5F24"/>
    <w:rsid w:val="009B6553"/>
    <w:rsid w:val="009C1AE6"/>
    <w:rsid w:val="009C3392"/>
    <w:rsid w:val="009C3D0B"/>
    <w:rsid w:val="009C515A"/>
    <w:rsid w:val="009C6908"/>
    <w:rsid w:val="009C7A40"/>
    <w:rsid w:val="009D15FA"/>
    <w:rsid w:val="009D160A"/>
    <w:rsid w:val="009D2F8E"/>
    <w:rsid w:val="009D328F"/>
    <w:rsid w:val="009D460A"/>
    <w:rsid w:val="009D7A87"/>
    <w:rsid w:val="009D7C3E"/>
    <w:rsid w:val="009D7E36"/>
    <w:rsid w:val="009E1651"/>
    <w:rsid w:val="009E16A8"/>
    <w:rsid w:val="009E17FF"/>
    <w:rsid w:val="009E1D31"/>
    <w:rsid w:val="009E32BF"/>
    <w:rsid w:val="009E3789"/>
    <w:rsid w:val="009E39AB"/>
    <w:rsid w:val="009E4A6B"/>
    <w:rsid w:val="009E7867"/>
    <w:rsid w:val="009E7B3A"/>
    <w:rsid w:val="009F2CC8"/>
    <w:rsid w:val="009F2F1E"/>
    <w:rsid w:val="009F31AC"/>
    <w:rsid w:val="009F3BA7"/>
    <w:rsid w:val="009F470F"/>
    <w:rsid w:val="009F4762"/>
    <w:rsid w:val="009F6B90"/>
    <w:rsid w:val="009F76A4"/>
    <w:rsid w:val="00A0252B"/>
    <w:rsid w:val="00A03E9E"/>
    <w:rsid w:val="00A061C8"/>
    <w:rsid w:val="00A06FE4"/>
    <w:rsid w:val="00A128F1"/>
    <w:rsid w:val="00A14634"/>
    <w:rsid w:val="00A14E1C"/>
    <w:rsid w:val="00A15019"/>
    <w:rsid w:val="00A164FB"/>
    <w:rsid w:val="00A21088"/>
    <w:rsid w:val="00A21FE1"/>
    <w:rsid w:val="00A22DE2"/>
    <w:rsid w:val="00A22ECC"/>
    <w:rsid w:val="00A237F4"/>
    <w:rsid w:val="00A23A4D"/>
    <w:rsid w:val="00A24729"/>
    <w:rsid w:val="00A24D1B"/>
    <w:rsid w:val="00A26874"/>
    <w:rsid w:val="00A27144"/>
    <w:rsid w:val="00A30C30"/>
    <w:rsid w:val="00A30CA6"/>
    <w:rsid w:val="00A30F3B"/>
    <w:rsid w:val="00A31753"/>
    <w:rsid w:val="00A32BEE"/>
    <w:rsid w:val="00A33EE1"/>
    <w:rsid w:val="00A4156D"/>
    <w:rsid w:val="00A4244A"/>
    <w:rsid w:val="00A44276"/>
    <w:rsid w:val="00A44E1D"/>
    <w:rsid w:val="00A4608D"/>
    <w:rsid w:val="00A50897"/>
    <w:rsid w:val="00A517BA"/>
    <w:rsid w:val="00A526D9"/>
    <w:rsid w:val="00A5417C"/>
    <w:rsid w:val="00A54B31"/>
    <w:rsid w:val="00A577CF"/>
    <w:rsid w:val="00A603E5"/>
    <w:rsid w:val="00A603FD"/>
    <w:rsid w:val="00A60664"/>
    <w:rsid w:val="00A625FC"/>
    <w:rsid w:val="00A62F8B"/>
    <w:rsid w:val="00A63DF6"/>
    <w:rsid w:val="00A64F9C"/>
    <w:rsid w:val="00A6535B"/>
    <w:rsid w:val="00A66671"/>
    <w:rsid w:val="00A66BB2"/>
    <w:rsid w:val="00A66E56"/>
    <w:rsid w:val="00A66E9B"/>
    <w:rsid w:val="00A678DC"/>
    <w:rsid w:val="00A7084D"/>
    <w:rsid w:val="00A710C1"/>
    <w:rsid w:val="00A7144F"/>
    <w:rsid w:val="00A71D93"/>
    <w:rsid w:val="00A7255D"/>
    <w:rsid w:val="00A72D7E"/>
    <w:rsid w:val="00A74BB3"/>
    <w:rsid w:val="00A7617A"/>
    <w:rsid w:val="00A7744C"/>
    <w:rsid w:val="00A775BA"/>
    <w:rsid w:val="00A807D0"/>
    <w:rsid w:val="00A82033"/>
    <w:rsid w:val="00A835AD"/>
    <w:rsid w:val="00A90383"/>
    <w:rsid w:val="00A90CF2"/>
    <w:rsid w:val="00A92B1E"/>
    <w:rsid w:val="00A9368F"/>
    <w:rsid w:val="00A95C30"/>
    <w:rsid w:val="00A96600"/>
    <w:rsid w:val="00A97213"/>
    <w:rsid w:val="00A9734F"/>
    <w:rsid w:val="00A9741F"/>
    <w:rsid w:val="00AA1392"/>
    <w:rsid w:val="00AA1DAD"/>
    <w:rsid w:val="00AA268A"/>
    <w:rsid w:val="00AA283D"/>
    <w:rsid w:val="00AA3A49"/>
    <w:rsid w:val="00AA4BA6"/>
    <w:rsid w:val="00AA4F4C"/>
    <w:rsid w:val="00AA5123"/>
    <w:rsid w:val="00AA76CA"/>
    <w:rsid w:val="00AB13B4"/>
    <w:rsid w:val="00AB30BA"/>
    <w:rsid w:val="00AB3C44"/>
    <w:rsid w:val="00AB45EB"/>
    <w:rsid w:val="00AB4BF1"/>
    <w:rsid w:val="00AB4E79"/>
    <w:rsid w:val="00AB7A65"/>
    <w:rsid w:val="00AB7F25"/>
    <w:rsid w:val="00AB7FB3"/>
    <w:rsid w:val="00AC0EDB"/>
    <w:rsid w:val="00AC11F7"/>
    <w:rsid w:val="00AC2825"/>
    <w:rsid w:val="00AC395C"/>
    <w:rsid w:val="00AC3993"/>
    <w:rsid w:val="00AC4B16"/>
    <w:rsid w:val="00AC58CB"/>
    <w:rsid w:val="00AC6B94"/>
    <w:rsid w:val="00AC7390"/>
    <w:rsid w:val="00AD0AAB"/>
    <w:rsid w:val="00AD1192"/>
    <w:rsid w:val="00AD2983"/>
    <w:rsid w:val="00AD2F12"/>
    <w:rsid w:val="00AD2F4D"/>
    <w:rsid w:val="00AD373A"/>
    <w:rsid w:val="00AD4792"/>
    <w:rsid w:val="00AD509B"/>
    <w:rsid w:val="00AD679C"/>
    <w:rsid w:val="00AD7DF9"/>
    <w:rsid w:val="00AE0CC7"/>
    <w:rsid w:val="00AE31EC"/>
    <w:rsid w:val="00AE4997"/>
    <w:rsid w:val="00AE67E6"/>
    <w:rsid w:val="00AF3011"/>
    <w:rsid w:val="00AF604A"/>
    <w:rsid w:val="00AF70EA"/>
    <w:rsid w:val="00AF766A"/>
    <w:rsid w:val="00AF7DCB"/>
    <w:rsid w:val="00B02A28"/>
    <w:rsid w:val="00B0505B"/>
    <w:rsid w:val="00B05B2E"/>
    <w:rsid w:val="00B066AD"/>
    <w:rsid w:val="00B10D99"/>
    <w:rsid w:val="00B12250"/>
    <w:rsid w:val="00B1273E"/>
    <w:rsid w:val="00B12CFA"/>
    <w:rsid w:val="00B15197"/>
    <w:rsid w:val="00B20759"/>
    <w:rsid w:val="00B20D8E"/>
    <w:rsid w:val="00B213FB"/>
    <w:rsid w:val="00B21956"/>
    <w:rsid w:val="00B21ECF"/>
    <w:rsid w:val="00B23BF9"/>
    <w:rsid w:val="00B30824"/>
    <w:rsid w:val="00B31BDF"/>
    <w:rsid w:val="00B33842"/>
    <w:rsid w:val="00B33DAD"/>
    <w:rsid w:val="00B35068"/>
    <w:rsid w:val="00B370F1"/>
    <w:rsid w:val="00B3780E"/>
    <w:rsid w:val="00B412F6"/>
    <w:rsid w:val="00B428C4"/>
    <w:rsid w:val="00B42CE5"/>
    <w:rsid w:val="00B470D5"/>
    <w:rsid w:val="00B475A2"/>
    <w:rsid w:val="00B479CA"/>
    <w:rsid w:val="00B513DF"/>
    <w:rsid w:val="00B51C1E"/>
    <w:rsid w:val="00B527BD"/>
    <w:rsid w:val="00B57C19"/>
    <w:rsid w:val="00B606DF"/>
    <w:rsid w:val="00B64689"/>
    <w:rsid w:val="00B64CC5"/>
    <w:rsid w:val="00B657B9"/>
    <w:rsid w:val="00B66CC0"/>
    <w:rsid w:val="00B67C63"/>
    <w:rsid w:val="00B7045A"/>
    <w:rsid w:val="00B708B5"/>
    <w:rsid w:val="00B719EB"/>
    <w:rsid w:val="00B71B82"/>
    <w:rsid w:val="00B71CB6"/>
    <w:rsid w:val="00B721D1"/>
    <w:rsid w:val="00B752DC"/>
    <w:rsid w:val="00B803A4"/>
    <w:rsid w:val="00B8136E"/>
    <w:rsid w:val="00B81523"/>
    <w:rsid w:val="00B85C29"/>
    <w:rsid w:val="00B87D47"/>
    <w:rsid w:val="00B87D49"/>
    <w:rsid w:val="00B92E81"/>
    <w:rsid w:val="00B95811"/>
    <w:rsid w:val="00B96A05"/>
    <w:rsid w:val="00BA0786"/>
    <w:rsid w:val="00BA1762"/>
    <w:rsid w:val="00BA1A18"/>
    <w:rsid w:val="00BA1D53"/>
    <w:rsid w:val="00BA3307"/>
    <w:rsid w:val="00BA506D"/>
    <w:rsid w:val="00BA6A92"/>
    <w:rsid w:val="00BA6DCF"/>
    <w:rsid w:val="00BA7915"/>
    <w:rsid w:val="00BA7963"/>
    <w:rsid w:val="00BB0B9F"/>
    <w:rsid w:val="00BB6A15"/>
    <w:rsid w:val="00BC00EB"/>
    <w:rsid w:val="00BC04A6"/>
    <w:rsid w:val="00BC1138"/>
    <w:rsid w:val="00BC1911"/>
    <w:rsid w:val="00BC1DB5"/>
    <w:rsid w:val="00BC57E4"/>
    <w:rsid w:val="00BC5861"/>
    <w:rsid w:val="00BC726A"/>
    <w:rsid w:val="00BD2B91"/>
    <w:rsid w:val="00BD2D81"/>
    <w:rsid w:val="00BD3949"/>
    <w:rsid w:val="00BD4C93"/>
    <w:rsid w:val="00BD67CD"/>
    <w:rsid w:val="00BE0E86"/>
    <w:rsid w:val="00BE3660"/>
    <w:rsid w:val="00BE4F8F"/>
    <w:rsid w:val="00BE6571"/>
    <w:rsid w:val="00BE74B0"/>
    <w:rsid w:val="00BF0C83"/>
    <w:rsid w:val="00BF18A9"/>
    <w:rsid w:val="00BF2637"/>
    <w:rsid w:val="00BF2A46"/>
    <w:rsid w:val="00BF2D39"/>
    <w:rsid w:val="00BF64F4"/>
    <w:rsid w:val="00BF6AF1"/>
    <w:rsid w:val="00BF6E9F"/>
    <w:rsid w:val="00C0029E"/>
    <w:rsid w:val="00C00BC6"/>
    <w:rsid w:val="00C03515"/>
    <w:rsid w:val="00C048D9"/>
    <w:rsid w:val="00C057C0"/>
    <w:rsid w:val="00C060FA"/>
    <w:rsid w:val="00C072DD"/>
    <w:rsid w:val="00C114A7"/>
    <w:rsid w:val="00C13E27"/>
    <w:rsid w:val="00C145DE"/>
    <w:rsid w:val="00C147DB"/>
    <w:rsid w:val="00C1631E"/>
    <w:rsid w:val="00C17A3B"/>
    <w:rsid w:val="00C213AC"/>
    <w:rsid w:val="00C2252F"/>
    <w:rsid w:val="00C22DDD"/>
    <w:rsid w:val="00C238E4"/>
    <w:rsid w:val="00C24DEF"/>
    <w:rsid w:val="00C27601"/>
    <w:rsid w:val="00C306DF"/>
    <w:rsid w:val="00C30E62"/>
    <w:rsid w:val="00C33033"/>
    <w:rsid w:val="00C338DA"/>
    <w:rsid w:val="00C34C05"/>
    <w:rsid w:val="00C35A4B"/>
    <w:rsid w:val="00C36ED9"/>
    <w:rsid w:val="00C371E0"/>
    <w:rsid w:val="00C37FA1"/>
    <w:rsid w:val="00C42673"/>
    <w:rsid w:val="00C43DC5"/>
    <w:rsid w:val="00C46A84"/>
    <w:rsid w:val="00C47625"/>
    <w:rsid w:val="00C502D3"/>
    <w:rsid w:val="00C5453B"/>
    <w:rsid w:val="00C54E6A"/>
    <w:rsid w:val="00C56CBE"/>
    <w:rsid w:val="00C572B4"/>
    <w:rsid w:val="00C61685"/>
    <w:rsid w:val="00C62188"/>
    <w:rsid w:val="00C62F93"/>
    <w:rsid w:val="00C638F7"/>
    <w:rsid w:val="00C700BD"/>
    <w:rsid w:val="00C706E1"/>
    <w:rsid w:val="00C73386"/>
    <w:rsid w:val="00C76A31"/>
    <w:rsid w:val="00C76EB4"/>
    <w:rsid w:val="00C77383"/>
    <w:rsid w:val="00C807D7"/>
    <w:rsid w:val="00C8099E"/>
    <w:rsid w:val="00C80C5B"/>
    <w:rsid w:val="00C816AC"/>
    <w:rsid w:val="00C82341"/>
    <w:rsid w:val="00C83780"/>
    <w:rsid w:val="00C842D0"/>
    <w:rsid w:val="00C859B7"/>
    <w:rsid w:val="00C87AEC"/>
    <w:rsid w:val="00C87E86"/>
    <w:rsid w:val="00C9065B"/>
    <w:rsid w:val="00C90FF9"/>
    <w:rsid w:val="00C91667"/>
    <w:rsid w:val="00C925BF"/>
    <w:rsid w:val="00C94A45"/>
    <w:rsid w:val="00C95315"/>
    <w:rsid w:val="00C95392"/>
    <w:rsid w:val="00C96453"/>
    <w:rsid w:val="00C96757"/>
    <w:rsid w:val="00C96FDE"/>
    <w:rsid w:val="00C974BE"/>
    <w:rsid w:val="00CA20FF"/>
    <w:rsid w:val="00CA2380"/>
    <w:rsid w:val="00CA2EE2"/>
    <w:rsid w:val="00CA37E2"/>
    <w:rsid w:val="00CA53D4"/>
    <w:rsid w:val="00CA54AE"/>
    <w:rsid w:val="00CA7304"/>
    <w:rsid w:val="00CA74B2"/>
    <w:rsid w:val="00CB12BF"/>
    <w:rsid w:val="00CB1EA2"/>
    <w:rsid w:val="00CB2675"/>
    <w:rsid w:val="00CB6478"/>
    <w:rsid w:val="00CB7896"/>
    <w:rsid w:val="00CC00C6"/>
    <w:rsid w:val="00CC23D0"/>
    <w:rsid w:val="00CC471D"/>
    <w:rsid w:val="00CC6D58"/>
    <w:rsid w:val="00CD0010"/>
    <w:rsid w:val="00CD24E1"/>
    <w:rsid w:val="00CD25B4"/>
    <w:rsid w:val="00CD2641"/>
    <w:rsid w:val="00CD2BA3"/>
    <w:rsid w:val="00CD3C2C"/>
    <w:rsid w:val="00CD3DEA"/>
    <w:rsid w:val="00CD3E7E"/>
    <w:rsid w:val="00CD46DD"/>
    <w:rsid w:val="00CD503F"/>
    <w:rsid w:val="00CD5606"/>
    <w:rsid w:val="00CD5907"/>
    <w:rsid w:val="00CD7449"/>
    <w:rsid w:val="00CE03AF"/>
    <w:rsid w:val="00CE1E58"/>
    <w:rsid w:val="00CE2D45"/>
    <w:rsid w:val="00CE2DA3"/>
    <w:rsid w:val="00CE548F"/>
    <w:rsid w:val="00CE5FFA"/>
    <w:rsid w:val="00CE6A8A"/>
    <w:rsid w:val="00CF331F"/>
    <w:rsid w:val="00CF33F4"/>
    <w:rsid w:val="00CF4696"/>
    <w:rsid w:val="00CF4F54"/>
    <w:rsid w:val="00CF5956"/>
    <w:rsid w:val="00CF6C61"/>
    <w:rsid w:val="00CF72C8"/>
    <w:rsid w:val="00D01402"/>
    <w:rsid w:val="00D018D5"/>
    <w:rsid w:val="00D0262C"/>
    <w:rsid w:val="00D038AC"/>
    <w:rsid w:val="00D040B8"/>
    <w:rsid w:val="00D10338"/>
    <w:rsid w:val="00D10459"/>
    <w:rsid w:val="00D11BF6"/>
    <w:rsid w:val="00D12E44"/>
    <w:rsid w:val="00D1464B"/>
    <w:rsid w:val="00D15794"/>
    <w:rsid w:val="00D21493"/>
    <w:rsid w:val="00D22BB7"/>
    <w:rsid w:val="00D22C20"/>
    <w:rsid w:val="00D2463E"/>
    <w:rsid w:val="00D265CB"/>
    <w:rsid w:val="00D268DC"/>
    <w:rsid w:val="00D3214F"/>
    <w:rsid w:val="00D32D33"/>
    <w:rsid w:val="00D335A5"/>
    <w:rsid w:val="00D36AC7"/>
    <w:rsid w:val="00D37032"/>
    <w:rsid w:val="00D4178C"/>
    <w:rsid w:val="00D41E06"/>
    <w:rsid w:val="00D424B0"/>
    <w:rsid w:val="00D46B1D"/>
    <w:rsid w:val="00D50167"/>
    <w:rsid w:val="00D514D4"/>
    <w:rsid w:val="00D546DD"/>
    <w:rsid w:val="00D562F7"/>
    <w:rsid w:val="00D60B39"/>
    <w:rsid w:val="00D64D71"/>
    <w:rsid w:val="00D66ADC"/>
    <w:rsid w:val="00D66ADF"/>
    <w:rsid w:val="00D67C14"/>
    <w:rsid w:val="00D67F32"/>
    <w:rsid w:val="00D70F44"/>
    <w:rsid w:val="00D71D39"/>
    <w:rsid w:val="00D72C1F"/>
    <w:rsid w:val="00D76418"/>
    <w:rsid w:val="00D81F72"/>
    <w:rsid w:val="00D85F03"/>
    <w:rsid w:val="00D86148"/>
    <w:rsid w:val="00D9042C"/>
    <w:rsid w:val="00D9127C"/>
    <w:rsid w:val="00D91484"/>
    <w:rsid w:val="00D920CE"/>
    <w:rsid w:val="00D926B6"/>
    <w:rsid w:val="00D93E23"/>
    <w:rsid w:val="00D9581C"/>
    <w:rsid w:val="00D96BB7"/>
    <w:rsid w:val="00D97B4C"/>
    <w:rsid w:val="00DA0332"/>
    <w:rsid w:val="00DA0A1A"/>
    <w:rsid w:val="00DA30C4"/>
    <w:rsid w:val="00DA3D8B"/>
    <w:rsid w:val="00DA4A73"/>
    <w:rsid w:val="00DA66EB"/>
    <w:rsid w:val="00DA7492"/>
    <w:rsid w:val="00DB3EED"/>
    <w:rsid w:val="00DB5975"/>
    <w:rsid w:val="00DB5A36"/>
    <w:rsid w:val="00DB5E01"/>
    <w:rsid w:val="00DB6412"/>
    <w:rsid w:val="00DC1ECE"/>
    <w:rsid w:val="00DC45CC"/>
    <w:rsid w:val="00DC5F8C"/>
    <w:rsid w:val="00DC60A6"/>
    <w:rsid w:val="00DC6C19"/>
    <w:rsid w:val="00DC72CB"/>
    <w:rsid w:val="00DD297F"/>
    <w:rsid w:val="00DD2C6E"/>
    <w:rsid w:val="00DD38D9"/>
    <w:rsid w:val="00DD39AD"/>
    <w:rsid w:val="00DD4343"/>
    <w:rsid w:val="00DD72BF"/>
    <w:rsid w:val="00DE01CE"/>
    <w:rsid w:val="00DE21DC"/>
    <w:rsid w:val="00DE2687"/>
    <w:rsid w:val="00DE2C33"/>
    <w:rsid w:val="00DE31FE"/>
    <w:rsid w:val="00DE37DC"/>
    <w:rsid w:val="00DE632E"/>
    <w:rsid w:val="00DE653C"/>
    <w:rsid w:val="00DE6777"/>
    <w:rsid w:val="00DF388F"/>
    <w:rsid w:val="00DF3AA1"/>
    <w:rsid w:val="00DF46C8"/>
    <w:rsid w:val="00DF5686"/>
    <w:rsid w:val="00DF627B"/>
    <w:rsid w:val="00DF6357"/>
    <w:rsid w:val="00DF665A"/>
    <w:rsid w:val="00E00EDE"/>
    <w:rsid w:val="00E01B79"/>
    <w:rsid w:val="00E02831"/>
    <w:rsid w:val="00E04051"/>
    <w:rsid w:val="00E047B3"/>
    <w:rsid w:val="00E055D1"/>
    <w:rsid w:val="00E06410"/>
    <w:rsid w:val="00E06CA7"/>
    <w:rsid w:val="00E1081C"/>
    <w:rsid w:val="00E109BC"/>
    <w:rsid w:val="00E116FD"/>
    <w:rsid w:val="00E11A50"/>
    <w:rsid w:val="00E11CD0"/>
    <w:rsid w:val="00E13962"/>
    <w:rsid w:val="00E14E38"/>
    <w:rsid w:val="00E14ED5"/>
    <w:rsid w:val="00E1703B"/>
    <w:rsid w:val="00E17300"/>
    <w:rsid w:val="00E17BC7"/>
    <w:rsid w:val="00E213F0"/>
    <w:rsid w:val="00E214A0"/>
    <w:rsid w:val="00E22304"/>
    <w:rsid w:val="00E23749"/>
    <w:rsid w:val="00E25731"/>
    <w:rsid w:val="00E25CEC"/>
    <w:rsid w:val="00E26115"/>
    <w:rsid w:val="00E261C0"/>
    <w:rsid w:val="00E27434"/>
    <w:rsid w:val="00E27C51"/>
    <w:rsid w:val="00E30611"/>
    <w:rsid w:val="00E32B8C"/>
    <w:rsid w:val="00E34B5E"/>
    <w:rsid w:val="00E35ED1"/>
    <w:rsid w:val="00E36AB3"/>
    <w:rsid w:val="00E36DC3"/>
    <w:rsid w:val="00E37FC1"/>
    <w:rsid w:val="00E40FE7"/>
    <w:rsid w:val="00E417E1"/>
    <w:rsid w:val="00E4187E"/>
    <w:rsid w:val="00E42887"/>
    <w:rsid w:val="00E45E32"/>
    <w:rsid w:val="00E47853"/>
    <w:rsid w:val="00E51D3C"/>
    <w:rsid w:val="00E54036"/>
    <w:rsid w:val="00E56064"/>
    <w:rsid w:val="00E57997"/>
    <w:rsid w:val="00E57BE7"/>
    <w:rsid w:val="00E6029B"/>
    <w:rsid w:val="00E642E7"/>
    <w:rsid w:val="00E659D2"/>
    <w:rsid w:val="00E66C64"/>
    <w:rsid w:val="00E67A14"/>
    <w:rsid w:val="00E67B7D"/>
    <w:rsid w:val="00E702B0"/>
    <w:rsid w:val="00E7216D"/>
    <w:rsid w:val="00E72A01"/>
    <w:rsid w:val="00E72B6F"/>
    <w:rsid w:val="00E72CEB"/>
    <w:rsid w:val="00E72F1A"/>
    <w:rsid w:val="00E73844"/>
    <w:rsid w:val="00E739E6"/>
    <w:rsid w:val="00E74D36"/>
    <w:rsid w:val="00E813A1"/>
    <w:rsid w:val="00E84D02"/>
    <w:rsid w:val="00E85809"/>
    <w:rsid w:val="00E87C60"/>
    <w:rsid w:val="00E903D9"/>
    <w:rsid w:val="00E903E2"/>
    <w:rsid w:val="00E9156A"/>
    <w:rsid w:val="00E91A32"/>
    <w:rsid w:val="00E92213"/>
    <w:rsid w:val="00E92841"/>
    <w:rsid w:val="00E96413"/>
    <w:rsid w:val="00E97509"/>
    <w:rsid w:val="00EA69F3"/>
    <w:rsid w:val="00EB096C"/>
    <w:rsid w:val="00EB1EED"/>
    <w:rsid w:val="00EB3F35"/>
    <w:rsid w:val="00EB4865"/>
    <w:rsid w:val="00EB56C0"/>
    <w:rsid w:val="00EB638B"/>
    <w:rsid w:val="00EC2E81"/>
    <w:rsid w:val="00EC31E0"/>
    <w:rsid w:val="00EC327E"/>
    <w:rsid w:val="00EC4598"/>
    <w:rsid w:val="00EC4937"/>
    <w:rsid w:val="00EC4ED9"/>
    <w:rsid w:val="00EC757D"/>
    <w:rsid w:val="00ED0671"/>
    <w:rsid w:val="00ED4B65"/>
    <w:rsid w:val="00ED5CAA"/>
    <w:rsid w:val="00ED5DCC"/>
    <w:rsid w:val="00ED61E4"/>
    <w:rsid w:val="00EE03E8"/>
    <w:rsid w:val="00EE08B1"/>
    <w:rsid w:val="00EE10EA"/>
    <w:rsid w:val="00EE4D32"/>
    <w:rsid w:val="00EE5146"/>
    <w:rsid w:val="00EE632B"/>
    <w:rsid w:val="00EF253B"/>
    <w:rsid w:val="00EF259E"/>
    <w:rsid w:val="00EF3EB2"/>
    <w:rsid w:val="00EF77E8"/>
    <w:rsid w:val="00F013D4"/>
    <w:rsid w:val="00F017B3"/>
    <w:rsid w:val="00F02541"/>
    <w:rsid w:val="00F02737"/>
    <w:rsid w:val="00F05529"/>
    <w:rsid w:val="00F062F4"/>
    <w:rsid w:val="00F07BF0"/>
    <w:rsid w:val="00F10F58"/>
    <w:rsid w:val="00F139DD"/>
    <w:rsid w:val="00F15ADF"/>
    <w:rsid w:val="00F17B9C"/>
    <w:rsid w:val="00F20BDC"/>
    <w:rsid w:val="00F22CB2"/>
    <w:rsid w:val="00F24EC6"/>
    <w:rsid w:val="00F27A62"/>
    <w:rsid w:val="00F3093D"/>
    <w:rsid w:val="00F31400"/>
    <w:rsid w:val="00F3276A"/>
    <w:rsid w:val="00F34713"/>
    <w:rsid w:val="00F35C25"/>
    <w:rsid w:val="00F3615B"/>
    <w:rsid w:val="00F403E6"/>
    <w:rsid w:val="00F43A8A"/>
    <w:rsid w:val="00F43BAA"/>
    <w:rsid w:val="00F45E89"/>
    <w:rsid w:val="00F47562"/>
    <w:rsid w:val="00F47806"/>
    <w:rsid w:val="00F47E79"/>
    <w:rsid w:val="00F515CB"/>
    <w:rsid w:val="00F51A35"/>
    <w:rsid w:val="00F52267"/>
    <w:rsid w:val="00F5248A"/>
    <w:rsid w:val="00F52BAA"/>
    <w:rsid w:val="00F550AA"/>
    <w:rsid w:val="00F5727E"/>
    <w:rsid w:val="00F57890"/>
    <w:rsid w:val="00F60AB3"/>
    <w:rsid w:val="00F61155"/>
    <w:rsid w:val="00F61B25"/>
    <w:rsid w:val="00F61C7B"/>
    <w:rsid w:val="00F61F8C"/>
    <w:rsid w:val="00F621EF"/>
    <w:rsid w:val="00F624BB"/>
    <w:rsid w:val="00F63F4E"/>
    <w:rsid w:val="00F65AA3"/>
    <w:rsid w:val="00F65C7A"/>
    <w:rsid w:val="00F728D7"/>
    <w:rsid w:val="00F72935"/>
    <w:rsid w:val="00F72EFB"/>
    <w:rsid w:val="00F73EAA"/>
    <w:rsid w:val="00F75500"/>
    <w:rsid w:val="00F77EB2"/>
    <w:rsid w:val="00F810CE"/>
    <w:rsid w:val="00F83206"/>
    <w:rsid w:val="00F833FF"/>
    <w:rsid w:val="00F83EE8"/>
    <w:rsid w:val="00F8535E"/>
    <w:rsid w:val="00F85825"/>
    <w:rsid w:val="00F907AC"/>
    <w:rsid w:val="00F92495"/>
    <w:rsid w:val="00F96960"/>
    <w:rsid w:val="00F96B7D"/>
    <w:rsid w:val="00FA094D"/>
    <w:rsid w:val="00FA09AB"/>
    <w:rsid w:val="00FA5282"/>
    <w:rsid w:val="00FB0BE1"/>
    <w:rsid w:val="00FB2F6C"/>
    <w:rsid w:val="00FB3876"/>
    <w:rsid w:val="00FB39BD"/>
    <w:rsid w:val="00FB3AF1"/>
    <w:rsid w:val="00FB3B3A"/>
    <w:rsid w:val="00FB5126"/>
    <w:rsid w:val="00FB5A6E"/>
    <w:rsid w:val="00FB656A"/>
    <w:rsid w:val="00FB6729"/>
    <w:rsid w:val="00FB6B37"/>
    <w:rsid w:val="00FB6BC4"/>
    <w:rsid w:val="00FB71A3"/>
    <w:rsid w:val="00FB76C0"/>
    <w:rsid w:val="00FC0B67"/>
    <w:rsid w:val="00FC1AC4"/>
    <w:rsid w:val="00FC1C75"/>
    <w:rsid w:val="00FC3B32"/>
    <w:rsid w:val="00FC5C37"/>
    <w:rsid w:val="00FC752A"/>
    <w:rsid w:val="00FD0D13"/>
    <w:rsid w:val="00FD1374"/>
    <w:rsid w:val="00FD1638"/>
    <w:rsid w:val="00FD225E"/>
    <w:rsid w:val="00FD30AB"/>
    <w:rsid w:val="00FD3A1E"/>
    <w:rsid w:val="00FD4C08"/>
    <w:rsid w:val="00FD5A06"/>
    <w:rsid w:val="00FD5D8D"/>
    <w:rsid w:val="00FD5E65"/>
    <w:rsid w:val="00FD73ED"/>
    <w:rsid w:val="00FD767C"/>
    <w:rsid w:val="00FD7F34"/>
    <w:rsid w:val="00FE5B17"/>
    <w:rsid w:val="00FE6744"/>
    <w:rsid w:val="00FE7A86"/>
    <w:rsid w:val="00FF0C48"/>
    <w:rsid w:val="00FF103B"/>
    <w:rsid w:val="00FF1B90"/>
    <w:rsid w:val="00FF2356"/>
    <w:rsid w:val="00FF2E7D"/>
    <w:rsid w:val="00FF3D24"/>
    <w:rsid w:val="00FF4471"/>
    <w:rsid w:val="00FF4973"/>
    <w:rsid w:val="00FF5185"/>
    <w:rsid w:val="00FF61E9"/>
    <w:rsid w:val="00FF62BB"/>
    <w:rsid w:val="00FF6837"/>
    <w:rsid w:val="00FF7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13864"/>
  <w15:docId w15:val="{1EF04650-F0CC-4D0B-9C39-D17111DD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70F"/>
    <w:rPr>
      <w:rFonts w:eastAsia="MS Mincho"/>
      <w:sz w:val="24"/>
      <w:szCs w:val="24"/>
    </w:rPr>
  </w:style>
  <w:style w:type="paragraph" w:styleId="Ttulo1">
    <w:name w:val="heading 1"/>
    <w:basedOn w:val="Normal"/>
    <w:next w:val="Normal"/>
    <w:link w:val="Ttulo1Char"/>
    <w:uiPriority w:val="9"/>
    <w:qFormat/>
    <w:rsid w:val="00922537"/>
    <w:pPr>
      <w:keepNext/>
      <w:keepLines/>
      <w:spacing w:before="240"/>
      <w:outlineLvl w:val="0"/>
    </w:pPr>
    <w:rPr>
      <w:rFonts w:ascii="Calibri Light" w:eastAsia="Times New Roman" w:hAnsi="Calibri Light"/>
      <w:color w:val="2E74B5"/>
      <w:sz w:val="32"/>
      <w:szCs w:val="32"/>
      <w:lang w:eastAsia="en-US"/>
    </w:rPr>
  </w:style>
  <w:style w:type="paragraph" w:styleId="Ttulo2">
    <w:name w:val="heading 2"/>
    <w:basedOn w:val="Normal"/>
    <w:next w:val="Normal"/>
    <w:link w:val="Ttulo2Char"/>
    <w:qFormat/>
    <w:rsid w:val="00922537"/>
    <w:pPr>
      <w:keepNext/>
      <w:outlineLvl w:val="1"/>
    </w:pPr>
    <w:rPr>
      <w:rFonts w:ascii="Times New Roman" w:eastAsia="Times New Roman" w:hAnsi="Times New Roman"/>
      <w:b/>
      <w:szCs w:val="20"/>
    </w:rPr>
  </w:style>
  <w:style w:type="paragraph" w:styleId="Ttulo3">
    <w:name w:val="heading 3"/>
    <w:basedOn w:val="Normal"/>
    <w:link w:val="Ttulo3Char"/>
    <w:uiPriority w:val="9"/>
    <w:qFormat/>
    <w:rsid w:val="00F15ADF"/>
    <w:pPr>
      <w:spacing w:before="100" w:beforeAutospacing="1" w:after="100" w:afterAutospacing="1"/>
      <w:jc w:val="left"/>
      <w:outlineLvl w:val="2"/>
    </w:pPr>
    <w:rPr>
      <w:rFonts w:ascii="Times New Roman" w:eastAsia="Times New Roman" w:hAnsi="Times New Roman"/>
      <w:b/>
      <w:bCs/>
      <w:sz w:val="27"/>
      <w:szCs w:val="27"/>
    </w:rPr>
  </w:style>
  <w:style w:type="paragraph" w:styleId="Ttulo4">
    <w:name w:val="heading 4"/>
    <w:basedOn w:val="Normal"/>
    <w:next w:val="Normal"/>
    <w:link w:val="Ttulo4Char"/>
    <w:uiPriority w:val="9"/>
    <w:unhideWhenUsed/>
    <w:qFormat/>
    <w:rsid w:val="00922537"/>
    <w:pPr>
      <w:keepNext/>
      <w:jc w:val="center"/>
      <w:outlineLvl w:val="3"/>
    </w:pPr>
    <w:rPr>
      <w:rFonts w:ascii="Times New Roman" w:eastAsia="Calibri" w:hAnsi="Times New Roman"/>
      <w:b/>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h,he,HeaderNN,Char, Char"/>
    <w:basedOn w:val="Normal"/>
    <w:link w:val="CabealhoChar"/>
    <w:unhideWhenUsed/>
    <w:rsid w:val="009F470F"/>
    <w:pPr>
      <w:tabs>
        <w:tab w:val="center" w:pos="4320"/>
        <w:tab w:val="right" w:pos="8640"/>
      </w:tabs>
    </w:pPr>
  </w:style>
  <w:style w:type="character" w:customStyle="1" w:styleId="CabealhoChar">
    <w:name w:val="Cabeçalho Char"/>
    <w:aliases w:val="Heading 1a Char,Cabeçalho superior Char,h Char,he Char,HeaderNN Char,Char Char, Char Char"/>
    <w:link w:val="Cabealho"/>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34"/>
    <w:qFormat/>
    <w:rsid w:val="00380A35"/>
    <w:pPr>
      <w:ind w:left="720"/>
      <w:contextualSpacing/>
    </w:pPr>
  </w:style>
  <w:style w:type="character" w:customStyle="1" w:styleId="Ttulo3Char">
    <w:name w:val="Título 3 Char"/>
    <w:basedOn w:val="Fontepargpadro"/>
    <w:link w:val="Ttulo3"/>
    <w:uiPriority w:val="9"/>
    <w:rsid w:val="00F15ADF"/>
    <w:rPr>
      <w:rFonts w:ascii="Times New Roman" w:eastAsia="Times New Roman" w:hAnsi="Times New Roman"/>
      <w:b/>
      <w:bCs/>
      <w:sz w:val="27"/>
      <w:szCs w:val="27"/>
    </w:rPr>
  </w:style>
  <w:style w:type="paragraph" w:styleId="NormalWeb">
    <w:name w:val="Normal (Web)"/>
    <w:basedOn w:val="Normal"/>
    <w:uiPriority w:val="99"/>
    <w:unhideWhenUsed/>
    <w:rsid w:val="00220269"/>
    <w:pPr>
      <w:spacing w:before="100" w:beforeAutospacing="1" w:after="100" w:afterAutospacing="1"/>
      <w:jc w:val="left"/>
    </w:pPr>
    <w:rPr>
      <w:rFonts w:ascii="Times New Roman" w:eastAsia="Times New Roman" w:hAnsi="Times New Roman"/>
    </w:rPr>
  </w:style>
  <w:style w:type="paragraph" w:styleId="Recuodecorpodetexto">
    <w:name w:val="Body Text Indent"/>
    <w:basedOn w:val="Normal"/>
    <w:link w:val="RecuodecorpodetextoChar"/>
    <w:rsid w:val="00132B34"/>
    <w:pPr>
      <w:ind w:left="720"/>
    </w:pPr>
    <w:rPr>
      <w:rFonts w:ascii="Times New Roman" w:eastAsia="Times New Roman" w:hAnsi="Times New Roman"/>
      <w:szCs w:val="20"/>
    </w:rPr>
  </w:style>
  <w:style w:type="character" w:customStyle="1" w:styleId="RecuodecorpodetextoChar">
    <w:name w:val="Recuo de corpo de texto Char"/>
    <w:basedOn w:val="Fontepargpadro"/>
    <w:link w:val="Recuodecorpodetexto"/>
    <w:qFormat/>
    <w:rsid w:val="00132B34"/>
    <w:rPr>
      <w:rFonts w:ascii="Times New Roman" w:eastAsia="Times New Roman" w:hAnsi="Times New Roman"/>
      <w:sz w:val="24"/>
    </w:rPr>
  </w:style>
  <w:style w:type="paragraph" w:customStyle="1" w:styleId="xl49">
    <w:name w:val="xl49"/>
    <w:basedOn w:val="Normal"/>
    <w:qFormat/>
    <w:rsid w:val="00132B34"/>
    <w:pPr>
      <w:spacing w:before="100" w:after="100"/>
      <w:jc w:val="center"/>
    </w:pPr>
    <w:rPr>
      <w:rFonts w:ascii="Arial" w:eastAsia="Times New Roman" w:hAnsi="Arial"/>
      <w:b/>
      <w:szCs w:val="20"/>
    </w:rPr>
  </w:style>
  <w:style w:type="paragraph" w:customStyle="1" w:styleId="parag2">
    <w:name w:val="parag2"/>
    <w:basedOn w:val="Normal"/>
    <w:link w:val="parag2Char"/>
    <w:rsid w:val="009661E2"/>
    <w:pPr>
      <w:spacing w:before="100" w:beforeAutospacing="1" w:after="100" w:afterAutospacing="1"/>
      <w:jc w:val="left"/>
    </w:pPr>
    <w:rPr>
      <w:rFonts w:ascii="Times New Roman" w:eastAsia="Times New Roman" w:hAnsi="Times New Roman"/>
    </w:rPr>
  </w:style>
  <w:style w:type="character" w:customStyle="1" w:styleId="parag2Char">
    <w:name w:val="parag2 Char"/>
    <w:link w:val="parag2"/>
    <w:rsid w:val="009661E2"/>
    <w:rPr>
      <w:rFonts w:ascii="Times New Roman" w:eastAsia="Times New Roman" w:hAnsi="Times New Roman"/>
      <w:sz w:val="24"/>
      <w:szCs w:val="24"/>
    </w:rPr>
  </w:style>
  <w:style w:type="character" w:customStyle="1" w:styleId="Ttulo1Char">
    <w:name w:val="Título 1 Char"/>
    <w:basedOn w:val="Fontepargpadro"/>
    <w:link w:val="Ttulo1"/>
    <w:uiPriority w:val="9"/>
    <w:rsid w:val="00922537"/>
    <w:rPr>
      <w:rFonts w:ascii="Calibri Light" w:eastAsia="Times New Roman" w:hAnsi="Calibri Light"/>
      <w:color w:val="2E74B5"/>
      <w:sz w:val="32"/>
      <w:szCs w:val="32"/>
      <w:lang w:eastAsia="en-US"/>
    </w:rPr>
  </w:style>
  <w:style w:type="character" w:customStyle="1" w:styleId="Ttulo2Char">
    <w:name w:val="Título 2 Char"/>
    <w:basedOn w:val="Fontepargpadro"/>
    <w:link w:val="Ttulo2"/>
    <w:rsid w:val="00922537"/>
    <w:rPr>
      <w:rFonts w:ascii="Times New Roman" w:eastAsia="Times New Roman" w:hAnsi="Times New Roman"/>
      <w:b/>
      <w:sz w:val="24"/>
    </w:rPr>
  </w:style>
  <w:style w:type="character" w:customStyle="1" w:styleId="Ttulo4Char">
    <w:name w:val="Título 4 Char"/>
    <w:basedOn w:val="Fontepargpadro"/>
    <w:link w:val="Ttulo4"/>
    <w:uiPriority w:val="9"/>
    <w:rsid w:val="00922537"/>
    <w:rPr>
      <w:rFonts w:ascii="Times New Roman" w:hAnsi="Times New Roman"/>
      <w:b/>
      <w:sz w:val="24"/>
      <w:szCs w:val="24"/>
      <w:lang w:eastAsia="en-US"/>
    </w:rPr>
  </w:style>
  <w:style w:type="paragraph" w:styleId="Corpodetexto">
    <w:name w:val="Body Text"/>
    <w:basedOn w:val="Normal"/>
    <w:link w:val="CorpodetextoChar"/>
    <w:rsid w:val="00922537"/>
    <w:rPr>
      <w:rFonts w:ascii="Times New Roman" w:eastAsia="Times New Roman" w:hAnsi="Times New Roman"/>
      <w:szCs w:val="20"/>
    </w:rPr>
  </w:style>
  <w:style w:type="character" w:customStyle="1" w:styleId="CorpodetextoChar">
    <w:name w:val="Corpo de texto Char"/>
    <w:basedOn w:val="Fontepargpadro"/>
    <w:link w:val="Corpodetexto"/>
    <w:rsid w:val="00922537"/>
    <w:rPr>
      <w:rFonts w:ascii="Times New Roman" w:eastAsia="Times New Roman" w:hAnsi="Times New Roman"/>
      <w:sz w:val="24"/>
    </w:rPr>
  </w:style>
  <w:style w:type="paragraph" w:styleId="Corpodetexto2">
    <w:name w:val="Body Text 2"/>
    <w:basedOn w:val="Normal"/>
    <w:link w:val="Corpodetexto2Char"/>
    <w:uiPriority w:val="99"/>
    <w:unhideWhenUsed/>
    <w:rsid w:val="00922537"/>
    <w:rPr>
      <w:rFonts w:ascii="Times New Roman" w:eastAsia="Calibri" w:hAnsi="Times New Roman"/>
      <w:sz w:val="28"/>
      <w:szCs w:val="28"/>
      <w:lang w:eastAsia="en-US"/>
    </w:rPr>
  </w:style>
  <w:style w:type="character" w:customStyle="1" w:styleId="Corpodetexto2Char">
    <w:name w:val="Corpo de texto 2 Char"/>
    <w:basedOn w:val="Fontepargpadro"/>
    <w:link w:val="Corpodetexto2"/>
    <w:uiPriority w:val="99"/>
    <w:rsid w:val="00922537"/>
    <w:rPr>
      <w:rFonts w:ascii="Times New Roman" w:hAnsi="Times New Roman"/>
      <w:sz w:val="28"/>
      <w:szCs w:val="28"/>
      <w:lang w:eastAsia="en-US"/>
    </w:rPr>
  </w:style>
  <w:style w:type="paragraph" w:styleId="Recuodecorpodetexto2">
    <w:name w:val="Body Text Indent 2"/>
    <w:basedOn w:val="Normal"/>
    <w:link w:val="Recuodecorpodetexto2Char"/>
    <w:uiPriority w:val="99"/>
    <w:unhideWhenUsed/>
    <w:rsid w:val="00922537"/>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922537"/>
    <w:rPr>
      <w:sz w:val="24"/>
      <w:szCs w:val="24"/>
      <w:lang w:eastAsia="en-US"/>
    </w:rPr>
  </w:style>
  <w:style w:type="character" w:customStyle="1" w:styleId="apple-converted-space">
    <w:name w:val="apple-converted-space"/>
    <w:rsid w:val="00922537"/>
  </w:style>
  <w:style w:type="character" w:styleId="Hyperlink">
    <w:name w:val="Hyperlink"/>
    <w:uiPriority w:val="99"/>
    <w:unhideWhenUsed/>
    <w:rsid w:val="00922537"/>
    <w:rPr>
      <w:color w:val="0000FF"/>
      <w:u w:val="single"/>
    </w:rPr>
  </w:style>
  <w:style w:type="paragraph" w:styleId="Corpodetexto3">
    <w:name w:val="Body Text 3"/>
    <w:basedOn w:val="Normal"/>
    <w:link w:val="Corpodetexto3Char"/>
    <w:uiPriority w:val="99"/>
    <w:unhideWhenUsed/>
    <w:rsid w:val="00922537"/>
    <w:pPr>
      <w:autoSpaceDE w:val="0"/>
      <w:autoSpaceDN w:val="0"/>
      <w:adjustRightInd w:val="0"/>
    </w:pPr>
    <w:rPr>
      <w:rFonts w:eastAsia="Calibri" w:cs="Arial"/>
      <w:color w:val="1F1A17"/>
    </w:rPr>
  </w:style>
  <w:style w:type="character" w:customStyle="1" w:styleId="Corpodetexto3Char">
    <w:name w:val="Corpo de texto 3 Char"/>
    <w:basedOn w:val="Fontepargpadro"/>
    <w:link w:val="Corpodetexto3"/>
    <w:uiPriority w:val="99"/>
    <w:rsid w:val="00922537"/>
    <w:rPr>
      <w:rFonts w:cs="Arial"/>
      <w:color w:val="1F1A17"/>
      <w:sz w:val="24"/>
      <w:szCs w:val="24"/>
    </w:rPr>
  </w:style>
  <w:style w:type="paragraph" w:styleId="Ttulo">
    <w:name w:val="Title"/>
    <w:basedOn w:val="Normal"/>
    <w:next w:val="Normal"/>
    <w:link w:val="TtuloChar"/>
    <w:uiPriority w:val="10"/>
    <w:qFormat/>
    <w:rsid w:val="00922537"/>
    <w:pPr>
      <w:jc w:val="center"/>
    </w:pPr>
    <w:rPr>
      <w:rFonts w:ascii="Times New Roman" w:eastAsia="Times New Roman" w:hAnsi="Times New Roman"/>
      <w:b/>
      <w:lang w:eastAsia="en-US"/>
    </w:rPr>
  </w:style>
  <w:style w:type="character" w:customStyle="1" w:styleId="TtuloChar">
    <w:name w:val="Título Char"/>
    <w:basedOn w:val="Fontepargpadro"/>
    <w:link w:val="Ttulo"/>
    <w:uiPriority w:val="10"/>
    <w:rsid w:val="00922537"/>
    <w:rPr>
      <w:rFonts w:ascii="Times New Roman" w:eastAsia="Times New Roman" w:hAnsi="Times New Roman"/>
      <w:b/>
      <w:sz w:val="24"/>
      <w:szCs w:val="24"/>
      <w:lang w:eastAsia="en-US"/>
    </w:rPr>
  </w:style>
  <w:style w:type="paragraph" w:customStyle="1" w:styleId="Cabedamensagemantes">
    <w:name w:val="Cabeç. da mensagem antes"/>
    <w:basedOn w:val="Cabealhodamensagem"/>
    <w:next w:val="Cabealhodamensagem"/>
    <w:rsid w:val="00922537"/>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2253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lang w:eastAsia="en-US"/>
    </w:rPr>
  </w:style>
  <w:style w:type="character" w:customStyle="1" w:styleId="CabealhodamensagemChar">
    <w:name w:val="Cabeçalho da mensagem Char"/>
    <w:basedOn w:val="Fontepargpadro"/>
    <w:link w:val="Cabealhodamensagem"/>
    <w:uiPriority w:val="99"/>
    <w:semiHidden/>
    <w:rsid w:val="00922537"/>
    <w:rPr>
      <w:rFonts w:ascii="Calibri Light" w:eastAsia="Times New Roman" w:hAnsi="Calibri Light"/>
      <w:sz w:val="24"/>
      <w:szCs w:val="24"/>
      <w:shd w:val="pct20" w:color="auto" w:fill="auto"/>
      <w:lang w:eastAsia="en-US"/>
    </w:rPr>
  </w:style>
  <w:style w:type="table" w:styleId="Tabelacomgrade">
    <w:name w:val="Table Grid"/>
    <w:basedOn w:val="Tabelanormal"/>
    <w:uiPriority w:val="39"/>
    <w:rsid w:val="009225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922537"/>
    <w:pPr>
      <w:suppressAutoHyphens/>
      <w:ind w:left="720"/>
      <w:contextualSpacing/>
    </w:pPr>
    <w:rPr>
      <w:rFonts w:ascii="Times New Roman" w:eastAsia="Calibri" w:hAnsi="Times New Roman"/>
      <w:lang w:eastAsia="en-US"/>
    </w:rPr>
  </w:style>
  <w:style w:type="table" w:customStyle="1" w:styleId="Tabelacomgrade1">
    <w:name w:val="Tabela com grade1"/>
    <w:basedOn w:val="Tabelanormal"/>
    <w:next w:val="Tabelacomgrade"/>
    <w:uiPriority w:val="39"/>
    <w:rsid w:val="00922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922537"/>
    <w:rPr>
      <w:b/>
      <w:bCs/>
    </w:rPr>
  </w:style>
  <w:style w:type="table" w:customStyle="1" w:styleId="TableNormal1">
    <w:name w:val="Table Normal1"/>
    <w:uiPriority w:val="2"/>
    <w:semiHidden/>
    <w:unhideWhenUsed/>
    <w:qFormat/>
    <w:rsid w:val="009225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922537"/>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922537"/>
    <w:rPr>
      <w:rFonts w:ascii="Times New Roman" w:hAnsi="Times New Roman"/>
      <w:lang w:eastAsia="en-US"/>
    </w:rPr>
  </w:style>
  <w:style w:type="character" w:styleId="Refdenotaderodap">
    <w:name w:val="footnote reference"/>
    <w:basedOn w:val="Fontepargpadro"/>
    <w:uiPriority w:val="99"/>
    <w:semiHidden/>
    <w:unhideWhenUsed/>
    <w:rsid w:val="00922537"/>
    <w:rPr>
      <w:vertAlign w:val="superscript"/>
    </w:rPr>
  </w:style>
  <w:style w:type="character" w:styleId="MenoPendente">
    <w:name w:val="Unresolved Mention"/>
    <w:basedOn w:val="Fontepargpadro"/>
    <w:uiPriority w:val="99"/>
    <w:semiHidden/>
    <w:unhideWhenUsed/>
    <w:rsid w:val="00922537"/>
    <w:rPr>
      <w:color w:val="605E5C"/>
      <w:shd w:val="clear" w:color="auto" w:fill="E1DFDD"/>
    </w:rPr>
  </w:style>
  <w:style w:type="table" w:styleId="TabeladeLista2">
    <w:name w:val="List Table 2"/>
    <w:basedOn w:val="Tabelanormal"/>
    <w:uiPriority w:val="47"/>
    <w:rsid w:val="00922537"/>
    <w:rPr>
      <w:rFonts w:ascii="Times New Roman" w:hAnsi="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notadefim">
    <w:name w:val="endnote text"/>
    <w:basedOn w:val="Normal"/>
    <w:link w:val="TextodenotadefimChar"/>
    <w:uiPriority w:val="99"/>
    <w:semiHidden/>
    <w:unhideWhenUsed/>
    <w:rsid w:val="006C6253"/>
    <w:rPr>
      <w:sz w:val="20"/>
      <w:szCs w:val="20"/>
    </w:rPr>
  </w:style>
  <w:style w:type="character" w:customStyle="1" w:styleId="TextodenotadefimChar">
    <w:name w:val="Texto de nota de fim Char"/>
    <w:basedOn w:val="Fontepargpadro"/>
    <w:link w:val="Textodenotadefim"/>
    <w:uiPriority w:val="99"/>
    <w:semiHidden/>
    <w:rsid w:val="006C6253"/>
    <w:rPr>
      <w:rFonts w:eastAsia="MS Mincho"/>
    </w:rPr>
  </w:style>
  <w:style w:type="character" w:styleId="Refdenotadefim">
    <w:name w:val="endnote reference"/>
    <w:basedOn w:val="Fontepargpadro"/>
    <w:uiPriority w:val="99"/>
    <w:semiHidden/>
    <w:unhideWhenUsed/>
    <w:rsid w:val="006C6253"/>
    <w:rPr>
      <w:vertAlign w:val="superscript"/>
    </w:rPr>
  </w:style>
  <w:style w:type="table" w:styleId="SimplesTabela1">
    <w:name w:val="Plain Table 1"/>
    <w:basedOn w:val="Tabelanormal"/>
    <w:uiPriority w:val="41"/>
    <w:rsid w:val="007423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941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Clara1">
    <w:name w:val="Tabela de Grade Clara1"/>
    <w:basedOn w:val="Tabelanormal"/>
    <w:next w:val="TabeladeGradeClara"/>
    <w:uiPriority w:val="40"/>
    <w:rsid w:val="00622799"/>
    <w:pPr>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7A395D"/>
    <w:pPr>
      <w:spacing w:before="100" w:beforeAutospacing="1" w:after="100" w:afterAutospacing="1"/>
      <w:jc w:val="left"/>
    </w:pPr>
    <w:rPr>
      <w:rFonts w:ascii="Times New Roman" w:eastAsia="Times New Roman" w:hAnsi="Times New Roman"/>
    </w:rPr>
  </w:style>
  <w:style w:type="paragraph" w:customStyle="1" w:styleId="normaltable">
    <w:name w:val="normaltable"/>
    <w:basedOn w:val="Normal"/>
    <w:rsid w:val="007A395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ascii="Times New Roman" w:eastAsia="Times New Roman" w:hAnsi="Times New Roman"/>
    </w:rPr>
  </w:style>
  <w:style w:type="paragraph" w:customStyle="1" w:styleId="fontstyle0">
    <w:name w:val="fontstyle0"/>
    <w:basedOn w:val="Normal"/>
    <w:rsid w:val="007A395D"/>
    <w:pPr>
      <w:spacing w:before="100" w:beforeAutospacing="1" w:after="100" w:afterAutospacing="1"/>
      <w:jc w:val="left"/>
    </w:pPr>
    <w:rPr>
      <w:rFonts w:ascii="Calibri-Bold" w:eastAsia="Times New Roman" w:hAnsi="Calibri-Bold"/>
      <w:b/>
      <w:bCs/>
      <w:color w:val="000000"/>
      <w:sz w:val="22"/>
      <w:szCs w:val="22"/>
    </w:rPr>
  </w:style>
  <w:style w:type="paragraph" w:customStyle="1" w:styleId="fontstyle1">
    <w:name w:val="fontstyle1"/>
    <w:basedOn w:val="Normal"/>
    <w:rsid w:val="007A395D"/>
    <w:pPr>
      <w:spacing w:before="100" w:beforeAutospacing="1" w:after="100" w:afterAutospacing="1"/>
      <w:jc w:val="left"/>
    </w:pPr>
    <w:rPr>
      <w:rFonts w:ascii="Times New Roman" w:eastAsia="Times New Roman" w:hAnsi="Times New Roman"/>
      <w:color w:val="000000"/>
    </w:rPr>
  </w:style>
  <w:style w:type="paragraph" w:customStyle="1" w:styleId="fontstyle2">
    <w:name w:val="fontstyle2"/>
    <w:basedOn w:val="Normal"/>
    <w:rsid w:val="007A395D"/>
    <w:pPr>
      <w:spacing w:before="100" w:beforeAutospacing="1" w:after="100" w:afterAutospacing="1"/>
      <w:jc w:val="left"/>
    </w:pPr>
    <w:rPr>
      <w:rFonts w:eastAsia="Times New Roman" w:cs="Calibri"/>
      <w:color w:val="000000"/>
      <w:sz w:val="22"/>
      <w:szCs w:val="22"/>
    </w:rPr>
  </w:style>
  <w:style w:type="paragraph" w:customStyle="1" w:styleId="fontstyle3">
    <w:name w:val="fontstyle3"/>
    <w:basedOn w:val="Normal"/>
    <w:rsid w:val="007A395D"/>
    <w:pPr>
      <w:spacing w:before="100" w:beforeAutospacing="1" w:after="100" w:afterAutospacing="1"/>
      <w:jc w:val="left"/>
    </w:pPr>
    <w:rPr>
      <w:rFonts w:ascii="TimesNewRomanPSMT" w:eastAsia="Times New Roman" w:hAnsi="TimesNewRomanPSMT"/>
      <w:color w:val="000000"/>
      <w:sz w:val="20"/>
      <w:szCs w:val="20"/>
    </w:rPr>
  </w:style>
  <w:style w:type="paragraph" w:customStyle="1" w:styleId="fontstyle4">
    <w:name w:val="fontstyle4"/>
    <w:basedOn w:val="Normal"/>
    <w:rsid w:val="007A395D"/>
    <w:pPr>
      <w:spacing w:before="100" w:beforeAutospacing="1" w:after="100" w:afterAutospacing="1"/>
      <w:jc w:val="left"/>
    </w:pPr>
    <w:rPr>
      <w:rFonts w:ascii="Calibri-Italic" w:eastAsia="Times New Roman" w:hAnsi="Calibri-Italic"/>
      <w:i/>
      <w:iCs/>
      <w:color w:val="000000"/>
    </w:rPr>
  </w:style>
  <w:style w:type="paragraph" w:customStyle="1" w:styleId="fontstyle5">
    <w:name w:val="fontstyle5"/>
    <w:basedOn w:val="Normal"/>
    <w:rsid w:val="007A395D"/>
    <w:pPr>
      <w:spacing w:before="100" w:beforeAutospacing="1" w:after="100" w:afterAutospacing="1"/>
      <w:jc w:val="left"/>
    </w:pPr>
    <w:rPr>
      <w:rFonts w:ascii="Calibri-BoldItalic" w:eastAsia="Times New Roman" w:hAnsi="Calibri-BoldItalic"/>
      <w:b/>
      <w:bCs/>
      <w:i/>
      <w:iCs/>
      <w:color w:val="000000"/>
    </w:rPr>
  </w:style>
  <w:style w:type="character" w:customStyle="1" w:styleId="fontstyle01">
    <w:name w:val="fontstyle01"/>
    <w:basedOn w:val="Fontepargpadro"/>
    <w:rsid w:val="007A395D"/>
    <w:rPr>
      <w:rFonts w:ascii="Calibri-Bold" w:hAnsi="Calibri-Bold" w:hint="default"/>
      <w:b/>
      <w:bCs/>
      <w:i w:val="0"/>
      <w:iCs w:val="0"/>
      <w:color w:val="000000"/>
      <w:sz w:val="22"/>
      <w:szCs w:val="22"/>
    </w:rPr>
  </w:style>
  <w:style w:type="character" w:customStyle="1" w:styleId="fontstyle21">
    <w:name w:val="fontstyle21"/>
    <w:basedOn w:val="Fontepargpadro"/>
    <w:rsid w:val="007A395D"/>
    <w:rPr>
      <w:rFonts w:ascii="Calibri" w:hAnsi="Calibri" w:cs="Calibri" w:hint="default"/>
      <w:b w:val="0"/>
      <w:bCs w:val="0"/>
      <w:i w:val="0"/>
      <w:iCs w:val="0"/>
      <w:color w:val="000000"/>
      <w:sz w:val="22"/>
      <w:szCs w:val="22"/>
    </w:rPr>
  </w:style>
  <w:style w:type="character" w:customStyle="1" w:styleId="fontstyle31">
    <w:name w:val="fontstyle31"/>
    <w:basedOn w:val="Fontepargpadro"/>
    <w:rsid w:val="007A395D"/>
    <w:rPr>
      <w:rFonts w:ascii="TimesNewRomanPSMT" w:hAnsi="TimesNewRomanPSMT" w:hint="default"/>
      <w:b w:val="0"/>
      <w:bCs w:val="0"/>
      <w:i w:val="0"/>
      <w:iCs w:val="0"/>
      <w:color w:val="000000"/>
      <w:sz w:val="20"/>
      <w:szCs w:val="20"/>
    </w:rPr>
  </w:style>
  <w:style w:type="character" w:customStyle="1" w:styleId="fontstyle41">
    <w:name w:val="fontstyle41"/>
    <w:basedOn w:val="Fontepargpadro"/>
    <w:rsid w:val="007A395D"/>
    <w:rPr>
      <w:rFonts w:ascii="Calibri-Italic" w:hAnsi="Calibri-Italic" w:hint="default"/>
      <w:b w:val="0"/>
      <w:bCs w:val="0"/>
      <w:i/>
      <w:iCs/>
      <w:color w:val="000000"/>
      <w:sz w:val="24"/>
      <w:szCs w:val="24"/>
    </w:rPr>
  </w:style>
  <w:style w:type="character" w:customStyle="1" w:styleId="fontstyle51">
    <w:name w:val="fontstyle51"/>
    <w:basedOn w:val="Fontepargpadro"/>
    <w:rsid w:val="007A395D"/>
    <w:rPr>
      <w:rFonts w:ascii="Calibri-BoldItalic" w:hAnsi="Calibri-BoldItalic" w:hint="default"/>
      <w:b/>
      <w:bCs/>
      <w:i/>
      <w:iCs/>
      <w:color w:val="000000"/>
      <w:sz w:val="24"/>
      <w:szCs w:val="24"/>
    </w:rPr>
  </w:style>
  <w:style w:type="character" w:styleId="HiperlinkVisitado">
    <w:name w:val="FollowedHyperlink"/>
    <w:basedOn w:val="Fontepargpadro"/>
    <w:uiPriority w:val="99"/>
    <w:semiHidden/>
    <w:unhideWhenUsed/>
    <w:rsid w:val="003A5544"/>
    <w:rPr>
      <w:color w:val="954F72" w:themeColor="followedHyperlink"/>
      <w:u w:val="single"/>
    </w:rPr>
  </w:style>
  <w:style w:type="table" w:customStyle="1" w:styleId="TableNormal">
    <w:name w:val="Table Normal"/>
    <w:uiPriority w:val="2"/>
    <w:semiHidden/>
    <w:unhideWhenUsed/>
    <w:qFormat/>
    <w:rsid w:val="00F515CB"/>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469807">
      <w:bodyDiv w:val="1"/>
      <w:marLeft w:val="0"/>
      <w:marRight w:val="0"/>
      <w:marTop w:val="0"/>
      <w:marBottom w:val="0"/>
      <w:divBdr>
        <w:top w:val="none" w:sz="0" w:space="0" w:color="auto"/>
        <w:left w:val="none" w:sz="0" w:space="0" w:color="auto"/>
        <w:bottom w:val="none" w:sz="0" w:space="0" w:color="auto"/>
        <w:right w:val="none" w:sz="0" w:space="0" w:color="auto"/>
      </w:divBdr>
    </w:div>
    <w:div w:id="456341388">
      <w:bodyDiv w:val="1"/>
      <w:marLeft w:val="0"/>
      <w:marRight w:val="0"/>
      <w:marTop w:val="0"/>
      <w:marBottom w:val="0"/>
      <w:divBdr>
        <w:top w:val="none" w:sz="0" w:space="0" w:color="auto"/>
        <w:left w:val="none" w:sz="0" w:space="0" w:color="auto"/>
        <w:bottom w:val="none" w:sz="0" w:space="0" w:color="auto"/>
        <w:right w:val="none" w:sz="0" w:space="0" w:color="auto"/>
      </w:divBdr>
    </w:div>
    <w:div w:id="486366597">
      <w:bodyDiv w:val="1"/>
      <w:marLeft w:val="0"/>
      <w:marRight w:val="0"/>
      <w:marTop w:val="0"/>
      <w:marBottom w:val="0"/>
      <w:divBdr>
        <w:top w:val="none" w:sz="0" w:space="0" w:color="auto"/>
        <w:left w:val="none" w:sz="0" w:space="0" w:color="auto"/>
        <w:bottom w:val="none" w:sz="0" w:space="0" w:color="auto"/>
        <w:right w:val="none" w:sz="0" w:space="0" w:color="auto"/>
      </w:divBdr>
    </w:div>
    <w:div w:id="491215661">
      <w:bodyDiv w:val="1"/>
      <w:marLeft w:val="0"/>
      <w:marRight w:val="0"/>
      <w:marTop w:val="0"/>
      <w:marBottom w:val="0"/>
      <w:divBdr>
        <w:top w:val="none" w:sz="0" w:space="0" w:color="auto"/>
        <w:left w:val="none" w:sz="0" w:space="0" w:color="auto"/>
        <w:bottom w:val="none" w:sz="0" w:space="0" w:color="auto"/>
        <w:right w:val="none" w:sz="0" w:space="0" w:color="auto"/>
      </w:divBdr>
    </w:div>
    <w:div w:id="569659021">
      <w:bodyDiv w:val="1"/>
      <w:marLeft w:val="0"/>
      <w:marRight w:val="0"/>
      <w:marTop w:val="0"/>
      <w:marBottom w:val="0"/>
      <w:divBdr>
        <w:top w:val="none" w:sz="0" w:space="0" w:color="auto"/>
        <w:left w:val="none" w:sz="0" w:space="0" w:color="auto"/>
        <w:bottom w:val="none" w:sz="0" w:space="0" w:color="auto"/>
        <w:right w:val="none" w:sz="0" w:space="0" w:color="auto"/>
      </w:divBdr>
    </w:div>
    <w:div w:id="728306121">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938292148">
      <w:bodyDiv w:val="1"/>
      <w:marLeft w:val="0"/>
      <w:marRight w:val="0"/>
      <w:marTop w:val="0"/>
      <w:marBottom w:val="0"/>
      <w:divBdr>
        <w:top w:val="none" w:sz="0" w:space="0" w:color="auto"/>
        <w:left w:val="none" w:sz="0" w:space="0" w:color="auto"/>
        <w:bottom w:val="none" w:sz="0" w:space="0" w:color="auto"/>
        <w:right w:val="none" w:sz="0" w:space="0" w:color="auto"/>
      </w:divBdr>
    </w:div>
    <w:div w:id="1211846388">
      <w:bodyDiv w:val="1"/>
      <w:marLeft w:val="0"/>
      <w:marRight w:val="0"/>
      <w:marTop w:val="0"/>
      <w:marBottom w:val="0"/>
      <w:divBdr>
        <w:top w:val="none" w:sz="0" w:space="0" w:color="auto"/>
        <w:left w:val="none" w:sz="0" w:space="0" w:color="auto"/>
        <w:bottom w:val="none" w:sz="0" w:space="0" w:color="auto"/>
        <w:right w:val="none" w:sz="0" w:space="0" w:color="auto"/>
      </w:divBdr>
    </w:div>
    <w:div w:id="1236669705">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48410083">
      <w:bodyDiv w:val="1"/>
      <w:marLeft w:val="0"/>
      <w:marRight w:val="0"/>
      <w:marTop w:val="0"/>
      <w:marBottom w:val="0"/>
      <w:divBdr>
        <w:top w:val="none" w:sz="0" w:space="0" w:color="auto"/>
        <w:left w:val="none" w:sz="0" w:space="0" w:color="auto"/>
        <w:bottom w:val="none" w:sz="0" w:space="0" w:color="auto"/>
        <w:right w:val="none" w:sz="0" w:space="0" w:color="auto"/>
      </w:divBdr>
    </w:div>
    <w:div w:id="1462841826">
      <w:bodyDiv w:val="1"/>
      <w:marLeft w:val="0"/>
      <w:marRight w:val="0"/>
      <w:marTop w:val="0"/>
      <w:marBottom w:val="0"/>
      <w:divBdr>
        <w:top w:val="none" w:sz="0" w:space="0" w:color="auto"/>
        <w:left w:val="none" w:sz="0" w:space="0" w:color="auto"/>
        <w:bottom w:val="none" w:sz="0" w:space="0" w:color="auto"/>
        <w:right w:val="none" w:sz="0" w:space="0" w:color="auto"/>
      </w:divBdr>
    </w:div>
    <w:div w:id="1609193735">
      <w:bodyDiv w:val="1"/>
      <w:marLeft w:val="0"/>
      <w:marRight w:val="0"/>
      <w:marTop w:val="0"/>
      <w:marBottom w:val="0"/>
      <w:divBdr>
        <w:top w:val="none" w:sz="0" w:space="0" w:color="auto"/>
        <w:left w:val="none" w:sz="0" w:space="0" w:color="auto"/>
        <w:bottom w:val="none" w:sz="0" w:space="0" w:color="auto"/>
        <w:right w:val="none" w:sz="0" w:space="0" w:color="auto"/>
      </w:divBdr>
    </w:div>
    <w:div w:id="1673798393">
      <w:bodyDiv w:val="1"/>
      <w:marLeft w:val="0"/>
      <w:marRight w:val="0"/>
      <w:marTop w:val="0"/>
      <w:marBottom w:val="0"/>
      <w:divBdr>
        <w:top w:val="none" w:sz="0" w:space="0" w:color="auto"/>
        <w:left w:val="none" w:sz="0" w:space="0" w:color="auto"/>
        <w:bottom w:val="none" w:sz="0" w:space="0" w:color="auto"/>
        <w:right w:val="none" w:sz="0" w:space="0" w:color="auto"/>
      </w:divBdr>
    </w:div>
    <w:div w:id="1810829474">
      <w:bodyDiv w:val="1"/>
      <w:marLeft w:val="0"/>
      <w:marRight w:val="0"/>
      <w:marTop w:val="0"/>
      <w:marBottom w:val="0"/>
      <w:divBdr>
        <w:top w:val="none" w:sz="0" w:space="0" w:color="auto"/>
        <w:left w:val="none" w:sz="0" w:space="0" w:color="auto"/>
        <w:bottom w:val="none" w:sz="0" w:space="0" w:color="auto"/>
        <w:right w:val="none" w:sz="0" w:space="0" w:color="auto"/>
      </w:divBdr>
    </w:div>
    <w:div w:id="1953242214">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br/compras/pt-br" TargetMode="External"/><Relationship Id="rId13" Type="http://schemas.openxmlformats.org/officeDocument/2006/relationships/hyperlink" Target="mailto:licitaCAU@caudf.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v.br/compras/pt-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U@caudf.gov.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caudf.gov.br" TargetMode="Externa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10" Type="http://schemas.openxmlformats.org/officeDocument/2006/relationships/hyperlink" Target="http://www.gov.br/compras/pt-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s://certidoesapf.apps.tcu.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4D2D6-03DD-4DA3-B887-B57DAD9A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3758</TotalTime>
  <Pages>56</Pages>
  <Words>22431</Words>
  <Characters>121132</Characters>
  <Application>Microsoft Office Word</Application>
  <DocSecurity>0</DocSecurity>
  <Lines>1009</Lines>
  <Paragraphs>286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CAU/DF</cp:lastModifiedBy>
  <cp:revision>1407</cp:revision>
  <cp:lastPrinted>2022-07-11T21:28:00Z</cp:lastPrinted>
  <dcterms:created xsi:type="dcterms:W3CDTF">2020-06-25T14:28:00Z</dcterms:created>
  <dcterms:modified xsi:type="dcterms:W3CDTF">2022-07-11T22:40:00Z</dcterms:modified>
</cp:coreProperties>
</file>