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64069EE" w14:textId="77777777" w:rsidR="00995330" w:rsidRPr="00A26FCA" w:rsidRDefault="00995330" w:rsidP="00A26FCA">
      <w:pPr>
        <w:tabs>
          <w:tab w:val="left" w:pos="567"/>
        </w:tabs>
        <w:jc w:val="center"/>
        <w:rPr>
          <w:rFonts w:ascii="Carlito" w:hAnsi="Carlito" w:cs="Carlito"/>
          <w:b/>
          <w:bCs/>
          <w:sz w:val="22"/>
          <w:szCs w:val="22"/>
          <w:lang w:eastAsia="pt-BR"/>
        </w:rPr>
      </w:pPr>
      <w:r w:rsidRPr="00A26FCA">
        <w:rPr>
          <w:rFonts w:ascii="Carlito" w:hAnsi="Carlito" w:cs="Carlito"/>
          <w:b/>
          <w:bCs/>
          <w:sz w:val="22"/>
          <w:szCs w:val="22"/>
          <w:lang w:eastAsia="pt-BR"/>
        </w:rPr>
        <w:t>TOMADA DE PREÇOS nº 1/2020</w:t>
      </w:r>
    </w:p>
    <w:p w14:paraId="002CB72A" w14:textId="77777777" w:rsidR="00995330" w:rsidRPr="00A26FCA" w:rsidRDefault="00995330" w:rsidP="00A26FCA">
      <w:pPr>
        <w:tabs>
          <w:tab w:val="left" w:pos="567"/>
        </w:tabs>
        <w:jc w:val="center"/>
        <w:rPr>
          <w:rFonts w:ascii="Carlito" w:hAnsi="Carlito" w:cs="Carlito"/>
          <w:sz w:val="22"/>
          <w:szCs w:val="22"/>
          <w:lang w:eastAsia="pt-BR"/>
        </w:rPr>
      </w:pPr>
      <w:r w:rsidRPr="00A26FCA">
        <w:rPr>
          <w:rFonts w:ascii="Carlito" w:hAnsi="Carlito" w:cs="Carlito"/>
          <w:sz w:val="22"/>
          <w:szCs w:val="22"/>
          <w:lang w:eastAsia="pt-BR"/>
        </w:rPr>
        <w:t>Processo Administrativo nº 1089377/2020</w:t>
      </w:r>
    </w:p>
    <w:p w14:paraId="4E7B88B8" w14:textId="77777777" w:rsidR="00995330" w:rsidRPr="00A26FCA" w:rsidRDefault="00995330" w:rsidP="00A26FCA">
      <w:pPr>
        <w:tabs>
          <w:tab w:val="left" w:pos="567"/>
        </w:tabs>
        <w:jc w:val="center"/>
        <w:rPr>
          <w:rFonts w:ascii="Carlito" w:hAnsi="Carlito" w:cs="Carlito"/>
          <w:sz w:val="22"/>
          <w:szCs w:val="22"/>
          <w:lang w:eastAsia="pt-BR"/>
        </w:rPr>
      </w:pPr>
    </w:p>
    <w:p w14:paraId="7438D91A" w14:textId="4789F800" w:rsidR="00995330" w:rsidRPr="00A26FCA" w:rsidRDefault="00995330" w:rsidP="00A26FCA">
      <w:pPr>
        <w:jc w:val="center"/>
        <w:rPr>
          <w:rFonts w:ascii="Carlito" w:hAnsi="Carlito" w:cs="Carlito"/>
          <w:b/>
          <w:bCs/>
          <w:sz w:val="22"/>
          <w:szCs w:val="22"/>
          <w:lang w:eastAsia="pt-BR"/>
        </w:rPr>
      </w:pPr>
      <w:r w:rsidRPr="00A26FCA">
        <w:rPr>
          <w:rFonts w:ascii="Carlito" w:hAnsi="Carlito" w:cs="Carlito"/>
          <w:b/>
          <w:bCs/>
          <w:sz w:val="22"/>
          <w:szCs w:val="22"/>
          <w:lang w:eastAsia="pt-BR"/>
        </w:rPr>
        <w:t xml:space="preserve">- ANEXO </w:t>
      </w:r>
      <w:r w:rsidR="00A26FCA" w:rsidRPr="00A26FCA">
        <w:rPr>
          <w:rFonts w:ascii="Carlito" w:hAnsi="Carlito" w:cs="Carlito"/>
          <w:b/>
          <w:bCs/>
          <w:sz w:val="22"/>
          <w:szCs w:val="22"/>
          <w:lang w:eastAsia="pt-BR"/>
        </w:rPr>
        <w:t>II</w:t>
      </w:r>
      <w:r w:rsidRPr="00A26FCA">
        <w:rPr>
          <w:rFonts w:ascii="Carlito" w:hAnsi="Carlito" w:cs="Carlito"/>
          <w:b/>
          <w:bCs/>
          <w:sz w:val="22"/>
          <w:szCs w:val="22"/>
          <w:lang w:eastAsia="pt-BR"/>
        </w:rPr>
        <w:t xml:space="preserve"> -</w:t>
      </w:r>
    </w:p>
    <w:p w14:paraId="43EDB601" w14:textId="1CC4F649" w:rsidR="00995330" w:rsidRPr="00A26FCA" w:rsidRDefault="00995330" w:rsidP="00A26FCA">
      <w:pPr>
        <w:jc w:val="center"/>
        <w:rPr>
          <w:rFonts w:ascii="Carlito" w:hAnsi="Carlito" w:cs="Carlito"/>
          <w:b/>
          <w:bCs/>
          <w:sz w:val="22"/>
          <w:szCs w:val="22"/>
          <w:lang w:eastAsia="pt-BR"/>
        </w:rPr>
      </w:pPr>
    </w:p>
    <w:p w14:paraId="4B291DCB" w14:textId="1FEA6BC5" w:rsidR="008E0EB7" w:rsidRPr="00A26FCA" w:rsidRDefault="008E0EB7" w:rsidP="00A26FCA">
      <w:pPr>
        <w:jc w:val="center"/>
        <w:rPr>
          <w:rFonts w:ascii="Carlito" w:hAnsi="Carlito" w:cs="Carlito"/>
          <w:b/>
          <w:bCs/>
          <w:sz w:val="22"/>
          <w:szCs w:val="22"/>
          <w:lang w:eastAsia="pt-BR"/>
        </w:rPr>
      </w:pPr>
      <w:r w:rsidRPr="00A26FCA">
        <w:rPr>
          <w:rFonts w:ascii="Carlito" w:hAnsi="Carlito" w:cs="Carlito"/>
          <w:b/>
          <w:bCs/>
          <w:sz w:val="22"/>
          <w:szCs w:val="22"/>
          <w:lang w:eastAsia="pt-BR"/>
        </w:rPr>
        <w:t>MINUTA DE CONTRATO</w:t>
      </w:r>
      <w:r w:rsidR="00F77D60" w:rsidRPr="00A26FCA">
        <w:rPr>
          <w:rStyle w:val="Refdenotaderodap"/>
          <w:rFonts w:ascii="Carlito" w:hAnsi="Carlito" w:cs="Carlito"/>
          <w:b/>
          <w:bCs/>
          <w:sz w:val="22"/>
          <w:szCs w:val="22"/>
          <w:lang w:eastAsia="pt-BR"/>
        </w:rPr>
        <w:footnoteReference w:id="1"/>
      </w:r>
    </w:p>
    <w:p w14:paraId="135E4E5D" w14:textId="154C9FE4" w:rsidR="008E0EB7" w:rsidRDefault="008E0EB7" w:rsidP="00A26FCA">
      <w:pPr>
        <w:rPr>
          <w:rFonts w:ascii="Carlito" w:hAnsi="Carlito" w:cs="Carlito"/>
          <w:b/>
          <w:bCs/>
          <w:sz w:val="22"/>
          <w:szCs w:val="22"/>
          <w:lang w:eastAsia="pt-BR"/>
        </w:rPr>
      </w:pPr>
    </w:p>
    <w:p w14:paraId="379EBC5B" w14:textId="77777777" w:rsidR="00E114EB" w:rsidRPr="00A26FCA" w:rsidRDefault="00E114EB" w:rsidP="00A26FCA">
      <w:pPr>
        <w:rPr>
          <w:rFonts w:ascii="Carlito" w:hAnsi="Carlito" w:cs="Carlito"/>
          <w:b/>
          <w:bCs/>
          <w:sz w:val="22"/>
          <w:szCs w:val="22"/>
          <w:lang w:eastAsia="pt-BR"/>
        </w:rPr>
      </w:pPr>
    </w:p>
    <w:p w14:paraId="3F97F19F" w14:textId="56928DCD" w:rsidR="0081512A" w:rsidRPr="00A26FCA" w:rsidRDefault="0081512A" w:rsidP="00A26FCA">
      <w:pPr>
        <w:ind w:left="4820"/>
        <w:rPr>
          <w:rFonts w:ascii="Carlito" w:hAnsi="Carlito" w:cs="Carlito"/>
          <w:sz w:val="22"/>
          <w:szCs w:val="22"/>
        </w:rPr>
      </w:pPr>
      <w:r w:rsidRPr="00A26FCA">
        <w:rPr>
          <w:rFonts w:ascii="Carlito" w:hAnsi="Carlito" w:cs="Carlito"/>
          <w:sz w:val="22"/>
          <w:szCs w:val="22"/>
        </w:rPr>
        <w:t xml:space="preserve">TERMO DE CONTRATO Nº </w:t>
      </w:r>
      <w:r w:rsidR="008E0EB7" w:rsidRPr="00A26FCA">
        <w:rPr>
          <w:rFonts w:ascii="Carlito" w:hAnsi="Carlito" w:cs="Carlito"/>
          <w:sz w:val="22"/>
          <w:szCs w:val="22"/>
        </w:rPr>
        <w:t>XX</w:t>
      </w:r>
      <w:r w:rsidRPr="00A26FCA">
        <w:rPr>
          <w:rFonts w:ascii="Carlito" w:hAnsi="Carlito" w:cs="Carlito"/>
          <w:sz w:val="22"/>
          <w:szCs w:val="22"/>
        </w:rPr>
        <w:t xml:space="preserve">/2020, </w:t>
      </w:r>
      <w:r w:rsidRPr="00A26FCA">
        <w:rPr>
          <w:rFonts w:ascii="Carlito" w:hAnsi="Carlito" w:cs="Carlito"/>
          <w:b/>
          <w:sz w:val="22"/>
          <w:szCs w:val="22"/>
        </w:rPr>
        <w:t>QUE ENTRE SI CELEBRAM O</w:t>
      </w:r>
      <w:r w:rsidRPr="00A26FCA">
        <w:rPr>
          <w:rFonts w:ascii="Carlito" w:hAnsi="Carlito" w:cs="Carlito"/>
          <w:sz w:val="22"/>
          <w:szCs w:val="22"/>
        </w:rPr>
        <w:t xml:space="preserve"> CONSELHO DE ARQUITETURA E URBANISMO DO DISTRITO FEDERAL (CAU/DF), </w:t>
      </w:r>
      <w:r w:rsidRPr="00A26FCA">
        <w:rPr>
          <w:rFonts w:ascii="Carlito" w:hAnsi="Carlito" w:cs="Carlito"/>
          <w:b/>
          <w:sz w:val="22"/>
          <w:szCs w:val="22"/>
        </w:rPr>
        <w:t>E A EMPRESA</w:t>
      </w:r>
      <w:r w:rsidRPr="00A26FCA">
        <w:rPr>
          <w:rFonts w:ascii="Carlito" w:hAnsi="Carlito" w:cs="Carlito"/>
          <w:sz w:val="22"/>
          <w:szCs w:val="22"/>
        </w:rPr>
        <w:t xml:space="preserve"> </w:t>
      </w:r>
      <w:r w:rsidR="0089688C" w:rsidRPr="00A26FCA">
        <w:rPr>
          <w:rFonts w:ascii="Carlito" w:hAnsi="Carlito" w:cs="Carlito"/>
          <w:sz w:val="22"/>
          <w:szCs w:val="22"/>
        </w:rPr>
        <w:t>[inserir]</w:t>
      </w:r>
      <w:r w:rsidRPr="00A26FCA">
        <w:rPr>
          <w:rFonts w:ascii="Carlito" w:hAnsi="Carlito" w:cs="Carlito"/>
          <w:sz w:val="22"/>
          <w:szCs w:val="22"/>
        </w:rPr>
        <w:t>.</w:t>
      </w:r>
      <w:r w:rsidRPr="00A26FCA">
        <w:rPr>
          <w:rFonts w:ascii="Carlito" w:hAnsi="Carlito" w:cs="Carlito"/>
          <w:b/>
          <w:sz w:val="22"/>
          <w:szCs w:val="22"/>
        </w:rPr>
        <w:t xml:space="preserve"> PARA </w:t>
      </w:r>
      <w:r w:rsidR="0089688C" w:rsidRPr="00A26FCA">
        <w:rPr>
          <w:rFonts w:ascii="Carlito" w:hAnsi="Carlito" w:cs="Carlito"/>
          <w:b/>
          <w:sz w:val="22"/>
          <w:szCs w:val="22"/>
        </w:rPr>
        <w:t>EXECUÇÃO DE OBRA DE REFORMA COM ADAPTAÇÃO DAS INSTALAÇÕES JÁ CONSTRUÍDAS DO PAVIMENTO TÉRREO DO EDIFÍCIO DA NOVA SEDE DO CAU/DF</w:t>
      </w:r>
      <w:r w:rsidRPr="00A26FCA">
        <w:rPr>
          <w:rFonts w:ascii="Carlito" w:hAnsi="Carlito" w:cs="Carlito"/>
          <w:b/>
          <w:sz w:val="22"/>
          <w:szCs w:val="22"/>
        </w:rPr>
        <w:t>.</w:t>
      </w:r>
    </w:p>
    <w:p w14:paraId="35A67E74" w14:textId="7A14F1CD" w:rsidR="00E114EB" w:rsidRDefault="0081512A" w:rsidP="00A26FCA">
      <w:pPr>
        <w:rPr>
          <w:rFonts w:ascii="Carlito" w:hAnsi="Carlito" w:cs="Carlito"/>
          <w:sz w:val="22"/>
          <w:szCs w:val="22"/>
        </w:rPr>
      </w:pPr>
      <w:r w:rsidRPr="00A26FCA">
        <w:rPr>
          <w:rFonts w:ascii="Carlito" w:hAnsi="Carlito" w:cs="Carlito"/>
          <w:sz w:val="22"/>
          <w:szCs w:val="22"/>
        </w:rPr>
        <w:t xml:space="preserve"> </w:t>
      </w:r>
    </w:p>
    <w:p w14:paraId="108D3C3D" w14:textId="77777777" w:rsidR="00E114EB" w:rsidRPr="00A26FCA" w:rsidRDefault="00E114EB" w:rsidP="00A26FCA">
      <w:pPr>
        <w:rPr>
          <w:rFonts w:ascii="Carlito" w:hAnsi="Carlito" w:cs="Carlito"/>
          <w:sz w:val="22"/>
          <w:szCs w:val="22"/>
        </w:rPr>
      </w:pPr>
    </w:p>
    <w:p w14:paraId="551E6371" w14:textId="06EC6B9E" w:rsidR="0081512A" w:rsidRPr="00A26FCA" w:rsidRDefault="0081512A" w:rsidP="00A26FCA">
      <w:pPr>
        <w:rPr>
          <w:rFonts w:ascii="Carlito" w:hAnsi="Carlito" w:cs="Carlito"/>
          <w:sz w:val="22"/>
          <w:szCs w:val="22"/>
        </w:rPr>
      </w:pPr>
      <w:r w:rsidRPr="00A26FCA">
        <w:rPr>
          <w:rFonts w:ascii="Carlito" w:hAnsi="Carlito" w:cs="Carlito"/>
          <w:sz w:val="22"/>
          <w:szCs w:val="22"/>
        </w:rPr>
        <w:t xml:space="preserve">CONTRATANTE: Conselho de Arquitetura e Urbanismo do Distrito Federal (CAU/DF), com sede no SEPS 705/905, bloco “A”, salas 401 a 406, CEP 70.390-055, Brasília/DF, CNPJ nº 14.981.648/0001-09, representado pelo seu Presidente, Senhor </w:t>
      </w:r>
      <w:r w:rsidR="00E813B6" w:rsidRPr="00A26FCA">
        <w:rPr>
          <w:rFonts w:ascii="Carlito" w:hAnsi="Carlito" w:cs="Carlito"/>
          <w:sz w:val="22"/>
          <w:szCs w:val="22"/>
        </w:rPr>
        <w:t>[inserir]</w:t>
      </w:r>
      <w:r w:rsidRPr="00A26FCA">
        <w:rPr>
          <w:rFonts w:ascii="Carlito" w:hAnsi="Carlito" w:cs="Carlito"/>
          <w:sz w:val="22"/>
          <w:szCs w:val="22"/>
        </w:rPr>
        <w:t xml:space="preserve">, CPF nº </w:t>
      </w:r>
      <w:r w:rsidR="00E813B6" w:rsidRPr="00A26FCA">
        <w:rPr>
          <w:rFonts w:ascii="Carlito" w:hAnsi="Carlito" w:cs="Carlito"/>
          <w:sz w:val="22"/>
          <w:szCs w:val="22"/>
        </w:rPr>
        <w:t>[inserir]</w:t>
      </w:r>
      <w:r w:rsidRPr="00A26FCA">
        <w:rPr>
          <w:rFonts w:ascii="Carlito" w:hAnsi="Carlito" w:cs="Carlito"/>
          <w:sz w:val="22"/>
          <w:szCs w:val="22"/>
        </w:rPr>
        <w:t xml:space="preserve">, de acordo com as atribuições que lhe conferem o artigo 35 da Lei n° 12.378, de 31 de dezembro de 2010, e o art. 140 do Regimento Interno do CAU/DF, homologado em 13 de fevereiro de 2020, conforme Deliberação Plenária DPOBR nº 0099-05/2020. </w:t>
      </w:r>
    </w:p>
    <w:p w14:paraId="09D9C8BC" w14:textId="77777777" w:rsidR="0081512A" w:rsidRPr="00A26FCA" w:rsidRDefault="0081512A" w:rsidP="00A26FCA">
      <w:pPr>
        <w:rPr>
          <w:rFonts w:ascii="Carlito" w:hAnsi="Carlito" w:cs="Carlito"/>
          <w:sz w:val="22"/>
          <w:szCs w:val="22"/>
        </w:rPr>
      </w:pPr>
      <w:r w:rsidRPr="00A26FCA">
        <w:rPr>
          <w:rFonts w:ascii="Carlito" w:hAnsi="Carlito" w:cs="Carlito"/>
          <w:sz w:val="22"/>
          <w:szCs w:val="22"/>
        </w:rPr>
        <w:t xml:space="preserve"> </w:t>
      </w:r>
    </w:p>
    <w:p w14:paraId="02F6903E" w14:textId="4DE40515" w:rsidR="0081512A" w:rsidRPr="00A26FCA" w:rsidRDefault="0081512A" w:rsidP="00A26FCA">
      <w:pPr>
        <w:rPr>
          <w:rFonts w:ascii="Carlito" w:hAnsi="Carlito" w:cs="Carlito"/>
          <w:sz w:val="22"/>
          <w:szCs w:val="22"/>
        </w:rPr>
      </w:pPr>
      <w:r w:rsidRPr="00A26FCA">
        <w:rPr>
          <w:rFonts w:ascii="Carlito" w:hAnsi="Carlito" w:cs="Carlito"/>
          <w:sz w:val="22"/>
          <w:szCs w:val="22"/>
        </w:rPr>
        <w:t xml:space="preserve">CONTRATADA: </w:t>
      </w:r>
      <w:r w:rsidR="00867DEA" w:rsidRPr="00A26FCA">
        <w:rPr>
          <w:rFonts w:ascii="Carlito" w:hAnsi="Carlito" w:cs="Carlito"/>
          <w:sz w:val="22"/>
          <w:szCs w:val="22"/>
        </w:rPr>
        <w:t>[inserir]</w:t>
      </w:r>
      <w:r w:rsidRPr="00A26FCA">
        <w:rPr>
          <w:rFonts w:ascii="Carlito" w:hAnsi="Carlito" w:cs="Carlito"/>
          <w:sz w:val="22"/>
          <w:szCs w:val="22"/>
        </w:rPr>
        <w:t xml:space="preserve">,  CNPJ  nº </w:t>
      </w:r>
      <w:r w:rsidR="00867DEA" w:rsidRPr="00A26FCA">
        <w:rPr>
          <w:rFonts w:ascii="Carlito" w:hAnsi="Carlito" w:cs="Carlito"/>
          <w:sz w:val="22"/>
          <w:szCs w:val="22"/>
        </w:rPr>
        <w:t>[inserir]</w:t>
      </w:r>
      <w:r w:rsidRPr="00A26FCA">
        <w:rPr>
          <w:rFonts w:ascii="Carlito" w:hAnsi="Carlito" w:cs="Carlito"/>
          <w:sz w:val="22"/>
          <w:szCs w:val="22"/>
        </w:rPr>
        <w:t xml:space="preserve">, estabelecida no </w:t>
      </w:r>
      <w:r w:rsidR="00867DEA" w:rsidRPr="00A26FCA">
        <w:rPr>
          <w:rFonts w:ascii="Carlito" w:hAnsi="Carlito" w:cs="Carlito"/>
          <w:sz w:val="22"/>
          <w:szCs w:val="22"/>
        </w:rPr>
        <w:t>[inserir]</w:t>
      </w:r>
      <w:r w:rsidRPr="00A26FCA">
        <w:rPr>
          <w:rFonts w:ascii="Carlito" w:hAnsi="Carlito" w:cs="Carlito"/>
          <w:sz w:val="22"/>
          <w:szCs w:val="22"/>
        </w:rPr>
        <w:t xml:space="preserve">, CEP </w:t>
      </w:r>
      <w:r w:rsidR="00867DEA" w:rsidRPr="00A26FCA">
        <w:rPr>
          <w:rFonts w:ascii="Carlito" w:hAnsi="Carlito" w:cs="Carlito"/>
          <w:sz w:val="22"/>
          <w:szCs w:val="22"/>
        </w:rPr>
        <w:t>[inserir]</w:t>
      </w:r>
      <w:r w:rsidRPr="00A26FCA">
        <w:rPr>
          <w:rFonts w:ascii="Carlito" w:hAnsi="Carlito" w:cs="Carlito"/>
          <w:sz w:val="22"/>
          <w:szCs w:val="22"/>
        </w:rPr>
        <w:t xml:space="preserve">, </w:t>
      </w:r>
      <w:r w:rsidR="00847B78" w:rsidRPr="00A26FCA">
        <w:rPr>
          <w:rFonts w:ascii="Carlito" w:hAnsi="Carlito" w:cs="Carlito"/>
          <w:sz w:val="22"/>
          <w:szCs w:val="22"/>
        </w:rPr>
        <w:t>Estado</w:t>
      </w:r>
      <w:r w:rsidRPr="00A26FCA">
        <w:rPr>
          <w:rFonts w:ascii="Carlito" w:hAnsi="Carlito" w:cs="Carlito"/>
          <w:sz w:val="22"/>
          <w:szCs w:val="22"/>
        </w:rPr>
        <w:t>/</w:t>
      </w:r>
      <w:r w:rsidR="00847B78" w:rsidRPr="00A26FCA">
        <w:rPr>
          <w:rFonts w:ascii="Carlito" w:hAnsi="Carlito" w:cs="Carlito"/>
          <w:sz w:val="22"/>
          <w:szCs w:val="22"/>
        </w:rPr>
        <w:t>U</w:t>
      </w:r>
      <w:r w:rsidRPr="00A26FCA">
        <w:rPr>
          <w:rFonts w:ascii="Carlito" w:hAnsi="Carlito" w:cs="Carlito"/>
          <w:sz w:val="22"/>
          <w:szCs w:val="22"/>
        </w:rPr>
        <w:t>F, representada pelo seu sócio</w:t>
      </w:r>
      <w:r w:rsidR="00847B78" w:rsidRPr="00A26FCA">
        <w:rPr>
          <w:rFonts w:ascii="Carlito" w:hAnsi="Carlito" w:cs="Carlito"/>
          <w:sz w:val="22"/>
          <w:szCs w:val="22"/>
        </w:rPr>
        <w:t>/administrador/procurador</w:t>
      </w:r>
      <w:r w:rsidRPr="00A26FCA">
        <w:rPr>
          <w:rFonts w:ascii="Carlito" w:hAnsi="Carlito" w:cs="Carlito"/>
          <w:sz w:val="22"/>
          <w:szCs w:val="22"/>
        </w:rPr>
        <w:t>, Senhor</w:t>
      </w:r>
      <w:r w:rsidR="00E813B6" w:rsidRPr="00A26FCA">
        <w:rPr>
          <w:rFonts w:ascii="Carlito" w:hAnsi="Carlito" w:cs="Carlito"/>
          <w:sz w:val="22"/>
          <w:szCs w:val="22"/>
        </w:rPr>
        <w:t>(a)</w:t>
      </w:r>
      <w:r w:rsidRPr="00A26FCA">
        <w:rPr>
          <w:rFonts w:ascii="Carlito" w:hAnsi="Carlito" w:cs="Carlito"/>
          <w:sz w:val="22"/>
          <w:szCs w:val="22"/>
        </w:rPr>
        <w:t xml:space="preserve"> </w:t>
      </w:r>
      <w:r w:rsidR="00E813B6" w:rsidRPr="00A26FCA">
        <w:rPr>
          <w:rFonts w:ascii="Carlito" w:hAnsi="Carlito" w:cs="Carlito"/>
          <w:sz w:val="22"/>
          <w:szCs w:val="22"/>
        </w:rPr>
        <w:t>[inserir]</w:t>
      </w:r>
      <w:r w:rsidRPr="00A26FCA">
        <w:rPr>
          <w:rFonts w:ascii="Carlito" w:hAnsi="Carlito" w:cs="Carlito"/>
          <w:sz w:val="22"/>
          <w:szCs w:val="22"/>
        </w:rPr>
        <w:t xml:space="preserve">, CPF </w:t>
      </w:r>
      <w:r w:rsidR="00E813B6" w:rsidRPr="00A26FCA">
        <w:rPr>
          <w:rFonts w:ascii="Carlito" w:hAnsi="Carlito" w:cs="Carlito"/>
          <w:sz w:val="22"/>
          <w:szCs w:val="22"/>
        </w:rPr>
        <w:t>[inserir]</w:t>
      </w:r>
      <w:r w:rsidRPr="00A26FCA">
        <w:rPr>
          <w:rFonts w:ascii="Carlito" w:hAnsi="Carlito" w:cs="Carlito"/>
          <w:sz w:val="22"/>
          <w:szCs w:val="22"/>
        </w:rPr>
        <w:t>, de acordo com a representação legal que lhe é outorgada por contrato social</w:t>
      </w:r>
      <w:r w:rsidR="004F77E2" w:rsidRPr="00A26FCA">
        <w:rPr>
          <w:rFonts w:ascii="Carlito" w:hAnsi="Carlito" w:cs="Carlito"/>
          <w:sz w:val="22"/>
          <w:szCs w:val="22"/>
        </w:rPr>
        <w:t>/procuração/estatuto</w:t>
      </w:r>
      <w:r w:rsidRPr="00A26FCA">
        <w:rPr>
          <w:rFonts w:ascii="Carlito" w:hAnsi="Carlito" w:cs="Carlito"/>
          <w:sz w:val="22"/>
          <w:szCs w:val="22"/>
        </w:rPr>
        <w:t xml:space="preserve">. </w:t>
      </w:r>
    </w:p>
    <w:p w14:paraId="037112FC" w14:textId="0F92083F" w:rsidR="0081512A" w:rsidRPr="00A26FCA" w:rsidRDefault="0081512A" w:rsidP="00A26FCA">
      <w:pPr>
        <w:rPr>
          <w:rFonts w:ascii="Carlito" w:hAnsi="Carlito" w:cs="Carlito"/>
          <w:sz w:val="22"/>
          <w:szCs w:val="22"/>
        </w:rPr>
      </w:pPr>
      <w:r w:rsidRPr="00A26FCA">
        <w:rPr>
          <w:rFonts w:ascii="Carlito" w:hAnsi="Carlito" w:cs="Carlito"/>
          <w:sz w:val="22"/>
          <w:szCs w:val="22"/>
        </w:rPr>
        <w:t xml:space="preserve"> </w:t>
      </w:r>
    </w:p>
    <w:p w14:paraId="23F21063" w14:textId="27EF401C" w:rsidR="0081512A" w:rsidRPr="00A26FCA" w:rsidRDefault="0081512A" w:rsidP="00A26FCA">
      <w:pPr>
        <w:rPr>
          <w:rFonts w:ascii="Carlito" w:hAnsi="Carlito" w:cs="Carlito"/>
          <w:sz w:val="22"/>
          <w:szCs w:val="22"/>
        </w:rPr>
      </w:pPr>
      <w:r w:rsidRPr="00A26FCA">
        <w:rPr>
          <w:rFonts w:ascii="Carlito" w:hAnsi="Carlito" w:cs="Carlito"/>
          <w:sz w:val="22"/>
          <w:szCs w:val="22"/>
        </w:rPr>
        <w:t xml:space="preserve">As CONTRATANTES têm entre si justo e avençado, e celebram o presente contrato, instruído no Processo Administrativo nº </w:t>
      </w:r>
      <w:r w:rsidR="00D81BD7" w:rsidRPr="00A26FCA">
        <w:rPr>
          <w:rFonts w:ascii="Carlito" w:hAnsi="Carlito" w:cs="Carlito"/>
          <w:sz w:val="22"/>
          <w:szCs w:val="22"/>
        </w:rPr>
        <w:t>1089377</w:t>
      </w:r>
      <w:r w:rsidRPr="00A26FCA">
        <w:rPr>
          <w:rFonts w:ascii="Carlito" w:hAnsi="Carlito" w:cs="Carlito"/>
          <w:sz w:val="22"/>
          <w:szCs w:val="22"/>
        </w:rPr>
        <w:t>/2020, mediante as cláusulas e condições que se seguem:</w:t>
      </w:r>
    </w:p>
    <w:p w14:paraId="0625E975" w14:textId="42315A2F" w:rsidR="00511B48" w:rsidRDefault="00511B48" w:rsidP="00A26FCA">
      <w:pPr>
        <w:tabs>
          <w:tab w:val="left" w:pos="567"/>
        </w:tabs>
        <w:rPr>
          <w:rFonts w:ascii="Carlito" w:hAnsi="Carlito" w:cs="Carlito"/>
          <w:b/>
          <w:bCs/>
          <w:sz w:val="22"/>
          <w:szCs w:val="22"/>
        </w:rPr>
      </w:pPr>
    </w:p>
    <w:p w14:paraId="7A5DA752" w14:textId="77777777" w:rsidR="0072498C" w:rsidRPr="00A26FCA" w:rsidRDefault="0072498C" w:rsidP="00A26FCA">
      <w:pPr>
        <w:tabs>
          <w:tab w:val="left" w:pos="567"/>
        </w:tabs>
        <w:rPr>
          <w:rFonts w:ascii="Carlito" w:hAnsi="Carlito" w:cs="Carlito"/>
          <w:b/>
          <w:bCs/>
          <w:sz w:val="22"/>
          <w:szCs w:val="22"/>
        </w:rPr>
      </w:pPr>
    </w:p>
    <w:p w14:paraId="7779D8CF" w14:textId="52D94813" w:rsidR="00511B48" w:rsidRPr="00A26FCA" w:rsidRDefault="00511B48" w:rsidP="00A26FCA">
      <w:pPr>
        <w:tabs>
          <w:tab w:val="left" w:pos="567"/>
        </w:tabs>
        <w:rPr>
          <w:rFonts w:ascii="Carlito" w:hAnsi="Carlito" w:cs="Carlito"/>
          <w:b/>
          <w:bCs/>
          <w:sz w:val="22"/>
          <w:szCs w:val="22"/>
        </w:rPr>
      </w:pPr>
      <w:r w:rsidRPr="00A26FCA">
        <w:rPr>
          <w:rFonts w:ascii="Carlito" w:hAnsi="Carlito" w:cs="Carlito"/>
          <w:b/>
          <w:bCs/>
          <w:sz w:val="22"/>
          <w:szCs w:val="22"/>
        </w:rPr>
        <w:t>CLÁUSULA PRIMEIRA – OBJETO</w:t>
      </w:r>
    </w:p>
    <w:p w14:paraId="7E1F4095" w14:textId="77777777" w:rsidR="00EA080F" w:rsidRPr="00A26FCA" w:rsidRDefault="00EA080F" w:rsidP="00A26FCA">
      <w:pPr>
        <w:tabs>
          <w:tab w:val="left" w:pos="567"/>
        </w:tabs>
        <w:rPr>
          <w:rFonts w:ascii="Carlito" w:hAnsi="Carlito" w:cs="Carlito"/>
          <w:b/>
          <w:bCs/>
          <w:sz w:val="22"/>
          <w:szCs w:val="22"/>
        </w:rPr>
      </w:pPr>
    </w:p>
    <w:p w14:paraId="187F7CF4" w14:textId="6943C3D5" w:rsidR="00511B48" w:rsidRPr="00A26FCA" w:rsidRDefault="002D15FD" w:rsidP="00A26FCA">
      <w:pPr>
        <w:pStyle w:val="PargrafodaLista"/>
        <w:numPr>
          <w:ilvl w:val="1"/>
          <w:numId w:val="12"/>
        </w:numPr>
        <w:tabs>
          <w:tab w:val="left" w:pos="567"/>
        </w:tabs>
        <w:ind w:left="0" w:firstLine="0"/>
        <w:rPr>
          <w:rFonts w:ascii="Carlito" w:hAnsi="Carlito" w:cs="Carlito"/>
          <w:sz w:val="22"/>
          <w:szCs w:val="22"/>
        </w:rPr>
      </w:pPr>
      <w:r>
        <w:rPr>
          <w:rFonts w:ascii="Carlito" w:hAnsi="Carlito" w:cs="Carlito"/>
          <w:sz w:val="22"/>
          <w:szCs w:val="22"/>
        </w:rPr>
        <w:t>E</w:t>
      </w:r>
      <w:r w:rsidR="00EA080F" w:rsidRPr="00A26FCA">
        <w:rPr>
          <w:rFonts w:ascii="Carlito" w:hAnsi="Carlito" w:cs="Carlito"/>
          <w:sz w:val="22"/>
          <w:szCs w:val="22"/>
        </w:rPr>
        <w:t xml:space="preserve">xecução de obra de reforma com adaptação das instalações já construídas do pavimento térreo do edifício da nova sede do Conselho de Arquitetura e Urbanismo do Distrito Federal (CAU/DF), localizado no SEPN 510, bloco “A”, lote 6, CEP 70.750-521, Brasília/DF, mediante o regime de execução empreitada por preço global, </w:t>
      </w:r>
      <w:r w:rsidR="00511B48" w:rsidRPr="00A26FCA">
        <w:rPr>
          <w:rFonts w:ascii="Carlito" w:hAnsi="Carlito" w:cs="Carlito"/>
          <w:sz w:val="22"/>
          <w:szCs w:val="22"/>
        </w:rPr>
        <w:t xml:space="preserve">que será prestado nas condições estabelecidas no Projeto Básico e demais documentos técnicos que se encontram anexos </w:t>
      </w:r>
      <w:r w:rsidR="008C244D">
        <w:rPr>
          <w:rFonts w:ascii="Carlito" w:hAnsi="Carlito" w:cs="Carlito"/>
          <w:sz w:val="22"/>
          <w:szCs w:val="22"/>
        </w:rPr>
        <w:t xml:space="preserve">ao </w:t>
      </w:r>
      <w:r w:rsidR="0072498C">
        <w:rPr>
          <w:rFonts w:ascii="Carlito" w:hAnsi="Carlito" w:cs="Carlito"/>
          <w:sz w:val="22"/>
          <w:szCs w:val="22"/>
        </w:rPr>
        <w:t>Edital da</w:t>
      </w:r>
      <w:r w:rsidR="00F76D6B">
        <w:rPr>
          <w:rFonts w:ascii="Carlito" w:hAnsi="Carlito" w:cs="Carlito"/>
          <w:sz w:val="22"/>
          <w:szCs w:val="22"/>
        </w:rPr>
        <w:t xml:space="preserve"> </w:t>
      </w:r>
      <w:r w:rsidR="005E0053">
        <w:rPr>
          <w:rFonts w:ascii="Carlito" w:hAnsi="Carlito" w:cs="Carlito"/>
          <w:sz w:val="22"/>
          <w:szCs w:val="22"/>
        </w:rPr>
        <w:t>Tomada de Preço n</w:t>
      </w:r>
      <w:r w:rsidR="00CE11BC">
        <w:rPr>
          <w:rFonts w:ascii="Carlito" w:hAnsi="Carlito" w:cs="Carlito"/>
          <w:sz w:val="22"/>
          <w:szCs w:val="22"/>
        </w:rPr>
        <w:t>º 1/2020</w:t>
      </w:r>
      <w:r w:rsidR="00511B48" w:rsidRPr="00A26FCA">
        <w:rPr>
          <w:rFonts w:ascii="Carlito" w:hAnsi="Carlito" w:cs="Carlito"/>
          <w:sz w:val="22"/>
          <w:szCs w:val="22"/>
        </w:rPr>
        <w:t>.</w:t>
      </w:r>
    </w:p>
    <w:p w14:paraId="1BAA7DDD" w14:textId="77777777" w:rsidR="00EA080F" w:rsidRPr="00A26FCA" w:rsidRDefault="00EA080F" w:rsidP="00A26FCA">
      <w:pPr>
        <w:pStyle w:val="PargrafodaLista"/>
        <w:tabs>
          <w:tab w:val="left" w:pos="567"/>
        </w:tabs>
        <w:ind w:left="0"/>
        <w:rPr>
          <w:rFonts w:ascii="Carlito" w:hAnsi="Carlito" w:cs="Carlito"/>
          <w:sz w:val="22"/>
          <w:szCs w:val="22"/>
        </w:rPr>
      </w:pPr>
    </w:p>
    <w:p w14:paraId="6DE96AF0" w14:textId="2391BCFE" w:rsidR="00511B48" w:rsidRPr="00A26FCA" w:rsidRDefault="00511B48" w:rsidP="00A26FCA">
      <w:pPr>
        <w:pStyle w:val="PargrafodaLista"/>
        <w:numPr>
          <w:ilvl w:val="1"/>
          <w:numId w:val="12"/>
        </w:numPr>
        <w:tabs>
          <w:tab w:val="left" w:pos="567"/>
        </w:tabs>
        <w:ind w:left="0" w:firstLine="0"/>
        <w:rPr>
          <w:rFonts w:ascii="Carlito" w:hAnsi="Carlito" w:cs="Carlito"/>
          <w:sz w:val="22"/>
          <w:szCs w:val="22"/>
        </w:rPr>
      </w:pPr>
      <w:r w:rsidRPr="00A26FCA">
        <w:rPr>
          <w:rFonts w:ascii="Carlito" w:hAnsi="Carlito" w:cs="Carlito"/>
          <w:sz w:val="22"/>
          <w:szCs w:val="22"/>
        </w:rPr>
        <w:t>Este Termo de Contrato vincula-se ao</w:t>
      </w:r>
      <w:r w:rsidR="008C244D">
        <w:rPr>
          <w:rFonts w:ascii="Carlito" w:hAnsi="Carlito" w:cs="Carlito"/>
          <w:sz w:val="22"/>
          <w:szCs w:val="22"/>
        </w:rPr>
        <w:t xml:space="preserve">s </w:t>
      </w:r>
      <w:r w:rsidR="005E0053" w:rsidRPr="005E0053">
        <w:rPr>
          <w:rFonts w:ascii="Carlito" w:hAnsi="Carlito" w:cs="Carlito"/>
          <w:sz w:val="22"/>
          <w:szCs w:val="22"/>
        </w:rPr>
        <w:t>Edital da Tomada de Preço nº 1/2020</w:t>
      </w:r>
      <w:r w:rsidR="009731D4">
        <w:rPr>
          <w:rFonts w:ascii="Carlito" w:hAnsi="Carlito" w:cs="Carlito"/>
          <w:sz w:val="22"/>
          <w:szCs w:val="22"/>
        </w:rPr>
        <w:t xml:space="preserve"> e seus anexos</w:t>
      </w:r>
      <w:r w:rsidRPr="00A26FCA">
        <w:rPr>
          <w:rFonts w:ascii="Carlito" w:hAnsi="Carlito" w:cs="Carlito"/>
          <w:sz w:val="22"/>
          <w:szCs w:val="22"/>
        </w:rPr>
        <w:t>, e à proposta vencedora, independentemente de transcrição.</w:t>
      </w:r>
    </w:p>
    <w:p w14:paraId="7504AF48" w14:textId="77777777" w:rsidR="00511B48" w:rsidRPr="00A26FCA" w:rsidRDefault="00511B48" w:rsidP="00A26FCA">
      <w:pPr>
        <w:pStyle w:val="PargrafodaLista"/>
        <w:tabs>
          <w:tab w:val="left" w:pos="567"/>
        </w:tabs>
        <w:ind w:left="0"/>
        <w:rPr>
          <w:rFonts w:ascii="Carlito" w:hAnsi="Carlito" w:cs="Carlito"/>
          <w:sz w:val="22"/>
          <w:szCs w:val="22"/>
        </w:rPr>
      </w:pPr>
    </w:p>
    <w:p w14:paraId="4FC564C7" w14:textId="01C349BB" w:rsidR="00511B48" w:rsidRPr="00A26FCA" w:rsidRDefault="00511B48" w:rsidP="00A26FCA">
      <w:pPr>
        <w:tabs>
          <w:tab w:val="left" w:pos="567"/>
        </w:tabs>
        <w:rPr>
          <w:rFonts w:ascii="Carlito" w:hAnsi="Carlito" w:cs="Carlito"/>
          <w:b/>
          <w:bCs/>
          <w:sz w:val="22"/>
          <w:szCs w:val="22"/>
        </w:rPr>
      </w:pPr>
      <w:r w:rsidRPr="00A26FCA">
        <w:rPr>
          <w:rFonts w:ascii="Carlito" w:hAnsi="Carlito" w:cs="Carlito"/>
          <w:b/>
          <w:bCs/>
          <w:sz w:val="22"/>
          <w:szCs w:val="22"/>
        </w:rPr>
        <w:t>CLÁUSULA SEGUNDA – VIGÊNCIA</w:t>
      </w:r>
    </w:p>
    <w:p w14:paraId="3BF03E56" w14:textId="77777777" w:rsidR="007B13FC" w:rsidRPr="00A26FCA" w:rsidRDefault="007B13FC" w:rsidP="00A26FCA">
      <w:pPr>
        <w:tabs>
          <w:tab w:val="left" w:pos="567"/>
        </w:tabs>
        <w:rPr>
          <w:rFonts w:ascii="Carlito" w:hAnsi="Carlito" w:cs="Carlito"/>
          <w:b/>
          <w:bCs/>
          <w:sz w:val="22"/>
          <w:szCs w:val="22"/>
        </w:rPr>
      </w:pPr>
    </w:p>
    <w:p w14:paraId="1166AB86" w14:textId="04EE22E4" w:rsidR="00E54DB1" w:rsidRDefault="00511B48" w:rsidP="00A26FCA">
      <w:pPr>
        <w:pStyle w:val="PargrafodaLista"/>
        <w:numPr>
          <w:ilvl w:val="1"/>
          <w:numId w:val="14"/>
        </w:numPr>
        <w:tabs>
          <w:tab w:val="left" w:pos="567"/>
        </w:tabs>
        <w:ind w:left="0" w:firstLine="0"/>
        <w:rPr>
          <w:rFonts w:ascii="Carlito" w:hAnsi="Carlito" w:cs="Carlito"/>
          <w:sz w:val="22"/>
          <w:szCs w:val="22"/>
        </w:rPr>
      </w:pPr>
      <w:r w:rsidRPr="00A26FCA">
        <w:rPr>
          <w:rFonts w:ascii="Carlito" w:hAnsi="Carlito" w:cs="Carlito"/>
          <w:sz w:val="22"/>
          <w:szCs w:val="22"/>
        </w:rPr>
        <w:t xml:space="preserve">O prazo de vigência deste Termo de Contrato é </w:t>
      </w:r>
      <w:r w:rsidR="003456D5" w:rsidRPr="00A26FCA">
        <w:rPr>
          <w:rFonts w:ascii="Carlito" w:hAnsi="Carlito" w:cs="Carlito"/>
          <w:sz w:val="22"/>
          <w:szCs w:val="22"/>
        </w:rPr>
        <w:t xml:space="preserve">de </w:t>
      </w:r>
      <w:r w:rsidR="0072498C">
        <w:rPr>
          <w:rFonts w:ascii="Carlito" w:hAnsi="Carlito" w:cs="Carlito"/>
          <w:sz w:val="22"/>
          <w:szCs w:val="22"/>
        </w:rPr>
        <w:t>6</w:t>
      </w:r>
      <w:r w:rsidR="003456D5" w:rsidRPr="00A26FCA">
        <w:rPr>
          <w:rFonts w:ascii="Carlito" w:hAnsi="Carlito" w:cs="Carlito"/>
          <w:sz w:val="22"/>
          <w:szCs w:val="22"/>
        </w:rPr>
        <w:t xml:space="preserve"> (</w:t>
      </w:r>
      <w:r w:rsidR="0072498C">
        <w:rPr>
          <w:rFonts w:ascii="Carlito" w:hAnsi="Carlito" w:cs="Carlito"/>
          <w:sz w:val="22"/>
          <w:szCs w:val="22"/>
        </w:rPr>
        <w:t>seis</w:t>
      </w:r>
      <w:r w:rsidR="003456D5" w:rsidRPr="00A26FCA">
        <w:rPr>
          <w:rFonts w:ascii="Carlito" w:hAnsi="Carlito" w:cs="Carlito"/>
          <w:sz w:val="22"/>
          <w:szCs w:val="22"/>
        </w:rPr>
        <w:t>)</w:t>
      </w:r>
      <w:r w:rsidR="0072498C">
        <w:rPr>
          <w:rFonts w:ascii="Carlito" w:hAnsi="Carlito" w:cs="Carlito"/>
          <w:sz w:val="22"/>
          <w:szCs w:val="22"/>
        </w:rPr>
        <w:t xml:space="preserve"> meses</w:t>
      </w:r>
      <w:r w:rsidRPr="00A26FCA">
        <w:rPr>
          <w:rFonts w:ascii="Carlito" w:hAnsi="Carlito" w:cs="Carlito"/>
          <w:sz w:val="22"/>
          <w:szCs w:val="22"/>
        </w:rPr>
        <w:t xml:space="preserve">, com início na data de .........../......../........ e encerramento </w:t>
      </w:r>
      <w:proofErr w:type="spellStart"/>
      <w:r w:rsidRPr="00A26FCA">
        <w:rPr>
          <w:rFonts w:ascii="Carlito" w:hAnsi="Carlito" w:cs="Carlito"/>
          <w:sz w:val="22"/>
          <w:szCs w:val="22"/>
        </w:rPr>
        <w:t>em</w:t>
      </w:r>
      <w:proofErr w:type="spellEnd"/>
      <w:r w:rsidRPr="00A26FCA">
        <w:rPr>
          <w:rFonts w:ascii="Carlito" w:hAnsi="Carlito" w:cs="Carlito"/>
          <w:sz w:val="22"/>
          <w:szCs w:val="22"/>
        </w:rPr>
        <w:t xml:space="preserve"> .........../........./...........</w:t>
      </w:r>
    </w:p>
    <w:p w14:paraId="3EBD2A84" w14:textId="77777777" w:rsidR="00E114EB" w:rsidRPr="00A26FCA" w:rsidRDefault="00E114EB" w:rsidP="00E114EB">
      <w:pPr>
        <w:pStyle w:val="PargrafodaLista"/>
        <w:tabs>
          <w:tab w:val="left" w:pos="567"/>
        </w:tabs>
        <w:ind w:left="0"/>
        <w:rPr>
          <w:rFonts w:ascii="Carlito" w:hAnsi="Carlito" w:cs="Carlito"/>
          <w:sz w:val="22"/>
          <w:szCs w:val="22"/>
        </w:rPr>
      </w:pPr>
    </w:p>
    <w:p w14:paraId="1899EAAC" w14:textId="5FACB052" w:rsidR="008B6105" w:rsidRDefault="008B6105" w:rsidP="00A26FCA">
      <w:pPr>
        <w:pStyle w:val="PargrafodaLista"/>
        <w:numPr>
          <w:ilvl w:val="1"/>
          <w:numId w:val="14"/>
        </w:numPr>
        <w:tabs>
          <w:tab w:val="left" w:pos="567"/>
        </w:tabs>
        <w:ind w:left="0" w:firstLine="0"/>
        <w:rPr>
          <w:rFonts w:ascii="Carlito" w:hAnsi="Carlito" w:cs="Carlito"/>
          <w:sz w:val="22"/>
          <w:szCs w:val="22"/>
        </w:rPr>
      </w:pPr>
      <w:r w:rsidRPr="00A26FCA">
        <w:rPr>
          <w:rFonts w:ascii="Carlito" w:hAnsi="Carlito" w:cs="Carlito"/>
          <w:sz w:val="22"/>
          <w:szCs w:val="22"/>
        </w:rPr>
        <w:t xml:space="preserve">O prazo de vigência de execução </w:t>
      </w:r>
      <w:r w:rsidR="003456D5" w:rsidRPr="00A26FCA">
        <w:rPr>
          <w:rFonts w:ascii="Carlito" w:hAnsi="Carlito" w:cs="Carlito"/>
          <w:sz w:val="22"/>
          <w:szCs w:val="22"/>
        </w:rPr>
        <w:t>da obra é de</w:t>
      </w:r>
      <w:r w:rsidR="0072498C">
        <w:rPr>
          <w:rFonts w:ascii="Carlito" w:hAnsi="Carlito" w:cs="Carlito"/>
          <w:sz w:val="22"/>
          <w:szCs w:val="22"/>
        </w:rPr>
        <w:t xml:space="preserve"> 4</w:t>
      </w:r>
      <w:r w:rsidR="003456D5" w:rsidRPr="00A26FCA">
        <w:rPr>
          <w:rFonts w:ascii="Carlito" w:hAnsi="Carlito" w:cs="Carlito"/>
          <w:sz w:val="22"/>
          <w:szCs w:val="22"/>
        </w:rPr>
        <w:t xml:space="preserve"> </w:t>
      </w:r>
      <w:r w:rsidR="0072498C">
        <w:rPr>
          <w:rFonts w:ascii="Carlito" w:hAnsi="Carlito" w:cs="Carlito"/>
          <w:sz w:val="22"/>
          <w:szCs w:val="22"/>
        </w:rPr>
        <w:t>(quatro)</w:t>
      </w:r>
      <w:r w:rsidR="003456D5" w:rsidRPr="00A26FCA">
        <w:rPr>
          <w:rFonts w:ascii="Carlito" w:hAnsi="Carlito" w:cs="Carlito"/>
          <w:sz w:val="22"/>
          <w:szCs w:val="22"/>
        </w:rPr>
        <w:t xml:space="preserve"> meses</w:t>
      </w:r>
      <w:r w:rsidRPr="00A26FCA">
        <w:rPr>
          <w:rFonts w:ascii="Carlito" w:hAnsi="Carlito" w:cs="Carlito"/>
          <w:sz w:val="22"/>
          <w:szCs w:val="22"/>
        </w:rPr>
        <w:t xml:space="preserve">, com início na data de .........../......../........ e encerramento </w:t>
      </w:r>
      <w:proofErr w:type="spellStart"/>
      <w:r w:rsidRPr="00A26FCA">
        <w:rPr>
          <w:rFonts w:ascii="Carlito" w:hAnsi="Carlito" w:cs="Carlito"/>
          <w:sz w:val="22"/>
          <w:szCs w:val="22"/>
        </w:rPr>
        <w:t>em</w:t>
      </w:r>
      <w:proofErr w:type="spellEnd"/>
      <w:r w:rsidRPr="00A26FCA">
        <w:rPr>
          <w:rFonts w:ascii="Carlito" w:hAnsi="Carlito" w:cs="Carlito"/>
          <w:sz w:val="22"/>
          <w:szCs w:val="22"/>
        </w:rPr>
        <w:t xml:space="preserve"> .........../........./...........</w:t>
      </w:r>
    </w:p>
    <w:p w14:paraId="7EF51BA4" w14:textId="77777777" w:rsidR="00E114EB" w:rsidRPr="00A26FCA" w:rsidRDefault="00E114EB" w:rsidP="00E114EB">
      <w:pPr>
        <w:pStyle w:val="PargrafodaLista"/>
        <w:tabs>
          <w:tab w:val="left" w:pos="567"/>
        </w:tabs>
        <w:ind w:left="0"/>
        <w:rPr>
          <w:rFonts w:ascii="Carlito" w:hAnsi="Carlito" w:cs="Carlito"/>
          <w:sz w:val="22"/>
          <w:szCs w:val="22"/>
        </w:rPr>
      </w:pPr>
    </w:p>
    <w:p w14:paraId="469C7906" w14:textId="128BF3E6" w:rsidR="00511B48" w:rsidRPr="00A26FCA" w:rsidRDefault="00511B48" w:rsidP="00A26FCA">
      <w:pPr>
        <w:pStyle w:val="PargrafodaLista"/>
        <w:numPr>
          <w:ilvl w:val="1"/>
          <w:numId w:val="14"/>
        </w:numPr>
        <w:tabs>
          <w:tab w:val="left" w:pos="567"/>
        </w:tabs>
        <w:ind w:left="0" w:firstLine="0"/>
        <w:rPr>
          <w:rFonts w:ascii="Carlito" w:hAnsi="Carlito" w:cs="Carlito"/>
          <w:sz w:val="22"/>
          <w:szCs w:val="22"/>
        </w:rPr>
      </w:pPr>
      <w:r w:rsidRPr="00A26FCA">
        <w:rPr>
          <w:rFonts w:ascii="Carlito" w:hAnsi="Carlito" w:cs="Carlito"/>
          <w:sz w:val="22"/>
          <w:szCs w:val="22"/>
        </w:rPr>
        <w:t>A vigência poderá ultrapassar o exercício financeiro, desde que as despesas referentes à contratação sejam integralmente empenhadas até 31 de dezembro, para fins de inscrição em restos a pagar, conforme Orientação Normativa AGU n° 39, de 13</w:t>
      </w:r>
      <w:r w:rsidR="00E54DB1" w:rsidRPr="00A26FCA">
        <w:rPr>
          <w:rFonts w:ascii="Carlito" w:hAnsi="Carlito" w:cs="Carlito"/>
          <w:sz w:val="22"/>
          <w:szCs w:val="22"/>
        </w:rPr>
        <w:t xml:space="preserve"> de dezembro de </w:t>
      </w:r>
      <w:r w:rsidRPr="00A26FCA">
        <w:rPr>
          <w:rFonts w:ascii="Carlito" w:hAnsi="Carlito" w:cs="Carlito"/>
          <w:sz w:val="22"/>
          <w:szCs w:val="22"/>
        </w:rPr>
        <w:t>2011.</w:t>
      </w:r>
    </w:p>
    <w:p w14:paraId="54AFAEC2" w14:textId="77777777" w:rsidR="00E54DB1" w:rsidRPr="00A26FCA" w:rsidRDefault="00E54DB1" w:rsidP="00A26FCA">
      <w:pPr>
        <w:pStyle w:val="PargrafodaLista"/>
        <w:rPr>
          <w:rFonts w:ascii="Carlito" w:hAnsi="Carlito" w:cs="Carlito"/>
          <w:sz w:val="22"/>
          <w:szCs w:val="22"/>
        </w:rPr>
      </w:pPr>
    </w:p>
    <w:p w14:paraId="3AF8531E" w14:textId="4E1DF403" w:rsidR="00511B48" w:rsidRPr="00A26FCA" w:rsidRDefault="00511B48" w:rsidP="00A26FCA">
      <w:pPr>
        <w:pStyle w:val="PargrafodaLista"/>
        <w:numPr>
          <w:ilvl w:val="1"/>
          <w:numId w:val="14"/>
        </w:numPr>
        <w:tabs>
          <w:tab w:val="left" w:pos="567"/>
        </w:tabs>
        <w:ind w:left="0" w:firstLine="0"/>
        <w:rPr>
          <w:rFonts w:ascii="Carlito" w:hAnsi="Carlito" w:cs="Carlito"/>
          <w:sz w:val="22"/>
          <w:szCs w:val="22"/>
        </w:rPr>
      </w:pPr>
      <w:r w:rsidRPr="00A26FCA">
        <w:rPr>
          <w:rFonts w:ascii="Carlito" w:hAnsi="Carlito" w:cs="Carlito"/>
          <w:sz w:val="22"/>
          <w:szCs w:val="22"/>
        </w:rPr>
        <w:t>A prorrogação do prazo de execução e vigência do contrato será precedida da correspondente adequação do cronograma físico-financeiro, bem como de justificativa e autorização da autoridade competente para a celebração do ajuste, devendo ser formalizada nos autos do processo administrativo.</w:t>
      </w:r>
    </w:p>
    <w:p w14:paraId="0A7943CF" w14:textId="77777777" w:rsidR="005405B4" w:rsidRPr="00A26FCA" w:rsidRDefault="005405B4" w:rsidP="00A26FCA">
      <w:pPr>
        <w:tabs>
          <w:tab w:val="left" w:pos="567"/>
        </w:tabs>
        <w:rPr>
          <w:rFonts w:ascii="Carlito" w:hAnsi="Carlito" w:cs="Carlito"/>
          <w:sz w:val="22"/>
          <w:szCs w:val="22"/>
        </w:rPr>
      </w:pPr>
    </w:p>
    <w:p w14:paraId="7CAE404C" w14:textId="0C16E2E1" w:rsidR="00511B48" w:rsidRPr="00A26FCA" w:rsidRDefault="00511B48" w:rsidP="00A26FCA">
      <w:pPr>
        <w:tabs>
          <w:tab w:val="left" w:pos="567"/>
        </w:tabs>
        <w:rPr>
          <w:rFonts w:ascii="Carlito" w:hAnsi="Carlito" w:cs="Carlito"/>
          <w:b/>
          <w:bCs/>
          <w:sz w:val="22"/>
          <w:szCs w:val="22"/>
        </w:rPr>
      </w:pPr>
      <w:r w:rsidRPr="00A26FCA">
        <w:rPr>
          <w:rFonts w:ascii="Carlito" w:hAnsi="Carlito" w:cs="Carlito"/>
          <w:b/>
          <w:bCs/>
          <w:sz w:val="22"/>
          <w:szCs w:val="22"/>
        </w:rPr>
        <w:t>CLÁUSULA TERCEIRA – PREÇO</w:t>
      </w:r>
    </w:p>
    <w:p w14:paraId="073FC4B8" w14:textId="346A8C01" w:rsidR="00D75100" w:rsidRPr="00A26FCA" w:rsidRDefault="00D75100" w:rsidP="00A26FCA">
      <w:pPr>
        <w:tabs>
          <w:tab w:val="left" w:pos="567"/>
        </w:tabs>
        <w:rPr>
          <w:rFonts w:ascii="Carlito" w:hAnsi="Carlito" w:cs="Carlito"/>
          <w:b/>
          <w:bCs/>
          <w:sz w:val="22"/>
          <w:szCs w:val="22"/>
        </w:rPr>
      </w:pPr>
    </w:p>
    <w:p w14:paraId="43E59B1F" w14:textId="0133C483" w:rsidR="00511B48" w:rsidRPr="00A26FCA" w:rsidRDefault="00511B48" w:rsidP="00A26FCA">
      <w:pPr>
        <w:pStyle w:val="PargrafodaLista"/>
        <w:numPr>
          <w:ilvl w:val="1"/>
          <w:numId w:val="15"/>
        </w:numPr>
        <w:tabs>
          <w:tab w:val="left" w:pos="567"/>
        </w:tabs>
        <w:ind w:left="0" w:firstLine="0"/>
        <w:rPr>
          <w:rFonts w:ascii="Carlito" w:hAnsi="Carlito" w:cs="Carlito"/>
          <w:sz w:val="22"/>
          <w:szCs w:val="22"/>
        </w:rPr>
      </w:pPr>
      <w:r w:rsidRPr="00A26FCA">
        <w:rPr>
          <w:rFonts w:ascii="Carlito" w:hAnsi="Carlito" w:cs="Carlito"/>
          <w:sz w:val="22"/>
          <w:szCs w:val="22"/>
        </w:rPr>
        <w:t>O valor total da contratação é de R$ .......... (.....)</w:t>
      </w:r>
      <w:r w:rsidR="00D75100" w:rsidRPr="00A26FCA">
        <w:rPr>
          <w:rFonts w:ascii="Carlito" w:hAnsi="Carlito" w:cs="Carlito"/>
          <w:sz w:val="22"/>
          <w:szCs w:val="22"/>
        </w:rPr>
        <w:t>.</w:t>
      </w:r>
    </w:p>
    <w:p w14:paraId="3A067ECD" w14:textId="77777777" w:rsidR="00D75100" w:rsidRPr="00A26FCA" w:rsidRDefault="00D75100" w:rsidP="00A26FCA">
      <w:pPr>
        <w:pStyle w:val="PargrafodaLista"/>
        <w:tabs>
          <w:tab w:val="left" w:pos="567"/>
        </w:tabs>
        <w:ind w:left="0"/>
        <w:rPr>
          <w:rFonts w:ascii="Carlito" w:hAnsi="Carlito" w:cs="Carlito"/>
          <w:sz w:val="22"/>
          <w:szCs w:val="22"/>
        </w:rPr>
      </w:pPr>
    </w:p>
    <w:p w14:paraId="7F5D9FBD" w14:textId="08F225CC" w:rsidR="00511B48" w:rsidRPr="00A26FCA" w:rsidRDefault="00511B48" w:rsidP="00A26FCA">
      <w:pPr>
        <w:pStyle w:val="PargrafodaLista"/>
        <w:numPr>
          <w:ilvl w:val="1"/>
          <w:numId w:val="15"/>
        </w:numPr>
        <w:tabs>
          <w:tab w:val="left" w:pos="567"/>
        </w:tabs>
        <w:ind w:left="0" w:firstLine="0"/>
        <w:rPr>
          <w:rFonts w:ascii="Carlito" w:hAnsi="Carlito" w:cs="Carlito"/>
          <w:sz w:val="22"/>
          <w:szCs w:val="22"/>
        </w:rPr>
      </w:pPr>
      <w:r w:rsidRPr="00A26FCA">
        <w:rPr>
          <w:rFonts w:ascii="Carlito" w:hAnsi="Carlito" w:cs="Carlito"/>
          <w:sz w:val="22"/>
          <w:szCs w:val="22"/>
        </w:rPr>
        <w:t>No valor acima estão incluídas todas as despesas ordinárias diretas e indiretas decorrentes da execução do objeto, inclusive tributos e/ou impostos, encargos sociais, trabalhistas, previdenciários, fiscais e comerciais incidentes, bem como taxas de licenciamento, administração, frete, seguro e outros necessários ao cumprimento integral do objeto da contratação.</w:t>
      </w:r>
    </w:p>
    <w:p w14:paraId="3CEEC2A9" w14:textId="77777777" w:rsidR="00511B48" w:rsidRPr="00A26FCA" w:rsidRDefault="00511B48" w:rsidP="00A26FCA">
      <w:pPr>
        <w:pStyle w:val="PargrafodaLista"/>
        <w:tabs>
          <w:tab w:val="left" w:pos="567"/>
        </w:tabs>
        <w:ind w:left="0"/>
        <w:rPr>
          <w:rFonts w:ascii="Carlito" w:hAnsi="Carlito" w:cs="Carlito"/>
          <w:sz w:val="22"/>
          <w:szCs w:val="22"/>
        </w:rPr>
      </w:pPr>
    </w:p>
    <w:p w14:paraId="2EAEA271" w14:textId="71F8216A" w:rsidR="00511B48" w:rsidRPr="00A26FCA" w:rsidRDefault="00511B48" w:rsidP="00A26FCA">
      <w:pPr>
        <w:tabs>
          <w:tab w:val="left" w:pos="567"/>
        </w:tabs>
        <w:rPr>
          <w:rFonts w:ascii="Carlito" w:hAnsi="Carlito" w:cs="Carlito"/>
          <w:b/>
          <w:bCs/>
          <w:sz w:val="22"/>
          <w:szCs w:val="22"/>
        </w:rPr>
      </w:pPr>
      <w:r w:rsidRPr="00A26FCA">
        <w:rPr>
          <w:rFonts w:ascii="Carlito" w:hAnsi="Carlito" w:cs="Carlito"/>
          <w:b/>
          <w:bCs/>
          <w:sz w:val="22"/>
          <w:szCs w:val="22"/>
        </w:rPr>
        <w:t>CLÁUSULA QUARTA – DOTAÇÃO ORÇAMENTÁRIA</w:t>
      </w:r>
    </w:p>
    <w:p w14:paraId="5726C5C9" w14:textId="77777777" w:rsidR="00917859" w:rsidRPr="00A26FCA" w:rsidRDefault="00917859" w:rsidP="00A26FCA">
      <w:pPr>
        <w:tabs>
          <w:tab w:val="left" w:pos="567"/>
        </w:tabs>
        <w:rPr>
          <w:rFonts w:ascii="Carlito" w:hAnsi="Carlito" w:cs="Carlito"/>
          <w:sz w:val="22"/>
          <w:szCs w:val="22"/>
        </w:rPr>
      </w:pPr>
    </w:p>
    <w:p w14:paraId="192733BE" w14:textId="7717F446" w:rsidR="008278EE" w:rsidRPr="00A26FCA" w:rsidRDefault="008278EE" w:rsidP="00A26FCA">
      <w:pPr>
        <w:pStyle w:val="PargrafodaLista"/>
        <w:numPr>
          <w:ilvl w:val="1"/>
          <w:numId w:val="16"/>
        </w:numPr>
        <w:tabs>
          <w:tab w:val="left" w:pos="567"/>
        </w:tabs>
        <w:ind w:left="0" w:firstLine="0"/>
        <w:rPr>
          <w:rFonts w:ascii="Carlito" w:hAnsi="Carlito" w:cs="Carlito"/>
          <w:sz w:val="22"/>
          <w:szCs w:val="22"/>
        </w:rPr>
      </w:pPr>
      <w:r w:rsidRPr="00A26FCA">
        <w:rPr>
          <w:rFonts w:ascii="Carlito" w:hAnsi="Carlito" w:cs="Carlito"/>
          <w:sz w:val="22"/>
          <w:szCs w:val="22"/>
        </w:rPr>
        <w:t xml:space="preserve">As despesas decorrentes desta contratação estão previstas no Plano de Ação e Orçamento do CAU/DF para o exercício 2020, </w:t>
      </w:r>
      <w:r w:rsidR="00BC2AB2">
        <w:rPr>
          <w:rFonts w:ascii="Carlito" w:hAnsi="Carlito" w:cs="Carlito"/>
          <w:sz w:val="22"/>
          <w:szCs w:val="22"/>
        </w:rPr>
        <w:t>n</w:t>
      </w:r>
      <w:r w:rsidRPr="00A26FCA">
        <w:rPr>
          <w:rFonts w:ascii="Carlito" w:hAnsi="Carlito" w:cs="Carlito"/>
          <w:sz w:val="22"/>
          <w:szCs w:val="22"/>
        </w:rPr>
        <w:t>o centro de custo nº 4.02.03.012.</w:t>
      </w:r>
    </w:p>
    <w:p w14:paraId="1097E57E" w14:textId="0FF8BCA5" w:rsidR="00511B48" w:rsidRPr="00A26FCA" w:rsidRDefault="00511B48" w:rsidP="00A26FCA">
      <w:pPr>
        <w:tabs>
          <w:tab w:val="left" w:pos="567"/>
        </w:tabs>
        <w:rPr>
          <w:rFonts w:ascii="Carlito" w:hAnsi="Carlito" w:cs="Carlito"/>
          <w:sz w:val="22"/>
          <w:szCs w:val="22"/>
        </w:rPr>
      </w:pPr>
    </w:p>
    <w:p w14:paraId="2E4BCAE5" w14:textId="60398D8B" w:rsidR="00511B48" w:rsidRPr="00A26FCA" w:rsidRDefault="00511B48" w:rsidP="00A26FCA">
      <w:pPr>
        <w:tabs>
          <w:tab w:val="left" w:pos="567"/>
        </w:tabs>
        <w:rPr>
          <w:rFonts w:ascii="Carlito" w:hAnsi="Carlito" w:cs="Carlito"/>
          <w:b/>
          <w:bCs/>
          <w:sz w:val="22"/>
          <w:szCs w:val="22"/>
        </w:rPr>
      </w:pPr>
      <w:r w:rsidRPr="00A26FCA">
        <w:rPr>
          <w:rFonts w:ascii="Carlito" w:hAnsi="Carlito" w:cs="Carlito"/>
          <w:b/>
          <w:bCs/>
          <w:sz w:val="22"/>
          <w:szCs w:val="22"/>
        </w:rPr>
        <w:t>CLÁUSULA QUINTA – PAGAMENTO</w:t>
      </w:r>
    </w:p>
    <w:p w14:paraId="7214AA7A" w14:textId="77777777" w:rsidR="00552B93" w:rsidRPr="00A26FCA" w:rsidRDefault="00552B93" w:rsidP="00A26FCA">
      <w:pPr>
        <w:tabs>
          <w:tab w:val="left" w:pos="567"/>
        </w:tabs>
        <w:rPr>
          <w:rFonts w:ascii="Carlito" w:hAnsi="Carlito" w:cs="Carlito"/>
          <w:b/>
          <w:bCs/>
          <w:sz w:val="22"/>
          <w:szCs w:val="22"/>
        </w:rPr>
      </w:pPr>
    </w:p>
    <w:p w14:paraId="2CB38EE8" w14:textId="0A7D8F24" w:rsidR="00511B48" w:rsidRPr="00A26FCA" w:rsidRDefault="00511B48" w:rsidP="00A26FCA">
      <w:pPr>
        <w:pStyle w:val="PargrafodaLista"/>
        <w:numPr>
          <w:ilvl w:val="1"/>
          <w:numId w:val="17"/>
        </w:numPr>
        <w:tabs>
          <w:tab w:val="left" w:pos="567"/>
        </w:tabs>
        <w:ind w:left="0" w:firstLine="0"/>
        <w:rPr>
          <w:rFonts w:ascii="Carlito" w:hAnsi="Carlito" w:cs="Carlito"/>
          <w:sz w:val="22"/>
          <w:szCs w:val="22"/>
        </w:rPr>
      </w:pPr>
      <w:r w:rsidRPr="00A26FCA">
        <w:rPr>
          <w:rFonts w:ascii="Carlito" w:hAnsi="Carlito" w:cs="Carlito"/>
          <w:sz w:val="22"/>
          <w:szCs w:val="22"/>
        </w:rPr>
        <w:t>O prazo para pagamento à CONTRATADA e demais condições a ele referentes encontram-se definidos no Projeto Básico.</w:t>
      </w:r>
    </w:p>
    <w:p w14:paraId="7F7E1A57" w14:textId="77777777" w:rsidR="00511B48" w:rsidRPr="00A26FCA" w:rsidRDefault="00511B48" w:rsidP="00A26FCA">
      <w:pPr>
        <w:tabs>
          <w:tab w:val="left" w:pos="567"/>
        </w:tabs>
        <w:rPr>
          <w:rFonts w:ascii="Carlito" w:hAnsi="Carlito" w:cs="Carlito"/>
          <w:sz w:val="22"/>
          <w:szCs w:val="22"/>
        </w:rPr>
      </w:pPr>
    </w:p>
    <w:p w14:paraId="23C5876C" w14:textId="47321FC8" w:rsidR="00511B48" w:rsidRPr="00A26FCA" w:rsidRDefault="00511B48" w:rsidP="00A26FCA">
      <w:pPr>
        <w:tabs>
          <w:tab w:val="left" w:pos="567"/>
        </w:tabs>
        <w:rPr>
          <w:rFonts w:ascii="Carlito" w:hAnsi="Carlito" w:cs="Carlito"/>
          <w:b/>
          <w:bCs/>
          <w:sz w:val="22"/>
          <w:szCs w:val="22"/>
        </w:rPr>
      </w:pPr>
      <w:r w:rsidRPr="00A26FCA">
        <w:rPr>
          <w:rFonts w:ascii="Carlito" w:hAnsi="Carlito" w:cs="Carlito"/>
          <w:b/>
          <w:bCs/>
          <w:sz w:val="22"/>
          <w:szCs w:val="22"/>
        </w:rPr>
        <w:t>CLÁUSULA SEXTA – GARANTIA DE EXECUÇÃO</w:t>
      </w:r>
    </w:p>
    <w:p w14:paraId="68FA0F93" w14:textId="5C346506" w:rsidR="00A151A3" w:rsidRPr="00A26FCA" w:rsidRDefault="00A151A3" w:rsidP="00A26FCA">
      <w:pPr>
        <w:tabs>
          <w:tab w:val="left" w:pos="567"/>
        </w:tabs>
        <w:rPr>
          <w:rFonts w:ascii="Carlito" w:hAnsi="Carlito" w:cs="Carlito"/>
          <w:b/>
          <w:bCs/>
          <w:sz w:val="22"/>
          <w:szCs w:val="22"/>
        </w:rPr>
      </w:pPr>
    </w:p>
    <w:p w14:paraId="023A8D5D" w14:textId="69F714C7" w:rsidR="00511B48" w:rsidRPr="00A26FCA" w:rsidRDefault="00767C1F" w:rsidP="00767C1F">
      <w:pPr>
        <w:pStyle w:val="PargrafodaLista"/>
        <w:numPr>
          <w:ilvl w:val="1"/>
          <w:numId w:val="34"/>
        </w:numPr>
        <w:tabs>
          <w:tab w:val="left" w:pos="567"/>
        </w:tabs>
        <w:ind w:left="0" w:firstLine="0"/>
        <w:rPr>
          <w:rFonts w:ascii="Carlito" w:hAnsi="Carlito" w:cs="Carlito"/>
          <w:sz w:val="22"/>
          <w:szCs w:val="22"/>
        </w:rPr>
      </w:pPr>
      <w:r>
        <w:rPr>
          <w:rFonts w:ascii="Carlito" w:hAnsi="Carlito" w:cs="Carlito"/>
          <w:sz w:val="22"/>
          <w:szCs w:val="22"/>
        </w:rPr>
        <w:t>N</w:t>
      </w:r>
      <w:r w:rsidRPr="00767C1F">
        <w:rPr>
          <w:rFonts w:ascii="Carlito" w:hAnsi="Carlito" w:cs="Carlito"/>
          <w:sz w:val="22"/>
          <w:szCs w:val="22"/>
        </w:rPr>
        <w:t xml:space="preserve">ão </w:t>
      </w:r>
      <w:r>
        <w:rPr>
          <w:rFonts w:ascii="Carlito" w:hAnsi="Carlito" w:cs="Carlito"/>
          <w:sz w:val="22"/>
          <w:szCs w:val="22"/>
        </w:rPr>
        <w:t xml:space="preserve">será </w:t>
      </w:r>
      <w:r w:rsidRPr="00767C1F">
        <w:rPr>
          <w:rFonts w:ascii="Carlito" w:hAnsi="Carlito" w:cs="Carlito"/>
          <w:sz w:val="22"/>
          <w:szCs w:val="22"/>
        </w:rPr>
        <w:t>exigi</w:t>
      </w:r>
      <w:r>
        <w:rPr>
          <w:rFonts w:ascii="Carlito" w:hAnsi="Carlito" w:cs="Carlito"/>
          <w:sz w:val="22"/>
          <w:szCs w:val="22"/>
        </w:rPr>
        <w:t>da</w:t>
      </w:r>
      <w:r w:rsidRPr="00767C1F">
        <w:rPr>
          <w:rFonts w:ascii="Carlito" w:hAnsi="Carlito" w:cs="Carlito"/>
          <w:sz w:val="22"/>
          <w:szCs w:val="22"/>
        </w:rPr>
        <w:t xml:space="preserve"> garantia, </w:t>
      </w:r>
      <w:r w:rsidR="009F3238">
        <w:rPr>
          <w:rFonts w:ascii="Carlito" w:hAnsi="Carlito" w:cs="Carlito"/>
          <w:sz w:val="22"/>
          <w:szCs w:val="22"/>
        </w:rPr>
        <w:t>diante</w:t>
      </w:r>
      <w:r w:rsidRPr="00767C1F">
        <w:rPr>
          <w:rFonts w:ascii="Carlito" w:hAnsi="Carlito" w:cs="Carlito"/>
          <w:sz w:val="22"/>
          <w:szCs w:val="22"/>
        </w:rPr>
        <w:t xml:space="preserve"> apresentação do índices econômicos iguais ou inferiores a 1 (um) em qualquer dos índices de Liquidez Geral, Solvência Geral e Liquidez Corrente deverá comprovar que possui (capital mínimo ou patrimônio líquido) equivalente a 10% (dez por cento) do valor total estimado da contratação ou do item pertinente.</w:t>
      </w:r>
    </w:p>
    <w:p w14:paraId="4D9B28D9" w14:textId="77777777" w:rsidR="00A151A3" w:rsidRPr="00A26FCA" w:rsidRDefault="00A151A3" w:rsidP="00A26FCA">
      <w:pPr>
        <w:tabs>
          <w:tab w:val="left" w:pos="567"/>
        </w:tabs>
        <w:rPr>
          <w:rFonts w:ascii="Carlito" w:hAnsi="Carlito" w:cs="Carlito"/>
          <w:sz w:val="22"/>
          <w:szCs w:val="22"/>
        </w:rPr>
      </w:pPr>
    </w:p>
    <w:p w14:paraId="1774AC15" w14:textId="547AF31C" w:rsidR="00511B48" w:rsidRPr="00A26FCA" w:rsidRDefault="00511B48" w:rsidP="00A26FCA">
      <w:pPr>
        <w:tabs>
          <w:tab w:val="left" w:pos="567"/>
        </w:tabs>
        <w:rPr>
          <w:rFonts w:ascii="Carlito" w:hAnsi="Carlito" w:cs="Carlito"/>
          <w:b/>
          <w:bCs/>
          <w:sz w:val="22"/>
          <w:szCs w:val="22"/>
        </w:rPr>
      </w:pPr>
      <w:r w:rsidRPr="00A26FCA">
        <w:rPr>
          <w:rFonts w:ascii="Carlito" w:hAnsi="Carlito" w:cs="Carlito"/>
          <w:b/>
          <w:bCs/>
          <w:sz w:val="22"/>
          <w:szCs w:val="22"/>
        </w:rPr>
        <w:t>CLÁUSULA SÉTIMA – MODELO DE EXECUÇÃO DOS SERVIÇOS E FISCALIZAÇÃO</w:t>
      </w:r>
    </w:p>
    <w:p w14:paraId="0BCD50B1" w14:textId="77777777" w:rsidR="00A151A3" w:rsidRPr="00A26FCA" w:rsidRDefault="00A151A3" w:rsidP="00A26FCA">
      <w:pPr>
        <w:tabs>
          <w:tab w:val="left" w:pos="567"/>
        </w:tabs>
        <w:rPr>
          <w:rFonts w:ascii="Carlito" w:hAnsi="Carlito" w:cs="Carlito"/>
          <w:b/>
          <w:bCs/>
          <w:sz w:val="22"/>
          <w:szCs w:val="22"/>
        </w:rPr>
      </w:pPr>
    </w:p>
    <w:p w14:paraId="71FA63DD" w14:textId="5D2C6C38" w:rsidR="00511B48" w:rsidRPr="00A26FCA" w:rsidRDefault="00511B48" w:rsidP="00A26FCA">
      <w:pPr>
        <w:pStyle w:val="PargrafodaLista"/>
        <w:numPr>
          <w:ilvl w:val="1"/>
          <w:numId w:val="18"/>
        </w:numPr>
        <w:tabs>
          <w:tab w:val="left" w:pos="567"/>
        </w:tabs>
        <w:ind w:left="0" w:firstLine="0"/>
        <w:rPr>
          <w:rFonts w:ascii="Carlito" w:hAnsi="Carlito" w:cs="Carlito"/>
          <w:sz w:val="22"/>
          <w:szCs w:val="22"/>
        </w:rPr>
      </w:pPr>
      <w:r w:rsidRPr="00A26FCA">
        <w:rPr>
          <w:rFonts w:ascii="Carlito" w:hAnsi="Carlito" w:cs="Carlito"/>
          <w:sz w:val="22"/>
          <w:szCs w:val="22"/>
        </w:rPr>
        <w:t>O modelo de execução dos serviços a serem executados pela CONTRATADA, os materiais que serão empregados, a disciplina do recebimento do objeto e a fiscalização pela CONTRATANTE são aqueles previstos no Projeto Básico, anexo do Edital.</w:t>
      </w:r>
    </w:p>
    <w:p w14:paraId="2DD60501" w14:textId="77777777" w:rsidR="00511B48" w:rsidRPr="00A26FCA" w:rsidRDefault="00511B48" w:rsidP="00A26FCA">
      <w:pPr>
        <w:tabs>
          <w:tab w:val="left" w:pos="567"/>
        </w:tabs>
        <w:rPr>
          <w:rFonts w:ascii="Carlito" w:hAnsi="Carlito" w:cs="Carlito"/>
          <w:sz w:val="22"/>
          <w:szCs w:val="22"/>
        </w:rPr>
      </w:pPr>
    </w:p>
    <w:p w14:paraId="068ACA9D" w14:textId="77777777" w:rsidR="00511B48" w:rsidRPr="00A26FCA" w:rsidRDefault="00511B48" w:rsidP="00A26FCA">
      <w:pPr>
        <w:tabs>
          <w:tab w:val="left" w:pos="567"/>
        </w:tabs>
        <w:rPr>
          <w:rFonts w:ascii="Carlito" w:hAnsi="Carlito" w:cs="Carlito"/>
          <w:b/>
          <w:bCs/>
          <w:sz w:val="22"/>
          <w:szCs w:val="22"/>
        </w:rPr>
      </w:pPr>
      <w:r w:rsidRPr="00A26FCA">
        <w:rPr>
          <w:rFonts w:ascii="Carlito" w:hAnsi="Carlito" w:cs="Carlito"/>
          <w:b/>
          <w:bCs/>
          <w:sz w:val="22"/>
          <w:szCs w:val="22"/>
        </w:rPr>
        <w:t>CLÁUSULA OITAVA – OBRIGAÇÕES DA CONTRATANTE E DA CONTRATADA</w:t>
      </w:r>
    </w:p>
    <w:p w14:paraId="158B94F2" w14:textId="77777777" w:rsidR="00511B48" w:rsidRPr="00A26FCA" w:rsidRDefault="00511B48" w:rsidP="00A26FCA">
      <w:pPr>
        <w:tabs>
          <w:tab w:val="left" w:pos="567"/>
        </w:tabs>
        <w:rPr>
          <w:rFonts w:ascii="Carlito" w:hAnsi="Carlito" w:cs="Carlito"/>
          <w:sz w:val="22"/>
          <w:szCs w:val="22"/>
        </w:rPr>
      </w:pPr>
    </w:p>
    <w:p w14:paraId="159B58F1" w14:textId="59496A69" w:rsidR="004F4775" w:rsidRPr="00A26FCA" w:rsidRDefault="00511B48" w:rsidP="00A26FCA">
      <w:pPr>
        <w:pStyle w:val="PargrafodaLista"/>
        <w:numPr>
          <w:ilvl w:val="1"/>
          <w:numId w:val="19"/>
        </w:numPr>
        <w:tabs>
          <w:tab w:val="left" w:pos="567"/>
        </w:tabs>
        <w:ind w:left="0" w:firstLine="0"/>
        <w:rPr>
          <w:rFonts w:ascii="Carlito" w:hAnsi="Carlito" w:cs="Carlito"/>
          <w:sz w:val="22"/>
          <w:szCs w:val="22"/>
        </w:rPr>
      </w:pPr>
      <w:r w:rsidRPr="00A26FCA">
        <w:rPr>
          <w:rFonts w:ascii="Carlito" w:hAnsi="Carlito" w:cs="Carlito"/>
          <w:sz w:val="22"/>
          <w:szCs w:val="22"/>
        </w:rPr>
        <w:t>As obrigações da CONTRATANTE e da CONTRATADA são aquelas previstas no Projeto Básico, anexo do Edital.</w:t>
      </w:r>
    </w:p>
    <w:p w14:paraId="25F45FC6" w14:textId="32A9C5FF" w:rsidR="00511B48" w:rsidRDefault="00511B48" w:rsidP="00A26FCA">
      <w:pPr>
        <w:tabs>
          <w:tab w:val="left" w:pos="567"/>
        </w:tabs>
        <w:rPr>
          <w:rFonts w:ascii="Carlito" w:hAnsi="Carlito" w:cs="Carlito"/>
          <w:sz w:val="22"/>
          <w:szCs w:val="22"/>
        </w:rPr>
      </w:pPr>
    </w:p>
    <w:p w14:paraId="361D9257" w14:textId="2783F11E" w:rsidR="0076764E" w:rsidRDefault="0076764E" w:rsidP="00A26FCA">
      <w:pPr>
        <w:tabs>
          <w:tab w:val="left" w:pos="567"/>
        </w:tabs>
        <w:rPr>
          <w:rFonts w:ascii="Carlito" w:hAnsi="Carlito" w:cs="Carlito"/>
          <w:sz w:val="22"/>
          <w:szCs w:val="22"/>
        </w:rPr>
      </w:pPr>
    </w:p>
    <w:p w14:paraId="0BC5D9C1" w14:textId="77777777" w:rsidR="0076764E" w:rsidRPr="00A26FCA" w:rsidRDefault="0076764E" w:rsidP="00A26FCA">
      <w:pPr>
        <w:tabs>
          <w:tab w:val="left" w:pos="567"/>
        </w:tabs>
        <w:rPr>
          <w:rFonts w:ascii="Carlito" w:hAnsi="Carlito" w:cs="Carlito"/>
          <w:sz w:val="22"/>
          <w:szCs w:val="22"/>
        </w:rPr>
      </w:pPr>
    </w:p>
    <w:p w14:paraId="2B0AFDAE" w14:textId="6EF5DC90" w:rsidR="00511B48" w:rsidRPr="00A26FCA" w:rsidRDefault="00511B48" w:rsidP="00A26FCA">
      <w:pPr>
        <w:tabs>
          <w:tab w:val="left" w:pos="567"/>
        </w:tabs>
        <w:rPr>
          <w:rFonts w:ascii="Carlito" w:hAnsi="Carlito" w:cs="Carlito"/>
          <w:b/>
          <w:bCs/>
          <w:sz w:val="22"/>
          <w:szCs w:val="22"/>
        </w:rPr>
      </w:pPr>
      <w:r w:rsidRPr="00A26FCA">
        <w:rPr>
          <w:rFonts w:ascii="Carlito" w:hAnsi="Carlito" w:cs="Carlito"/>
          <w:b/>
          <w:bCs/>
          <w:sz w:val="22"/>
          <w:szCs w:val="22"/>
        </w:rPr>
        <w:lastRenderedPageBreak/>
        <w:t>CLÁUSULA NONA – SUBCONTRATAÇÃO</w:t>
      </w:r>
    </w:p>
    <w:p w14:paraId="62014D90" w14:textId="670989D7" w:rsidR="004F4775" w:rsidRPr="00A26FCA" w:rsidRDefault="004F4775" w:rsidP="00A26FCA">
      <w:pPr>
        <w:tabs>
          <w:tab w:val="left" w:pos="567"/>
        </w:tabs>
        <w:rPr>
          <w:rFonts w:ascii="Carlito" w:hAnsi="Carlito" w:cs="Carlito"/>
          <w:b/>
          <w:bCs/>
          <w:sz w:val="22"/>
          <w:szCs w:val="22"/>
        </w:rPr>
      </w:pPr>
    </w:p>
    <w:p w14:paraId="70CB113A" w14:textId="64210D65" w:rsidR="00511B48" w:rsidRDefault="00511B48" w:rsidP="00A26FCA">
      <w:pPr>
        <w:pStyle w:val="PargrafodaLista"/>
        <w:numPr>
          <w:ilvl w:val="1"/>
          <w:numId w:val="21"/>
        </w:numPr>
        <w:tabs>
          <w:tab w:val="left" w:pos="567"/>
        </w:tabs>
        <w:ind w:left="0" w:firstLine="0"/>
        <w:rPr>
          <w:rFonts w:ascii="Carlito" w:hAnsi="Carlito" w:cs="Carlito"/>
          <w:sz w:val="22"/>
          <w:szCs w:val="22"/>
        </w:rPr>
      </w:pPr>
      <w:r w:rsidRPr="00A26FCA">
        <w:rPr>
          <w:rFonts w:ascii="Carlito" w:hAnsi="Carlito" w:cs="Carlito"/>
          <w:sz w:val="22"/>
          <w:szCs w:val="22"/>
        </w:rPr>
        <w:t>É permitida a subcontratação parcial do objeto, respeitadas as condições e obrigações estabelecidas no Projeto Básico e na proposta da contratada.</w:t>
      </w:r>
    </w:p>
    <w:p w14:paraId="630BD8F8" w14:textId="77777777" w:rsidR="00797F17" w:rsidRPr="00A26FCA" w:rsidRDefault="00797F17" w:rsidP="00797F17">
      <w:pPr>
        <w:pStyle w:val="PargrafodaLista"/>
        <w:tabs>
          <w:tab w:val="left" w:pos="567"/>
        </w:tabs>
        <w:ind w:left="0"/>
        <w:rPr>
          <w:rFonts w:ascii="Carlito" w:hAnsi="Carlito" w:cs="Carlito"/>
          <w:sz w:val="22"/>
          <w:szCs w:val="22"/>
        </w:rPr>
      </w:pPr>
    </w:p>
    <w:p w14:paraId="3960DCA0" w14:textId="0F99B5A4" w:rsidR="00511B48" w:rsidRPr="00A26FCA" w:rsidRDefault="00511B48" w:rsidP="00A26FCA">
      <w:pPr>
        <w:tabs>
          <w:tab w:val="left" w:pos="567"/>
        </w:tabs>
        <w:rPr>
          <w:rFonts w:ascii="Carlito" w:hAnsi="Carlito" w:cs="Carlito"/>
          <w:b/>
          <w:bCs/>
          <w:sz w:val="22"/>
          <w:szCs w:val="22"/>
        </w:rPr>
      </w:pPr>
      <w:r w:rsidRPr="00A26FCA">
        <w:rPr>
          <w:rFonts w:ascii="Carlito" w:hAnsi="Carlito" w:cs="Carlito"/>
          <w:b/>
          <w:bCs/>
          <w:sz w:val="22"/>
          <w:szCs w:val="22"/>
        </w:rPr>
        <w:t>CLÁUSULA DÉCIMA – REGIME DE EXECUÇÃO DOS SERVIÇOS E DAS ALTERAÇÕES</w:t>
      </w:r>
    </w:p>
    <w:p w14:paraId="1F4AC08A" w14:textId="085DC922" w:rsidR="00EE1F0B" w:rsidRPr="00A26FCA" w:rsidRDefault="00EE1F0B" w:rsidP="00A26FCA">
      <w:pPr>
        <w:tabs>
          <w:tab w:val="left" w:pos="567"/>
        </w:tabs>
        <w:rPr>
          <w:rFonts w:ascii="Carlito" w:hAnsi="Carlito" w:cs="Carlito"/>
          <w:b/>
          <w:bCs/>
          <w:sz w:val="22"/>
          <w:szCs w:val="22"/>
        </w:rPr>
      </w:pPr>
    </w:p>
    <w:p w14:paraId="53FCB805" w14:textId="2C274159" w:rsidR="00511B48" w:rsidRPr="00A26FCA" w:rsidRDefault="00511B48" w:rsidP="00A26FCA">
      <w:pPr>
        <w:pStyle w:val="PargrafodaLista"/>
        <w:numPr>
          <w:ilvl w:val="1"/>
          <w:numId w:val="20"/>
        </w:numPr>
        <w:tabs>
          <w:tab w:val="left" w:pos="567"/>
        </w:tabs>
        <w:ind w:left="0" w:firstLine="0"/>
        <w:rPr>
          <w:rFonts w:ascii="Carlito" w:hAnsi="Carlito" w:cs="Carlito"/>
          <w:sz w:val="22"/>
          <w:szCs w:val="22"/>
        </w:rPr>
      </w:pPr>
      <w:r w:rsidRPr="00A26FCA">
        <w:rPr>
          <w:rFonts w:ascii="Carlito" w:hAnsi="Carlito" w:cs="Carlito"/>
          <w:sz w:val="22"/>
          <w:szCs w:val="22"/>
        </w:rPr>
        <w:t>Eventuais alterações contratuais reger-se-ão pela disciplina do art. 65 da Lei nº 8.666, de 1993, bem como do ANEXO X da IN SEGES/MP nº 5, de 2017, no que couber.</w:t>
      </w:r>
    </w:p>
    <w:p w14:paraId="626860CD" w14:textId="77777777" w:rsidR="00A97598" w:rsidRPr="00A26FCA" w:rsidRDefault="00A97598" w:rsidP="00A26FCA">
      <w:pPr>
        <w:pStyle w:val="PargrafodaLista"/>
        <w:tabs>
          <w:tab w:val="left" w:pos="567"/>
        </w:tabs>
        <w:ind w:left="0"/>
        <w:rPr>
          <w:rFonts w:ascii="Carlito" w:hAnsi="Carlito" w:cs="Carlito"/>
          <w:sz w:val="22"/>
          <w:szCs w:val="22"/>
        </w:rPr>
      </w:pPr>
    </w:p>
    <w:p w14:paraId="212C861D" w14:textId="29F82C66" w:rsidR="00511B48" w:rsidRPr="00A26FCA" w:rsidRDefault="000304BC" w:rsidP="00A26FCA">
      <w:pPr>
        <w:pStyle w:val="PargrafodaLista"/>
        <w:numPr>
          <w:ilvl w:val="2"/>
          <w:numId w:val="20"/>
        </w:numPr>
        <w:tabs>
          <w:tab w:val="left" w:pos="567"/>
        </w:tabs>
        <w:ind w:left="0" w:firstLine="0"/>
        <w:rPr>
          <w:rFonts w:ascii="Carlito" w:hAnsi="Carlito" w:cs="Carlito"/>
          <w:sz w:val="22"/>
          <w:szCs w:val="22"/>
        </w:rPr>
      </w:pPr>
      <w:r w:rsidRPr="00A26FCA">
        <w:rPr>
          <w:rFonts w:ascii="Carlito" w:hAnsi="Carlito" w:cs="Carlito"/>
          <w:sz w:val="22"/>
          <w:szCs w:val="22"/>
        </w:rPr>
        <w:t>a</w:t>
      </w:r>
      <w:r w:rsidR="00511B48" w:rsidRPr="00A26FCA">
        <w:rPr>
          <w:rFonts w:ascii="Carlito" w:hAnsi="Carlito" w:cs="Carlito"/>
          <w:sz w:val="22"/>
          <w:szCs w:val="22"/>
        </w:rPr>
        <w:t xml:space="preserve"> CONTRATADA é obrigada a aceitar, nas mesmas condições contratuais, os acréscimos ou supressões que se fizerem necessários, até o limite de 25% (vinte e cinco por cento) do valor inicial atualizado do contrato e, no caso particular de reforma de edifício ou de equipamento, até o limite de 50% (cinquenta por cento) para os seus acréscimos.</w:t>
      </w:r>
    </w:p>
    <w:p w14:paraId="30CC068B" w14:textId="77777777" w:rsidR="000304BC" w:rsidRPr="00A26FCA" w:rsidRDefault="000304BC" w:rsidP="00A26FCA">
      <w:pPr>
        <w:pStyle w:val="PargrafodaLista"/>
        <w:tabs>
          <w:tab w:val="left" w:pos="567"/>
        </w:tabs>
        <w:ind w:left="0"/>
        <w:rPr>
          <w:rFonts w:ascii="Carlito" w:hAnsi="Carlito" w:cs="Carlito"/>
          <w:sz w:val="22"/>
          <w:szCs w:val="22"/>
        </w:rPr>
      </w:pPr>
    </w:p>
    <w:p w14:paraId="4421C866" w14:textId="6F182E22" w:rsidR="00511B48" w:rsidRPr="00A26FCA" w:rsidRDefault="000304BC" w:rsidP="00A26FCA">
      <w:pPr>
        <w:pStyle w:val="PargrafodaLista"/>
        <w:numPr>
          <w:ilvl w:val="2"/>
          <w:numId w:val="20"/>
        </w:numPr>
        <w:tabs>
          <w:tab w:val="left" w:pos="567"/>
        </w:tabs>
        <w:ind w:left="0" w:firstLine="0"/>
        <w:rPr>
          <w:rFonts w:ascii="Carlito" w:hAnsi="Carlito" w:cs="Carlito"/>
          <w:sz w:val="22"/>
          <w:szCs w:val="22"/>
        </w:rPr>
      </w:pPr>
      <w:r w:rsidRPr="00A26FCA">
        <w:rPr>
          <w:rFonts w:ascii="Carlito" w:hAnsi="Carlito" w:cs="Carlito"/>
          <w:sz w:val="22"/>
          <w:szCs w:val="22"/>
        </w:rPr>
        <w:t>a</w:t>
      </w:r>
      <w:r w:rsidR="00511B48" w:rsidRPr="00A26FCA">
        <w:rPr>
          <w:rFonts w:ascii="Carlito" w:hAnsi="Carlito" w:cs="Carlito"/>
          <w:sz w:val="22"/>
          <w:szCs w:val="22"/>
        </w:rPr>
        <w:t>s supressões resultantes de acordo celebrado entre as partes contratantes poderão exceder os limites estabelecidos no subitem anterior.</w:t>
      </w:r>
    </w:p>
    <w:p w14:paraId="0411E7F7" w14:textId="77777777" w:rsidR="000304BC" w:rsidRPr="00A26FCA" w:rsidRDefault="000304BC" w:rsidP="00A26FCA">
      <w:pPr>
        <w:pStyle w:val="PargrafodaLista"/>
        <w:rPr>
          <w:rFonts w:ascii="Carlito" w:hAnsi="Carlito" w:cs="Carlito"/>
          <w:sz w:val="22"/>
          <w:szCs w:val="22"/>
        </w:rPr>
      </w:pPr>
    </w:p>
    <w:p w14:paraId="5F11BDEE" w14:textId="0126D911" w:rsidR="00511B48" w:rsidRPr="00A26FCA" w:rsidRDefault="00511B48" w:rsidP="00A26FCA">
      <w:pPr>
        <w:pStyle w:val="PargrafodaLista"/>
        <w:numPr>
          <w:ilvl w:val="1"/>
          <w:numId w:val="20"/>
        </w:numPr>
        <w:tabs>
          <w:tab w:val="left" w:pos="567"/>
        </w:tabs>
        <w:ind w:left="0" w:firstLine="0"/>
        <w:rPr>
          <w:rFonts w:ascii="Carlito" w:hAnsi="Carlito" w:cs="Carlito"/>
          <w:sz w:val="22"/>
          <w:szCs w:val="22"/>
        </w:rPr>
      </w:pPr>
      <w:r w:rsidRPr="00A26FCA">
        <w:rPr>
          <w:rFonts w:ascii="Carlito" w:hAnsi="Carlito" w:cs="Carlito"/>
          <w:sz w:val="22"/>
          <w:szCs w:val="22"/>
        </w:rPr>
        <w:t>A diferença percentual entre o valor global do contrato e o preço global de referência não poderá ser reduzida em favor do contratado em decorrência de aditamentos que modifiquem a planilha orçamentária.</w:t>
      </w:r>
    </w:p>
    <w:p w14:paraId="4A621660" w14:textId="77777777" w:rsidR="00814010" w:rsidRPr="00A26FCA" w:rsidRDefault="00814010" w:rsidP="00A26FCA">
      <w:pPr>
        <w:pStyle w:val="PargrafodaLista"/>
        <w:tabs>
          <w:tab w:val="left" w:pos="567"/>
        </w:tabs>
        <w:ind w:left="0"/>
        <w:rPr>
          <w:rFonts w:ascii="Carlito" w:hAnsi="Carlito" w:cs="Carlito"/>
          <w:sz w:val="22"/>
          <w:szCs w:val="22"/>
        </w:rPr>
      </w:pPr>
    </w:p>
    <w:p w14:paraId="46B03B3D" w14:textId="795D162C" w:rsidR="00511B48" w:rsidRPr="00A26FCA" w:rsidRDefault="004B2A6B" w:rsidP="00A26FCA">
      <w:pPr>
        <w:pStyle w:val="PargrafodaLista"/>
        <w:numPr>
          <w:ilvl w:val="2"/>
          <w:numId w:val="20"/>
        </w:numPr>
        <w:tabs>
          <w:tab w:val="left" w:pos="567"/>
        </w:tabs>
        <w:ind w:left="0" w:firstLine="0"/>
        <w:rPr>
          <w:rFonts w:ascii="Carlito" w:hAnsi="Carlito" w:cs="Carlito"/>
          <w:sz w:val="22"/>
          <w:szCs w:val="22"/>
        </w:rPr>
      </w:pPr>
      <w:r w:rsidRPr="00A26FCA">
        <w:rPr>
          <w:rFonts w:ascii="Carlito" w:hAnsi="Carlito" w:cs="Carlito"/>
          <w:sz w:val="22"/>
          <w:szCs w:val="22"/>
        </w:rPr>
        <w:t>n</w:t>
      </w:r>
      <w:r w:rsidR="00511B48" w:rsidRPr="00A26FCA">
        <w:rPr>
          <w:rFonts w:ascii="Carlito" w:hAnsi="Carlito" w:cs="Carlito"/>
          <w:sz w:val="22"/>
          <w:szCs w:val="22"/>
        </w:rPr>
        <w:t>a hipótese de celebração de aditivos contratuais para a inclusão de novos serviços, o preço desses serviços será calculado considerando o custo de referência e a taxa de BDI de referência especificada no orçamento-base da licitação, subtraindo desse preço de referência a diferença percentual entre o valor do orçamento-base e o valor global do contrato obtido na licitação, com vistas a garantir o equilíbrio econômico-financeiro do contrato e a manutenção do percentual de desconto ofertado pelo contratado, em atendimento ao art. 37, inciso XXI, da Constituição Federal e aos arts. 14 e 15 do Decreto n. 7.983/2013.</w:t>
      </w:r>
    </w:p>
    <w:p w14:paraId="032881CF" w14:textId="77777777" w:rsidR="003E242F" w:rsidRPr="00A26FCA" w:rsidRDefault="003E242F" w:rsidP="00A26FCA">
      <w:pPr>
        <w:pStyle w:val="PargrafodaLista"/>
        <w:tabs>
          <w:tab w:val="left" w:pos="567"/>
        </w:tabs>
        <w:ind w:left="0"/>
        <w:rPr>
          <w:rFonts w:ascii="Carlito" w:hAnsi="Carlito" w:cs="Carlito"/>
          <w:sz w:val="22"/>
          <w:szCs w:val="22"/>
        </w:rPr>
      </w:pPr>
    </w:p>
    <w:p w14:paraId="1162A011" w14:textId="0FC3D53C" w:rsidR="00511B48" w:rsidRPr="00A26FCA" w:rsidRDefault="00511B48" w:rsidP="00A26FCA">
      <w:pPr>
        <w:pStyle w:val="PargrafodaLista"/>
        <w:numPr>
          <w:ilvl w:val="1"/>
          <w:numId w:val="20"/>
        </w:numPr>
        <w:tabs>
          <w:tab w:val="left" w:pos="567"/>
        </w:tabs>
        <w:ind w:left="0" w:firstLine="0"/>
        <w:rPr>
          <w:rFonts w:ascii="Carlito" w:hAnsi="Carlito" w:cs="Carlito"/>
          <w:sz w:val="22"/>
          <w:szCs w:val="22"/>
        </w:rPr>
      </w:pPr>
      <w:r w:rsidRPr="00A26FCA">
        <w:rPr>
          <w:rFonts w:ascii="Carlito" w:hAnsi="Carlito" w:cs="Carlito"/>
          <w:sz w:val="22"/>
          <w:szCs w:val="22"/>
        </w:rPr>
        <w:t>O contrato será realizado por execução indireta, sob o regime de empreitada por preço global.</w:t>
      </w:r>
    </w:p>
    <w:p w14:paraId="66D814D1" w14:textId="77777777" w:rsidR="003E242F" w:rsidRPr="00A26FCA" w:rsidRDefault="003E242F" w:rsidP="00A26FCA">
      <w:pPr>
        <w:pStyle w:val="PargrafodaLista"/>
        <w:tabs>
          <w:tab w:val="left" w:pos="567"/>
        </w:tabs>
        <w:ind w:left="0"/>
        <w:rPr>
          <w:rFonts w:ascii="Carlito" w:hAnsi="Carlito" w:cs="Carlito"/>
          <w:sz w:val="22"/>
          <w:szCs w:val="22"/>
        </w:rPr>
      </w:pPr>
    </w:p>
    <w:p w14:paraId="0FA377C8" w14:textId="321CB10D" w:rsidR="00511B48" w:rsidRPr="00A26FCA" w:rsidRDefault="00511B48" w:rsidP="00A26FCA">
      <w:pPr>
        <w:pStyle w:val="PargrafodaLista"/>
        <w:numPr>
          <w:ilvl w:val="1"/>
          <w:numId w:val="20"/>
        </w:numPr>
        <w:tabs>
          <w:tab w:val="left" w:pos="567"/>
        </w:tabs>
        <w:ind w:left="0" w:firstLine="0"/>
        <w:rPr>
          <w:rFonts w:ascii="Carlito" w:hAnsi="Carlito" w:cs="Carlito"/>
          <w:sz w:val="22"/>
          <w:szCs w:val="22"/>
        </w:rPr>
      </w:pPr>
      <w:r w:rsidRPr="00A26FCA">
        <w:rPr>
          <w:rFonts w:ascii="Carlito" w:hAnsi="Carlito" w:cs="Carlito"/>
          <w:sz w:val="22"/>
          <w:szCs w:val="22"/>
        </w:rPr>
        <w:t>A assinatura do presente Contrato implica a concordância da Contratada com a adequação de todos os projetos anexos ao instrumento convocatório a que se vincula este ajuste, a qual aquiesce que eventuais alegações de falhas ou omissões em qualquer das peças, orçamentos, plantas, especificações, memoriais e estudos técnicos preliminares dos projetos não poderão ultrapassar, no seu conjunto, a dez por cento do valor total do futuro contrato, nos termos do art. 13, II do Decreto n. 7.983/2013.</w:t>
      </w:r>
    </w:p>
    <w:p w14:paraId="34C85FF9" w14:textId="77777777" w:rsidR="00934517" w:rsidRPr="00A26FCA" w:rsidRDefault="00934517" w:rsidP="00A26FCA">
      <w:pPr>
        <w:pStyle w:val="PargrafodaLista"/>
        <w:rPr>
          <w:rFonts w:ascii="Carlito" w:hAnsi="Carlito" w:cs="Carlito"/>
          <w:sz w:val="22"/>
          <w:szCs w:val="22"/>
        </w:rPr>
      </w:pPr>
    </w:p>
    <w:p w14:paraId="4D025C7C" w14:textId="2EA62746" w:rsidR="00511B48" w:rsidRPr="00A26FCA" w:rsidRDefault="00511B48" w:rsidP="00A26FCA">
      <w:pPr>
        <w:pStyle w:val="PargrafodaLista"/>
        <w:numPr>
          <w:ilvl w:val="1"/>
          <w:numId w:val="20"/>
        </w:numPr>
        <w:tabs>
          <w:tab w:val="left" w:pos="567"/>
        </w:tabs>
        <w:ind w:left="0" w:firstLine="0"/>
        <w:rPr>
          <w:rFonts w:ascii="Carlito" w:hAnsi="Carlito" w:cs="Carlito"/>
          <w:sz w:val="22"/>
          <w:szCs w:val="22"/>
        </w:rPr>
      </w:pPr>
      <w:r w:rsidRPr="00A26FCA">
        <w:rPr>
          <w:rFonts w:ascii="Carlito" w:hAnsi="Carlito" w:cs="Carlito"/>
          <w:sz w:val="22"/>
          <w:szCs w:val="22"/>
        </w:rPr>
        <w:t>Na assinatura do presente Contrato, a Contratada declara sua responsabilidade exclusiva sobre a quitação dos encargos trabalhistas e sociais decorrentes do contrato.</w:t>
      </w:r>
    </w:p>
    <w:p w14:paraId="4D7F0574" w14:textId="77777777" w:rsidR="00934517" w:rsidRPr="00A26FCA" w:rsidRDefault="00934517" w:rsidP="00A26FCA">
      <w:pPr>
        <w:pStyle w:val="PargrafodaLista"/>
        <w:rPr>
          <w:rFonts w:ascii="Carlito" w:hAnsi="Carlito" w:cs="Carlito"/>
          <w:sz w:val="22"/>
          <w:szCs w:val="22"/>
        </w:rPr>
      </w:pPr>
    </w:p>
    <w:p w14:paraId="6EA2E573" w14:textId="77777777" w:rsidR="00511B48" w:rsidRPr="00A26FCA" w:rsidRDefault="00511B48" w:rsidP="00A26FCA">
      <w:pPr>
        <w:pStyle w:val="PargrafodaLista"/>
        <w:numPr>
          <w:ilvl w:val="1"/>
          <w:numId w:val="20"/>
        </w:numPr>
        <w:tabs>
          <w:tab w:val="left" w:pos="567"/>
        </w:tabs>
        <w:ind w:left="0" w:firstLine="0"/>
        <w:rPr>
          <w:rFonts w:ascii="Carlito" w:hAnsi="Carlito" w:cs="Carlito"/>
          <w:sz w:val="22"/>
          <w:szCs w:val="22"/>
        </w:rPr>
      </w:pPr>
      <w:r w:rsidRPr="00A26FCA">
        <w:rPr>
          <w:rFonts w:ascii="Carlito" w:hAnsi="Carlito" w:cs="Carlito"/>
          <w:sz w:val="22"/>
          <w:szCs w:val="22"/>
        </w:rPr>
        <w:t>A Contratada somente poderá subcontratar empresas que aceitem expressamente as obrigações estabelecidas na Instrução Normativa SEGES/MP nº 6, de 6 de julho de 2018.</w:t>
      </w:r>
    </w:p>
    <w:p w14:paraId="7A4955E6" w14:textId="77777777" w:rsidR="00511B48" w:rsidRPr="00A26FCA" w:rsidRDefault="00511B48" w:rsidP="00A26FCA">
      <w:pPr>
        <w:tabs>
          <w:tab w:val="left" w:pos="567"/>
        </w:tabs>
        <w:rPr>
          <w:rFonts w:ascii="Carlito" w:hAnsi="Carlito" w:cs="Carlito"/>
          <w:sz w:val="22"/>
          <w:szCs w:val="22"/>
        </w:rPr>
      </w:pPr>
    </w:p>
    <w:p w14:paraId="6A7152C3" w14:textId="730E3E1A" w:rsidR="00511B48" w:rsidRPr="00A26FCA" w:rsidRDefault="00511B48" w:rsidP="00A26FCA">
      <w:pPr>
        <w:tabs>
          <w:tab w:val="left" w:pos="567"/>
        </w:tabs>
        <w:rPr>
          <w:rFonts w:ascii="Carlito" w:hAnsi="Carlito" w:cs="Carlito"/>
          <w:b/>
          <w:bCs/>
          <w:sz w:val="22"/>
          <w:szCs w:val="22"/>
        </w:rPr>
      </w:pPr>
      <w:r w:rsidRPr="00A26FCA">
        <w:rPr>
          <w:rFonts w:ascii="Carlito" w:hAnsi="Carlito" w:cs="Carlito"/>
          <w:b/>
          <w:bCs/>
          <w:sz w:val="22"/>
          <w:szCs w:val="22"/>
        </w:rPr>
        <w:t>CLÁUSULA DÉCIMA PRIMEIRA – SANÇÕES ADMINISTRATIVAS</w:t>
      </w:r>
    </w:p>
    <w:p w14:paraId="3EBA2F28" w14:textId="77777777" w:rsidR="00B93E1D" w:rsidRPr="00A26FCA" w:rsidRDefault="00B93E1D" w:rsidP="00A26FCA">
      <w:pPr>
        <w:tabs>
          <w:tab w:val="left" w:pos="567"/>
        </w:tabs>
        <w:rPr>
          <w:rFonts w:ascii="Carlito" w:hAnsi="Carlito" w:cs="Carlito"/>
          <w:b/>
          <w:bCs/>
          <w:sz w:val="22"/>
          <w:szCs w:val="22"/>
        </w:rPr>
      </w:pPr>
    </w:p>
    <w:p w14:paraId="1880E692" w14:textId="3D9FF701" w:rsidR="00511B48" w:rsidRPr="00A26FCA" w:rsidRDefault="00511B48" w:rsidP="00A26FCA">
      <w:pPr>
        <w:pStyle w:val="PargrafodaLista"/>
        <w:numPr>
          <w:ilvl w:val="1"/>
          <w:numId w:val="4"/>
        </w:numPr>
        <w:tabs>
          <w:tab w:val="left" w:pos="567"/>
        </w:tabs>
        <w:ind w:left="0" w:firstLine="0"/>
        <w:rPr>
          <w:rFonts w:ascii="Carlito" w:hAnsi="Carlito" w:cs="Carlito"/>
          <w:sz w:val="22"/>
          <w:szCs w:val="22"/>
        </w:rPr>
      </w:pPr>
      <w:r w:rsidRPr="00A26FCA">
        <w:rPr>
          <w:rFonts w:ascii="Carlito" w:hAnsi="Carlito" w:cs="Carlito"/>
          <w:sz w:val="22"/>
          <w:szCs w:val="22"/>
        </w:rPr>
        <w:t xml:space="preserve">As sanções relacionadas à execução do contrato são aquelas previstas no </w:t>
      </w:r>
      <w:r w:rsidR="00663CA3">
        <w:rPr>
          <w:rFonts w:ascii="Carlito" w:hAnsi="Carlito" w:cs="Carlito"/>
          <w:sz w:val="22"/>
          <w:szCs w:val="22"/>
        </w:rPr>
        <w:t xml:space="preserve">item 13 do </w:t>
      </w:r>
      <w:r w:rsidRPr="00A26FCA">
        <w:rPr>
          <w:rFonts w:ascii="Carlito" w:hAnsi="Carlito" w:cs="Carlito"/>
          <w:sz w:val="22"/>
          <w:szCs w:val="22"/>
        </w:rPr>
        <w:t>Projeto Básico, anexo do Edital.</w:t>
      </w:r>
    </w:p>
    <w:p w14:paraId="106AD5E8" w14:textId="403F6A06" w:rsidR="00E44A4D" w:rsidRDefault="00E44A4D" w:rsidP="00A26FCA">
      <w:pPr>
        <w:pStyle w:val="PargrafodaLista"/>
        <w:tabs>
          <w:tab w:val="left" w:pos="567"/>
        </w:tabs>
        <w:ind w:left="0"/>
        <w:rPr>
          <w:rFonts w:ascii="Carlito" w:hAnsi="Carlito" w:cs="Carlito"/>
          <w:sz w:val="22"/>
          <w:szCs w:val="22"/>
        </w:rPr>
      </w:pPr>
    </w:p>
    <w:p w14:paraId="5BD348C3" w14:textId="539B3FD9" w:rsidR="0076764E" w:rsidRDefault="0076764E" w:rsidP="00A26FCA">
      <w:pPr>
        <w:pStyle w:val="PargrafodaLista"/>
        <w:tabs>
          <w:tab w:val="left" w:pos="567"/>
        </w:tabs>
        <w:ind w:left="0"/>
        <w:rPr>
          <w:rFonts w:ascii="Carlito" w:hAnsi="Carlito" w:cs="Carlito"/>
          <w:sz w:val="22"/>
          <w:szCs w:val="22"/>
        </w:rPr>
      </w:pPr>
    </w:p>
    <w:p w14:paraId="05ED4DF7" w14:textId="77777777" w:rsidR="0076764E" w:rsidRPr="00A26FCA" w:rsidRDefault="0076764E" w:rsidP="00A26FCA">
      <w:pPr>
        <w:pStyle w:val="PargrafodaLista"/>
        <w:tabs>
          <w:tab w:val="left" w:pos="567"/>
        </w:tabs>
        <w:ind w:left="0"/>
        <w:rPr>
          <w:rFonts w:ascii="Carlito" w:hAnsi="Carlito" w:cs="Carlito"/>
          <w:sz w:val="22"/>
          <w:szCs w:val="22"/>
        </w:rPr>
      </w:pPr>
    </w:p>
    <w:p w14:paraId="241A3FD0" w14:textId="047164FC" w:rsidR="00511B48" w:rsidRPr="00A26FCA" w:rsidRDefault="00511B48" w:rsidP="00A26FCA">
      <w:pPr>
        <w:tabs>
          <w:tab w:val="left" w:pos="567"/>
        </w:tabs>
        <w:rPr>
          <w:rFonts w:ascii="Carlito" w:hAnsi="Carlito" w:cs="Carlito"/>
          <w:b/>
          <w:bCs/>
          <w:sz w:val="22"/>
          <w:szCs w:val="22"/>
        </w:rPr>
      </w:pPr>
      <w:r w:rsidRPr="00A26FCA">
        <w:rPr>
          <w:rFonts w:ascii="Carlito" w:hAnsi="Carlito" w:cs="Carlito"/>
          <w:b/>
          <w:bCs/>
          <w:sz w:val="22"/>
          <w:szCs w:val="22"/>
        </w:rPr>
        <w:lastRenderedPageBreak/>
        <w:t>CLÁUSULA DÉCIMA SEGUNDA – VEDAÇÕES</w:t>
      </w:r>
    </w:p>
    <w:p w14:paraId="0D3BBCA4" w14:textId="47C08FAF" w:rsidR="00E44A4D" w:rsidRPr="00A26FCA" w:rsidRDefault="00E44A4D" w:rsidP="00A26FCA">
      <w:pPr>
        <w:tabs>
          <w:tab w:val="left" w:pos="567"/>
        </w:tabs>
        <w:rPr>
          <w:rFonts w:ascii="Carlito" w:hAnsi="Carlito" w:cs="Carlito"/>
          <w:b/>
          <w:bCs/>
          <w:sz w:val="22"/>
          <w:szCs w:val="22"/>
        </w:rPr>
      </w:pPr>
    </w:p>
    <w:p w14:paraId="1E0EE110" w14:textId="7C9AB032" w:rsidR="00511B48" w:rsidRPr="00A26FCA" w:rsidRDefault="00511B48" w:rsidP="0076764E">
      <w:pPr>
        <w:pStyle w:val="PargrafodaLista"/>
        <w:numPr>
          <w:ilvl w:val="1"/>
          <w:numId w:val="22"/>
        </w:numPr>
        <w:tabs>
          <w:tab w:val="left" w:pos="567"/>
        </w:tabs>
        <w:ind w:left="0" w:firstLine="0"/>
        <w:rPr>
          <w:rFonts w:ascii="Carlito" w:hAnsi="Carlito" w:cs="Carlito"/>
          <w:sz w:val="22"/>
          <w:szCs w:val="22"/>
        </w:rPr>
      </w:pPr>
      <w:r w:rsidRPr="00A26FCA">
        <w:rPr>
          <w:rFonts w:ascii="Carlito" w:hAnsi="Carlito" w:cs="Carlito"/>
          <w:sz w:val="22"/>
          <w:szCs w:val="22"/>
        </w:rPr>
        <w:t>É vedado à CONTRATADA:</w:t>
      </w:r>
    </w:p>
    <w:p w14:paraId="55667868" w14:textId="77777777" w:rsidR="00E44A4D" w:rsidRPr="00A26FCA" w:rsidRDefault="00E44A4D" w:rsidP="00A26FCA">
      <w:pPr>
        <w:pStyle w:val="PargrafodaLista"/>
        <w:tabs>
          <w:tab w:val="left" w:pos="567"/>
        </w:tabs>
        <w:ind w:left="480"/>
        <w:rPr>
          <w:rFonts w:ascii="Carlito" w:hAnsi="Carlito" w:cs="Carlito"/>
          <w:sz w:val="22"/>
          <w:szCs w:val="22"/>
        </w:rPr>
      </w:pPr>
    </w:p>
    <w:p w14:paraId="3BDCD5C4" w14:textId="64357713" w:rsidR="00511B48" w:rsidRPr="00A26FCA" w:rsidRDefault="003C55C3" w:rsidP="00A26FCA">
      <w:pPr>
        <w:pStyle w:val="PargrafodaLista"/>
        <w:numPr>
          <w:ilvl w:val="2"/>
          <w:numId w:val="22"/>
        </w:numPr>
        <w:tabs>
          <w:tab w:val="left" w:pos="567"/>
        </w:tabs>
        <w:ind w:left="0" w:firstLine="0"/>
        <w:rPr>
          <w:rFonts w:ascii="Carlito" w:hAnsi="Carlito" w:cs="Carlito"/>
          <w:sz w:val="22"/>
          <w:szCs w:val="22"/>
        </w:rPr>
      </w:pPr>
      <w:r w:rsidRPr="00A26FCA">
        <w:rPr>
          <w:rFonts w:ascii="Carlito" w:hAnsi="Carlito" w:cs="Carlito"/>
          <w:sz w:val="22"/>
          <w:szCs w:val="22"/>
        </w:rPr>
        <w:t>c</w:t>
      </w:r>
      <w:r w:rsidR="00511B48" w:rsidRPr="00A26FCA">
        <w:rPr>
          <w:rFonts w:ascii="Carlito" w:hAnsi="Carlito" w:cs="Carlito"/>
          <w:sz w:val="22"/>
          <w:szCs w:val="22"/>
        </w:rPr>
        <w:t>aucionar ou utilizar este Termo de Contrato para qualquer operação financeira;</w:t>
      </w:r>
    </w:p>
    <w:p w14:paraId="7225F335" w14:textId="77777777" w:rsidR="003C55C3" w:rsidRPr="00A26FCA" w:rsidRDefault="003C55C3" w:rsidP="00A26FCA">
      <w:pPr>
        <w:pStyle w:val="PargrafodaLista"/>
        <w:tabs>
          <w:tab w:val="left" w:pos="567"/>
        </w:tabs>
        <w:ind w:left="0"/>
        <w:rPr>
          <w:rFonts w:ascii="Carlito" w:hAnsi="Carlito" w:cs="Carlito"/>
          <w:sz w:val="22"/>
          <w:szCs w:val="22"/>
        </w:rPr>
      </w:pPr>
    </w:p>
    <w:p w14:paraId="22018776" w14:textId="5FA09342" w:rsidR="00511B48" w:rsidRPr="00A26FCA" w:rsidRDefault="003C55C3" w:rsidP="00A26FCA">
      <w:pPr>
        <w:pStyle w:val="PargrafodaLista"/>
        <w:numPr>
          <w:ilvl w:val="2"/>
          <w:numId w:val="22"/>
        </w:numPr>
        <w:tabs>
          <w:tab w:val="left" w:pos="567"/>
        </w:tabs>
        <w:ind w:left="0" w:firstLine="0"/>
        <w:rPr>
          <w:rFonts w:ascii="Carlito" w:hAnsi="Carlito" w:cs="Carlito"/>
          <w:sz w:val="22"/>
          <w:szCs w:val="22"/>
        </w:rPr>
      </w:pPr>
      <w:r w:rsidRPr="00A26FCA">
        <w:rPr>
          <w:rFonts w:ascii="Carlito" w:hAnsi="Carlito" w:cs="Carlito"/>
          <w:sz w:val="22"/>
          <w:szCs w:val="22"/>
        </w:rPr>
        <w:t>i</w:t>
      </w:r>
      <w:r w:rsidR="00511B48" w:rsidRPr="00A26FCA">
        <w:rPr>
          <w:rFonts w:ascii="Carlito" w:hAnsi="Carlito" w:cs="Carlito"/>
          <w:sz w:val="22"/>
          <w:szCs w:val="22"/>
        </w:rPr>
        <w:t>nterromper a execução dos serviços/atividades sob alegação de inadimplemento por parte da CONTRATANTE, salvo nos casos previstos em lei.</w:t>
      </w:r>
    </w:p>
    <w:p w14:paraId="2FB689BE" w14:textId="77777777" w:rsidR="00511B48" w:rsidRPr="00A26FCA" w:rsidRDefault="00511B48" w:rsidP="00A26FCA">
      <w:pPr>
        <w:tabs>
          <w:tab w:val="left" w:pos="567"/>
        </w:tabs>
        <w:rPr>
          <w:rFonts w:ascii="Carlito" w:hAnsi="Carlito" w:cs="Carlito"/>
          <w:sz w:val="22"/>
          <w:szCs w:val="22"/>
        </w:rPr>
      </w:pPr>
    </w:p>
    <w:p w14:paraId="08CF09A1" w14:textId="4EBF1033" w:rsidR="00511B48" w:rsidRPr="00A26FCA" w:rsidRDefault="00511B48" w:rsidP="00A26FCA">
      <w:pPr>
        <w:tabs>
          <w:tab w:val="left" w:pos="567"/>
        </w:tabs>
        <w:rPr>
          <w:rFonts w:ascii="Carlito" w:hAnsi="Carlito" w:cs="Carlito"/>
          <w:b/>
          <w:bCs/>
          <w:sz w:val="22"/>
          <w:szCs w:val="22"/>
        </w:rPr>
      </w:pPr>
      <w:r w:rsidRPr="00A26FCA">
        <w:rPr>
          <w:rFonts w:ascii="Carlito" w:hAnsi="Carlito" w:cs="Carlito"/>
          <w:b/>
          <w:bCs/>
          <w:sz w:val="22"/>
          <w:szCs w:val="22"/>
        </w:rPr>
        <w:t>CLÁUSULA DÉCIMA TERCEIRA – RECEBIMENTO DO OBJETO</w:t>
      </w:r>
    </w:p>
    <w:p w14:paraId="51492710" w14:textId="7E6C652E" w:rsidR="003C55C3" w:rsidRPr="00A26FCA" w:rsidRDefault="003C55C3" w:rsidP="00A26FCA">
      <w:pPr>
        <w:tabs>
          <w:tab w:val="left" w:pos="567"/>
        </w:tabs>
        <w:rPr>
          <w:rFonts w:ascii="Carlito" w:hAnsi="Carlito" w:cs="Carlito"/>
          <w:b/>
          <w:bCs/>
          <w:sz w:val="22"/>
          <w:szCs w:val="22"/>
        </w:rPr>
      </w:pPr>
    </w:p>
    <w:p w14:paraId="36C7F0E3" w14:textId="13666B2F" w:rsidR="003C55C3" w:rsidRPr="00A26FCA" w:rsidRDefault="00511B48" w:rsidP="00A26FCA">
      <w:pPr>
        <w:pStyle w:val="PargrafodaLista"/>
        <w:numPr>
          <w:ilvl w:val="1"/>
          <w:numId w:val="23"/>
        </w:numPr>
        <w:tabs>
          <w:tab w:val="left" w:pos="567"/>
        </w:tabs>
        <w:ind w:left="0" w:firstLine="0"/>
        <w:rPr>
          <w:rFonts w:ascii="Carlito" w:hAnsi="Carlito" w:cs="Carlito"/>
          <w:b/>
          <w:bCs/>
          <w:sz w:val="22"/>
          <w:szCs w:val="22"/>
        </w:rPr>
      </w:pPr>
      <w:r w:rsidRPr="00A26FCA">
        <w:rPr>
          <w:rFonts w:ascii="Carlito" w:hAnsi="Carlito" w:cs="Carlito"/>
          <w:sz w:val="22"/>
          <w:szCs w:val="22"/>
        </w:rPr>
        <w:t>A disciplina inerente ao recebimento do objeto é aquela prevista no Projeto Básico, anexo do Instrumento Convocatório.</w:t>
      </w:r>
    </w:p>
    <w:p w14:paraId="6BACDB2A" w14:textId="77777777" w:rsidR="00511B48" w:rsidRPr="00A26FCA" w:rsidRDefault="00511B48" w:rsidP="00A26FCA">
      <w:pPr>
        <w:tabs>
          <w:tab w:val="left" w:pos="567"/>
        </w:tabs>
        <w:rPr>
          <w:rFonts w:ascii="Carlito" w:hAnsi="Carlito" w:cs="Carlito"/>
          <w:sz w:val="22"/>
          <w:szCs w:val="22"/>
        </w:rPr>
      </w:pPr>
    </w:p>
    <w:p w14:paraId="6160D464" w14:textId="12DD618D" w:rsidR="00511B48" w:rsidRPr="00A26FCA" w:rsidRDefault="00511B48" w:rsidP="00A26FCA">
      <w:pPr>
        <w:tabs>
          <w:tab w:val="left" w:pos="567"/>
        </w:tabs>
        <w:rPr>
          <w:rFonts w:ascii="Carlito" w:hAnsi="Carlito" w:cs="Carlito"/>
          <w:b/>
          <w:bCs/>
          <w:sz w:val="22"/>
          <w:szCs w:val="22"/>
        </w:rPr>
      </w:pPr>
      <w:r w:rsidRPr="00A26FCA">
        <w:rPr>
          <w:rFonts w:ascii="Carlito" w:hAnsi="Carlito" w:cs="Carlito"/>
          <w:b/>
          <w:bCs/>
          <w:sz w:val="22"/>
          <w:szCs w:val="22"/>
        </w:rPr>
        <w:t>CLÁUSULA DÉCIMA QUARTA – RESCISÃO</w:t>
      </w:r>
    </w:p>
    <w:p w14:paraId="51F41CB6" w14:textId="1CFE5EB1" w:rsidR="003C55C3" w:rsidRPr="00A26FCA" w:rsidRDefault="003C55C3" w:rsidP="00A26FCA">
      <w:pPr>
        <w:tabs>
          <w:tab w:val="left" w:pos="567"/>
        </w:tabs>
        <w:rPr>
          <w:rFonts w:ascii="Carlito" w:hAnsi="Carlito" w:cs="Carlito"/>
          <w:b/>
          <w:bCs/>
          <w:sz w:val="22"/>
          <w:szCs w:val="22"/>
        </w:rPr>
      </w:pPr>
    </w:p>
    <w:p w14:paraId="5AC0DD2A" w14:textId="0EAC946D" w:rsidR="00511B48" w:rsidRPr="00A26FCA" w:rsidRDefault="00511B48" w:rsidP="00A26FCA">
      <w:pPr>
        <w:pStyle w:val="PargrafodaLista"/>
        <w:numPr>
          <w:ilvl w:val="1"/>
          <w:numId w:val="26"/>
        </w:numPr>
        <w:tabs>
          <w:tab w:val="left" w:pos="567"/>
        </w:tabs>
        <w:ind w:left="0" w:firstLine="0"/>
        <w:rPr>
          <w:rFonts w:ascii="Carlito" w:hAnsi="Carlito" w:cs="Carlito"/>
          <w:sz w:val="22"/>
          <w:szCs w:val="22"/>
        </w:rPr>
      </w:pPr>
      <w:r w:rsidRPr="00A26FCA">
        <w:rPr>
          <w:rFonts w:ascii="Carlito" w:hAnsi="Carlito" w:cs="Carlito"/>
          <w:sz w:val="22"/>
          <w:szCs w:val="22"/>
        </w:rPr>
        <w:t>O presente Termo de Contrato poderá ser rescindido:</w:t>
      </w:r>
    </w:p>
    <w:p w14:paraId="60493B13" w14:textId="77777777" w:rsidR="003C55C3" w:rsidRPr="00A26FCA" w:rsidRDefault="003C55C3" w:rsidP="00A26FCA">
      <w:pPr>
        <w:pStyle w:val="PargrafodaLista"/>
        <w:tabs>
          <w:tab w:val="left" w:pos="567"/>
        </w:tabs>
        <w:ind w:left="480"/>
        <w:rPr>
          <w:rFonts w:ascii="Carlito" w:hAnsi="Carlito" w:cs="Carlito"/>
          <w:sz w:val="22"/>
          <w:szCs w:val="22"/>
        </w:rPr>
      </w:pPr>
    </w:p>
    <w:p w14:paraId="33F1701F" w14:textId="1888FC05" w:rsidR="00511B48" w:rsidRPr="00A26FCA" w:rsidRDefault="00511B48" w:rsidP="00A26FCA">
      <w:pPr>
        <w:pStyle w:val="PargrafodaLista"/>
        <w:numPr>
          <w:ilvl w:val="2"/>
          <w:numId w:val="26"/>
        </w:numPr>
        <w:tabs>
          <w:tab w:val="left" w:pos="567"/>
        </w:tabs>
        <w:ind w:left="0" w:firstLine="0"/>
        <w:rPr>
          <w:rFonts w:ascii="Carlito" w:hAnsi="Carlito" w:cs="Carlito"/>
          <w:sz w:val="22"/>
          <w:szCs w:val="22"/>
        </w:rPr>
      </w:pPr>
      <w:r w:rsidRPr="00A26FCA">
        <w:rPr>
          <w:rFonts w:ascii="Carlito" w:hAnsi="Carlito" w:cs="Carlito"/>
          <w:sz w:val="22"/>
          <w:szCs w:val="22"/>
        </w:rPr>
        <w:t>nas hipóteses previstas no art. 78 da Lei nº 8.666, de 1993, com as consequências indicadas no art. 80 da mesma Lei, sem prejuízo da aplicação das sanções previstas no Projeto Básico, anexo do Instrumento Convocatório;</w:t>
      </w:r>
      <w:r w:rsidR="00173BBB" w:rsidRPr="00A26FCA">
        <w:rPr>
          <w:rFonts w:ascii="Carlito" w:hAnsi="Carlito" w:cs="Carlito"/>
          <w:sz w:val="22"/>
          <w:szCs w:val="22"/>
        </w:rPr>
        <w:t xml:space="preserve"> ou</w:t>
      </w:r>
    </w:p>
    <w:p w14:paraId="39602D6E" w14:textId="77777777" w:rsidR="00173BBB" w:rsidRPr="00A26FCA" w:rsidRDefault="00173BBB" w:rsidP="00A26FCA">
      <w:pPr>
        <w:pStyle w:val="PargrafodaLista"/>
        <w:tabs>
          <w:tab w:val="left" w:pos="567"/>
        </w:tabs>
        <w:ind w:left="0"/>
        <w:rPr>
          <w:rFonts w:ascii="Carlito" w:hAnsi="Carlito" w:cs="Carlito"/>
          <w:sz w:val="22"/>
          <w:szCs w:val="22"/>
        </w:rPr>
      </w:pPr>
    </w:p>
    <w:p w14:paraId="50672343" w14:textId="12583D5E" w:rsidR="00511B48" w:rsidRPr="00A26FCA" w:rsidRDefault="00511B48" w:rsidP="00A26FCA">
      <w:pPr>
        <w:pStyle w:val="PargrafodaLista"/>
        <w:numPr>
          <w:ilvl w:val="2"/>
          <w:numId w:val="26"/>
        </w:numPr>
        <w:tabs>
          <w:tab w:val="left" w:pos="567"/>
        </w:tabs>
        <w:ind w:left="0" w:firstLine="0"/>
        <w:rPr>
          <w:rFonts w:ascii="Carlito" w:hAnsi="Carlito" w:cs="Carlito"/>
          <w:sz w:val="22"/>
          <w:szCs w:val="22"/>
        </w:rPr>
      </w:pPr>
      <w:r w:rsidRPr="00A26FCA">
        <w:rPr>
          <w:rFonts w:ascii="Carlito" w:hAnsi="Carlito" w:cs="Carlito"/>
          <w:sz w:val="22"/>
          <w:szCs w:val="22"/>
        </w:rPr>
        <w:t xml:space="preserve">amigavelmente, nos termos do art. 79, inciso II, da Lei nº 8.666, de 1993. </w:t>
      </w:r>
    </w:p>
    <w:p w14:paraId="7E8AC456" w14:textId="77777777" w:rsidR="00173BBB" w:rsidRPr="00A26FCA" w:rsidRDefault="00173BBB" w:rsidP="00A26FCA">
      <w:pPr>
        <w:pStyle w:val="PargrafodaLista"/>
        <w:rPr>
          <w:rFonts w:ascii="Carlito" w:hAnsi="Carlito" w:cs="Carlito"/>
          <w:sz w:val="22"/>
          <w:szCs w:val="22"/>
        </w:rPr>
      </w:pPr>
    </w:p>
    <w:p w14:paraId="1FC09E8E" w14:textId="14075D08" w:rsidR="00511B48" w:rsidRPr="00A26FCA" w:rsidRDefault="00511B48" w:rsidP="00A26FCA">
      <w:pPr>
        <w:pStyle w:val="PargrafodaLista"/>
        <w:numPr>
          <w:ilvl w:val="1"/>
          <w:numId w:val="26"/>
        </w:numPr>
        <w:tabs>
          <w:tab w:val="left" w:pos="567"/>
        </w:tabs>
        <w:ind w:left="0" w:firstLine="0"/>
        <w:rPr>
          <w:rFonts w:ascii="Carlito" w:hAnsi="Carlito" w:cs="Carlito"/>
          <w:sz w:val="22"/>
          <w:szCs w:val="22"/>
        </w:rPr>
      </w:pPr>
      <w:r w:rsidRPr="00A26FCA">
        <w:rPr>
          <w:rFonts w:ascii="Carlito" w:hAnsi="Carlito" w:cs="Carlito"/>
          <w:sz w:val="22"/>
          <w:szCs w:val="22"/>
        </w:rPr>
        <w:t>Os casos de rescisão contratual serão formalmente motivados, assegurando-se à CONTRATADA o direito à prévia e ampla defesa.</w:t>
      </w:r>
    </w:p>
    <w:p w14:paraId="7988C9D4" w14:textId="77777777" w:rsidR="00173BBB" w:rsidRPr="00A26FCA" w:rsidRDefault="00173BBB" w:rsidP="00A26FCA">
      <w:pPr>
        <w:pStyle w:val="PargrafodaLista"/>
        <w:tabs>
          <w:tab w:val="left" w:pos="567"/>
        </w:tabs>
        <w:ind w:left="0"/>
        <w:rPr>
          <w:rFonts w:ascii="Carlito" w:hAnsi="Carlito" w:cs="Carlito"/>
          <w:sz w:val="22"/>
          <w:szCs w:val="22"/>
        </w:rPr>
      </w:pPr>
    </w:p>
    <w:p w14:paraId="3B8F5F90" w14:textId="287D0E96" w:rsidR="00511B48" w:rsidRPr="00A26FCA" w:rsidRDefault="00511B48" w:rsidP="00A26FCA">
      <w:pPr>
        <w:pStyle w:val="PargrafodaLista"/>
        <w:numPr>
          <w:ilvl w:val="1"/>
          <w:numId w:val="26"/>
        </w:numPr>
        <w:tabs>
          <w:tab w:val="left" w:pos="567"/>
        </w:tabs>
        <w:ind w:left="0" w:firstLine="0"/>
        <w:rPr>
          <w:rFonts w:ascii="Carlito" w:hAnsi="Carlito" w:cs="Carlito"/>
          <w:sz w:val="22"/>
          <w:szCs w:val="22"/>
        </w:rPr>
      </w:pPr>
      <w:r w:rsidRPr="00A26FCA">
        <w:rPr>
          <w:rFonts w:ascii="Carlito" w:hAnsi="Carlito" w:cs="Carlito"/>
          <w:sz w:val="22"/>
          <w:szCs w:val="22"/>
        </w:rPr>
        <w:t>A CONTRATADA reconhece os direitos da CONTRATANTE em caso de rescisão administrativa prevista no art. 77 da Lei nº 8.666, de 1993.</w:t>
      </w:r>
    </w:p>
    <w:p w14:paraId="40B1614F" w14:textId="77777777" w:rsidR="00173BBB" w:rsidRPr="00A26FCA" w:rsidRDefault="00173BBB" w:rsidP="00A26FCA">
      <w:pPr>
        <w:pStyle w:val="PargrafodaLista"/>
        <w:rPr>
          <w:rFonts w:ascii="Carlito" w:hAnsi="Carlito" w:cs="Carlito"/>
          <w:sz w:val="22"/>
          <w:szCs w:val="22"/>
        </w:rPr>
      </w:pPr>
    </w:p>
    <w:p w14:paraId="0651F713" w14:textId="5212A8FD" w:rsidR="00511B48" w:rsidRPr="00A26FCA" w:rsidRDefault="00511B48" w:rsidP="00A26FCA">
      <w:pPr>
        <w:pStyle w:val="PargrafodaLista"/>
        <w:numPr>
          <w:ilvl w:val="1"/>
          <w:numId w:val="26"/>
        </w:numPr>
        <w:tabs>
          <w:tab w:val="left" w:pos="567"/>
        </w:tabs>
        <w:ind w:left="0" w:firstLine="0"/>
        <w:rPr>
          <w:rFonts w:ascii="Carlito" w:hAnsi="Carlito" w:cs="Carlito"/>
          <w:sz w:val="22"/>
          <w:szCs w:val="22"/>
        </w:rPr>
      </w:pPr>
      <w:r w:rsidRPr="00A26FCA">
        <w:rPr>
          <w:rFonts w:ascii="Carlito" w:hAnsi="Carlito" w:cs="Carlito"/>
          <w:sz w:val="22"/>
          <w:szCs w:val="22"/>
        </w:rPr>
        <w:t>O termo de rescisão, sempre que possível, deverá indicar:</w:t>
      </w:r>
    </w:p>
    <w:p w14:paraId="14DE2F0E" w14:textId="77777777" w:rsidR="00173BBB" w:rsidRPr="00A26FCA" w:rsidRDefault="00173BBB" w:rsidP="00A26FCA">
      <w:pPr>
        <w:pStyle w:val="PargrafodaLista"/>
        <w:rPr>
          <w:rFonts w:ascii="Carlito" w:hAnsi="Carlito" w:cs="Carlito"/>
          <w:sz w:val="22"/>
          <w:szCs w:val="22"/>
        </w:rPr>
      </w:pPr>
    </w:p>
    <w:p w14:paraId="11804CA0" w14:textId="7D85A553" w:rsidR="00511B48" w:rsidRPr="00A26FCA" w:rsidRDefault="008B4BA0" w:rsidP="00A26FCA">
      <w:pPr>
        <w:pStyle w:val="PargrafodaLista"/>
        <w:numPr>
          <w:ilvl w:val="2"/>
          <w:numId w:val="26"/>
        </w:numPr>
        <w:tabs>
          <w:tab w:val="left" w:pos="567"/>
        </w:tabs>
        <w:ind w:left="0" w:firstLine="0"/>
        <w:rPr>
          <w:rFonts w:ascii="Carlito" w:hAnsi="Carlito" w:cs="Carlito"/>
          <w:sz w:val="22"/>
          <w:szCs w:val="22"/>
        </w:rPr>
      </w:pPr>
      <w:r w:rsidRPr="00A26FCA">
        <w:rPr>
          <w:rFonts w:ascii="Carlito" w:hAnsi="Carlito" w:cs="Carlito"/>
          <w:sz w:val="22"/>
          <w:szCs w:val="22"/>
        </w:rPr>
        <w:t>b</w:t>
      </w:r>
      <w:r w:rsidR="00511B48" w:rsidRPr="00A26FCA">
        <w:rPr>
          <w:rFonts w:ascii="Carlito" w:hAnsi="Carlito" w:cs="Carlito"/>
          <w:sz w:val="22"/>
          <w:szCs w:val="22"/>
        </w:rPr>
        <w:t>alanço dos eventos contratuais já cumpridos ou parcialmente cumpridos em relação ao cronograma físico-financeiro, atualizado;</w:t>
      </w:r>
    </w:p>
    <w:p w14:paraId="0A0CCC92" w14:textId="77777777" w:rsidR="008B4BA0" w:rsidRPr="00A26FCA" w:rsidRDefault="008B4BA0" w:rsidP="00A26FCA">
      <w:pPr>
        <w:pStyle w:val="PargrafodaLista"/>
        <w:tabs>
          <w:tab w:val="left" w:pos="567"/>
        </w:tabs>
        <w:ind w:left="0"/>
        <w:rPr>
          <w:rFonts w:ascii="Carlito" w:hAnsi="Carlito" w:cs="Carlito"/>
          <w:sz w:val="22"/>
          <w:szCs w:val="22"/>
        </w:rPr>
      </w:pPr>
    </w:p>
    <w:p w14:paraId="02085CDD" w14:textId="320533C9" w:rsidR="00511B48" w:rsidRPr="00A26FCA" w:rsidRDefault="008B4BA0" w:rsidP="00A26FCA">
      <w:pPr>
        <w:pStyle w:val="PargrafodaLista"/>
        <w:numPr>
          <w:ilvl w:val="2"/>
          <w:numId w:val="26"/>
        </w:numPr>
        <w:tabs>
          <w:tab w:val="left" w:pos="567"/>
        </w:tabs>
        <w:ind w:left="0" w:firstLine="0"/>
        <w:rPr>
          <w:rFonts w:ascii="Carlito" w:hAnsi="Carlito" w:cs="Carlito"/>
          <w:sz w:val="22"/>
          <w:szCs w:val="22"/>
        </w:rPr>
      </w:pPr>
      <w:r w:rsidRPr="00A26FCA">
        <w:rPr>
          <w:rFonts w:ascii="Carlito" w:hAnsi="Carlito" w:cs="Carlito"/>
          <w:sz w:val="22"/>
          <w:szCs w:val="22"/>
        </w:rPr>
        <w:t>r</w:t>
      </w:r>
      <w:r w:rsidR="00511B48" w:rsidRPr="00A26FCA">
        <w:rPr>
          <w:rFonts w:ascii="Carlito" w:hAnsi="Carlito" w:cs="Carlito"/>
          <w:sz w:val="22"/>
          <w:szCs w:val="22"/>
        </w:rPr>
        <w:t>elação dos pagamentos já efetuados e ainda devidos;</w:t>
      </w:r>
      <w:r w:rsidRPr="00A26FCA">
        <w:rPr>
          <w:rFonts w:ascii="Carlito" w:hAnsi="Carlito" w:cs="Carlito"/>
          <w:sz w:val="22"/>
          <w:szCs w:val="22"/>
        </w:rPr>
        <w:t xml:space="preserve"> e</w:t>
      </w:r>
    </w:p>
    <w:p w14:paraId="01C68A16" w14:textId="77777777" w:rsidR="008B4BA0" w:rsidRPr="00A26FCA" w:rsidRDefault="008B4BA0" w:rsidP="00A26FCA">
      <w:pPr>
        <w:pStyle w:val="PargrafodaLista"/>
        <w:rPr>
          <w:rFonts w:ascii="Carlito" w:hAnsi="Carlito" w:cs="Carlito"/>
          <w:sz w:val="22"/>
          <w:szCs w:val="22"/>
        </w:rPr>
      </w:pPr>
    </w:p>
    <w:p w14:paraId="15DF2962" w14:textId="1CAB4AD2" w:rsidR="00511B48" w:rsidRPr="00A26FCA" w:rsidRDefault="008B4BA0" w:rsidP="00A26FCA">
      <w:pPr>
        <w:pStyle w:val="PargrafodaLista"/>
        <w:numPr>
          <w:ilvl w:val="2"/>
          <w:numId w:val="26"/>
        </w:numPr>
        <w:tabs>
          <w:tab w:val="left" w:pos="567"/>
        </w:tabs>
        <w:ind w:left="0" w:firstLine="0"/>
        <w:rPr>
          <w:rFonts w:ascii="Carlito" w:hAnsi="Carlito" w:cs="Carlito"/>
          <w:sz w:val="22"/>
          <w:szCs w:val="22"/>
        </w:rPr>
      </w:pPr>
      <w:r w:rsidRPr="00A26FCA">
        <w:rPr>
          <w:rFonts w:ascii="Carlito" w:hAnsi="Carlito" w:cs="Carlito"/>
          <w:sz w:val="22"/>
          <w:szCs w:val="22"/>
        </w:rPr>
        <w:t>i</w:t>
      </w:r>
      <w:r w:rsidR="00511B48" w:rsidRPr="00A26FCA">
        <w:rPr>
          <w:rFonts w:ascii="Carlito" w:hAnsi="Carlito" w:cs="Carlito"/>
          <w:sz w:val="22"/>
          <w:szCs w:val="22"/>
        </w:rPr>
        <w:t>ndenizações e multas.</w:t>
      </w:r>
    </w:p>
    <w:p w14:paraId="38D071B1" w14:textId="77777777" w:rsidR="00125661" w:rsidRPr="00A26FCA" w:rsidRDefault="00125661" w:rsidP="00A26FCA">
      <w:pPr>
        <w:pStyle w:val="PargrafodaLista"/>
        <w:rPr>
          <w:rFonts w:ascii="Carlito" w:hAnsi="Carlito" w:cs="Carlito"/>
          <w:sz w:val="22"/>
          <w:szCs w:val="22"/>
        </w:rPr>
      </w:pPr>
    </w:p>
    <w:p w14:paraId="2D4356B1" w14:textId="7B437FD2" w:rsidR="00511B48" w:rsidRPr="00A26FCA" w:rsidRDefault="00D9638E" w:rsidP="00A26FCA">
      <w:pPr>
        <w:pStyle w:val="PargrafodaLista"/>
        <w:numPr>
          <w:ilvl w:val="1"/>
          <w:numId w:val="26"/>
        </w:numPr>
        <w:tabs>
          <w:tab w:val="left" w:pos="567"/>
        </w:tabs>
        <w:ind w:left="0" w:firstLine="0"/>
        <w:rPr>
          <w:rFonts w:ascii="Carlito" w:hAnsi="Carlito" w:cs="Carlito"/>
          <w:sz w:val="22"/>
          <w:szCs w:val="22"/>
        </w:rPr>
      </w:pPr>
      <w:r w:rsidRPr="00A26FCA">
        <w:rPr>
          <w:rFonts w:ascii="Carlito" w:hAnsi="Carlito" w:cs="Carlito"/>
          <w:sz w:val="22"/>
          <w:szCs w:val="22"/>
        </w:rPr>
        <w:t>O</w:t>
      </w:r>
      <w:r w:rsidR="00511B48" w:rsidRPr="00A26FCA">
        <w:rPr>
          <w:rFonts w:ascii="Carlito" w:hAnsi="Carlito" w:cs="Carlito"/>
          <w:sz w:val="22"/>
          <w:szCs w:val="22"/>
        </w:rPr>
        <w:t xml:space="preserve"> não pagamento dos salários e demais verbas trabalhistas, bem como pelo não recolhimento das contribuições sociais, previdenciárias e para com o Fundo de Garantia do Tempo de Serviço (FGTS), em relação aos empregados da contratada que efetivamente participarem da execução do contrato será causa de rescisão por ato unilateral e escrito da contratante.</w:t>
      </w:r>
    </w:p>
    <w:p w14:paraId="678BA47B" w14:textId="77777777" w:rsidR="00D9638E" w:rsidRPr="00A26FCA" w:rsidRDefault="00D9638E" w:rsidP="00A26FCA">
      <w:pPr>
        <w:pStyle w:val="PargrafodaLista"/>
        <w:tabs>
          <w:tab w:val="left" w:pos="567"/>
        </w:tabs>
        <w:ind w:left="0"/>
        <w:rPr>
          <w:rFonts w:ascii="Carlito" w:hAnsi="Carlito" w:cs="Carlito"/>
          <w:sz w:val="22"/>
          <w:szCs w:val="22"/>
        </w:rPr>
      </w:pPr>
    </w:p>
    <w:p w14:paraId="0B6196BA" w14:textId="7331F300" w:rsidR="00511B48" w:rsidRPr="00A26FCA" w:rsidRDefault="00511B48" w:rsidP="00A26FCA">
      <w:pPr>
        <w:tabs>
          <w:tab w:val="left" w:pos="567"/>
        </w:tabs>
        <w:rPr>
          <w:rFonts w:ascii="Carlito" w:hAnsi="Carlito" w:cs="Carlito"/>
          <w:b/>
          <w:bCs/>
          <w:sz w:val="22"/>
          <w:szCs w:val="22"/>
        </w:rPr>
      </w:pPr>
      <w:r w:rsidRPr="00A26FCA">
        <w:rPr>
          <w:rFonts w:ascii="Carlito" w:hAnsi="Carlito" w:cs="Carlito"/>
          <w:b/>
          <w:bCs/>
          <w:sz w:val="22"/>
          <w:szCs w:val="22"/>
        </w:rPr>
        <w:t>CLÁUSULA DÉCIMA QUINTA – DOS CASOS OMISSOS</w:t>
      </w:r>
    </w:p>
    <w:p w14:paraId="5E442B8D" w14:textId="7847B76E" w:rsidR="00D9638E" w:rsidRPr="00A26FCA" w:rsidRDefault="00D9638E" w:rsidP="00A26FCA">
      <w:pPr>
        <w:tabs>
          <w:tab w:val="left" w:pos="567"/>
        </w:tabs>
        <w:rPr>
          <w:rFonts w:ascii="Carlito" w:hAnsi="Carlito" w:cs="Carlito"/>
          <w:b/>
          <w:bCs/>
          <w:sz w:val="22"/>
          <w:szCs w:val="22"/>
        </w:rPr>
      </w:pPr>
    </w:p>
    <w:p w14:paraId="39E0098E" w14:textId="51BCEB49" w:rsidR="00511B48" w:rsidRPr="00A26FCA" w:rsidRDefault="00511B48" w:rsidP="00A26FCA">
      <w:pPr>
        <w:pStyle w:val="PargrafodaLista"/>
        <w:numPr>
          <w:ilvl w:val="1"/>
          <w:numId w:val="27"/>
        </w:numPr>
        <w:tabs>
          <w:tab w:val="left" w:pos="567"/>
        </w:tabs>
        <w:ind w:left="0" w:firstLine="0"/>
        <w:rPr>
          <w:rFonts w:ascii="Carlito" w:hAnsi="Carlito" w:cs="Carlito"/>
          <w:b/>
          <w:bCs/>
          <w:sz w:val="22"/>
          <w:szCs w:val="22"/>
        </w:rPr>
      </w:pPr>
      <w:r w:rsidRPr="00A26FCA">
        <w:rPr>
          <w:rFonts w:ascii="Carlito" w:hAnsi="Carlito" w:cs="Carlito"/>
          <w:sz w:val="22"/>
          <w:szCs w:val="22"/>
        </w:rPr>
        <w:t>Os casos omissos serão decididos pela CONTRATANTE, segundo as disposições contidas na Lei nº 8.666, de 1993 e demais normas federais aplicáveis e, subsidiariamente, segundo as disposições contidas na Lei nº 8.078, de 1990 – Código de Defesa do Consumidor – e normas e princípios gerais dos contratos.</w:t>
      </w:r>
    </w:p>
    <w:p w14:paraId="57F39C8F" w14:textId="77E6A22A" w:rsidR="00511B48" w:rsidRDefault="00511B48" w:rsidP="00A26FCA">
      <w:pPr>
        <w:tabs>
          <w:tab w:val="left" w:pos="567"/>
        </w:tabs>
        <w:rPr>
          <w:rFonts w:ascii="Carlito" w:hAnsi="Carlito" w:cs="Carlito"/>
          <w:sz w:val="22"/>
          <w:szCs w:val="22"/>
        </w:rPr>
      </w:pPr>
    </w:p>
    <w:p w14:paraId="65E82023" w14:textId="77777777" w:rsidR="0021158F" w:rsidRPr="00A26FCA" w:rsidRDefault="0021158F" w:rsidP="00A26FCA">
      <w:pPr>
        <w:tabs>
          <w:tab w:val="left" w:pos="567"/>
        </w:tabs>
        <w:rPr>
          <w:rFonts w:ascii="Carlito" w:hAnsi="Carlito" w:cs="Carlito"/>
          <w:sz w:val="22"/>
          <w:szCs w:val="22"/>
        </w:rPr>
      </w:pPr>
    </w:p>
    <w:p w14:paraId="37C9EC99" w14:textId="7B22C2D8" w:rsidR="00511B48" w:rsidRPr="00A26FCA" w:rsidRDefault="00511B48" w:rsidP="00A26FCA">
      <w:pPr>
        <w:tabs>
          <w:tab w:val="left" w:pos="567"/>
        </w:tabs>
        <w:rPr>
          <w:rFonts w:ascii="Carlito" w:hAnsi="Carlito" w:cs="Carlito"/>
          <w:b/>
          <w:bCs/>
          <w:sz w:val="22"/>
          <w:szCs w:val="22"/>
        </w:rPr>
      </w:pPr>
      <w:r w:rsidRPr="00A26FCA">
        <w:rPr>
          <w:rFonts w:ascii="Carlito" w:hAnsi="Carlito" w:cs="Carlito"/>
          <w:b/>
          <w:bCs/>
          <w:sz w:val="22"/>
          <w:szCs w:val="22"/>
        </w:rPr>
        <w:lastRenderedPageBreak/>
        <w:t>CLÁUSULA DÉCIMA SEXTA – PUBLICAÇÃO</w:t>
      </w:r>
    </w:p>
    <w:p w14:paraId="7F99D11A" w14:textId="77777777" w:rsidR="00181A26" w:rsidRPr="00A26FCA" w:rsidRDefault="00181A26" w:rsidP="00A26FCA">
      <w:pPr>
        <w:tabs>
          <w:tab w:val="left" w:pos="567"/>
        </w:tabs>
        <w:rPr>
          <w:rFonts w:ascii="Carlito" w:hAnsi="Carlito" w:cs="Carlito"/>
          <w:b/>
          <w:bCs/>
          <w:sz w:val="22"/>
          <w:szCs w:val="22"/>
        </w:rPr>
      </w:pPr>
    </w:p>
    <w:p w14:paraId="58866A78" w14:textId="2F888A09" w:rsidR="00511B48" w:rsidRPr="00A26FCA" w:rsidRDefault="00511B48" w:rsidP="00A26FCA">
      <w:pPr>
        <w:pStyle w:val="PargrafodaLista"/>
        <w:numPr>
          <w:ilvl w:val="1"/>
          <w:numId w:val="30"/>
        </w:numPr>
        <w:tabs>
          <w:tab w:val="left" w:pos="567"/>
        </w:tabs>
        <w:ind w:left="0" w:firstLine="0"/>
        <w:rPr>
          <w:rFonts w:ascii="Carlito" w:hAnsi="Carlito" w:cs="Carlito"/>
          <w:sz w:val="22"/>
          <w:szCs w:val="22"/>
        </w:rPr>
      </w:pPr>
      <w:r w:rsidRPr="00A26FCA">
        <w:rPr>
          <w:rFonts w:ascii="Carlito" w:hAnsi="Carlito" w:cs="Carlito"/>
          <w:sz w:val="22"/>
          <w:szCs w:val="22"/>
        </w:rPr>
        <w:t xml:space="preserve">Incumbirá à </w:t>
      </w:r>
      <w:r w:rsidR="00220787" w:rsidRPr="00A26FCA">
        <w:rPr>
          <w:rFonts w:ascii="Carlito" w:hAnsi="Carlito" w:cs="Carlito"/>
          <w:sz w:val="22"/>
          <w:szCs w:val="22"/>
        </w:rPr>
        <w:t xml:space="preserve">CONTRATANTE </w:t>
      </w:r>
      <w:r w:rsidRPr="00A26FCA">
        <w:rPr>
          <w:rFonts w:ascii="Carlito" w:hAnsi="Carlito" w:cs="Carlito"/>
          <w:sz w:val="22"/>
          <w:szCs w:val="22"/>
        </w:rPr>
        <w:t>providenciar a publicação deste instrumento, por extrato, no Diário Oficial da União, no prazo previsto na Lei nº 8.666, de 1993.</w:t>
      </w:r>
    </w:p>
    <w:p w14:paraId="7A4A4486" w14:textId="77777777" w:rsidR="005C4253" w:rsidRPr="00A26FCA" w:rsidRDefault="005C4253" w:rsidP="00A26FCA">
      <w:pPr>
        <w:tabs>
          <w:tab w:val="left" w:pos="567"/>
        </w:tabs>
        <w:rPr>
          <w:rFonts w:ascii="Carlito" w:hAnsi="Carlito" w:cs="Carlito"/>
          <w:sz w:val="22"/>
          <w:szCs w:val="22"/>
        </w:rPr>
      </w:pPr>
    </w:p>
    <w:p w14:paraId="5E74BB14" w14:textId="77777777" w:rsidR="00511B48" w:rsidRPr="00A26FCA" w:rsidRDefault="00511B48" w:rsidP="00A26FCA">
      <w:pPr>
        <w:tabs>
          <w:tab w:val="left" w:pos="567"/>
        </w:tabs>
        <w:rPr>
          <w:rFonts w:ascii="Carlito" w:hAnsi="Carlito" w:cs="Carlito"/>
          <w:b/>
          <w:bCs/>
          <w:sz w:val="22"/>
          <w:szCs w:val="22"/>
        </w:rPr>
      </w:pPr>
      <w:r w:rsidRPr="00A26FCA">
        <w:rPr>
          <w:rFonts w:ascii="Carlito" w:hAnsi="Carlito" w:cs="Carlito"/>
          <w:b/>
          <w:bCs/>
          <w:sz w:val="22"/>
          <w:szCs w:val="22"/>
        </w:rPr>
        <w:t>CLÁUSULA DÉCIMA SÉTIMA – FORO</w:t>
      </w:r>
    </w:p>
    <w:p w14:paraId="72414832" w14:textId="77777777" w:rsidR="005C4253" w:rsidRPr="00A26FCA" w:rsidRDefault="005C4253" w:rsidP="00A26FCA">
      <w:pPr>
        <w:tabs>
          <w:tab w:val="left" w:pos="567"/>
        </w:tabs>
        <w:rPr>
          <w:rFonts w:ascii="Carlito" w:hAnsi="Carlito" w:cs="Carlito"/>
          <w:sz w:val="22"/>
          <w:szCs w:val="22"/>
        </w:rPr>
      </w:pPr>
    </w:p>
    <w:p w14:paraId="3F39D930" w14:textId="417E4006" w:rsidR="00511B48" w:rsidRPr="00A26FCA" w:rsidRDefault="00511B48" w:rsidP="00A26FCA">
      <w:pPr>
        <w:pStyle w:val="PargrafodaLista"/>
        <w:numPr>
          <w:ilvl w:val="1"/>
          <w:numId w:val="29"/>
        </w:numPr>
        <w:tabs>
          <w:tab w:val="left" w:pos="567"/>
        </w:tabs>
        <w:ind w:left="0" w:firstLine="0"/>
        <w:rPr>
          <w:rFonts w:ascii="Carlito" w:hAnsi="Carlito" w:cs="Carlito"/>
          <w:sz w:val="22"/>
          <w:szCs w:val="22"/>
        </w:rPr>
      </w:pPr>
      <w:r w:rsidRPr="00A26FCA">
        <w:rPr>
          <w:rFonts w:ascii="Carlito" w:hAnsi="Carlito" w:cs="Carlito"/>
          <w:sz w:val="22"/>
          <w:szCs w:val="22"/>
        </w:rPr>
        <w:t xml:space="preserve">O Foro para solucionar os litígios que decorrerem da execução deste Termo de Contrato será o da Seção Judiciária </w:t>
      </w:r>
      <w:r w:rsidR="00220787" w:rsidRPr="00A26FCA">
        <w:rPr>
          <w:rFonts w:ascii="Carlito" w:hAnsi="Carlito" w:cs="Carlito"/>
          <w:sz w:val="22"/>
          <w:szCs w:val="22"/>
        </w:rPr>
        <w:t>do Distrito Federal</w:t>
      </w:r>
      <w:r w:rsidRPr="00A26FCA">
        <w:rPr>
          <w:rFonts w:ascii="Carlito" w:hAnsi="Carlito" w:cs="Carlito"/>
          <w:sz w:val="22"/>
          <w:szCs w:val="22"/>
        </w:rPr>
        <w:t xml:space="preserve"> - Justiça Federal.</w:t>
      </w:r>
    </w:p>
    <w:p w14:paraId="294DE7FF" w14:textId="77777777" w:rsidR="00511B48" w:rsidRPr="00A26FCA" w:rsidRDefault="00511B48" w:rsidP="00A26FCA">
      <w:pPr>
        <w:tabs>
          <w:tab w:val="left" w:pos="567"/>
        </w:tabs>
        <w:rPr>
          <w:rFonts w:ascii="Carlito" w:hAnsi="Carlito" w:cs="Carlito"/>
          <w:sz w:val="22"/>
          <w:szCs w:val="22"/>
        </w:rPr>
      </w:pPr>
    </w:p>
    <w:p w14:paraId="2CC9E825" w14:textId="5B095032" w:rsidR="00511B48" w:rsidRPr="00A26FCA" w:rsidRDefault="00511B48" w:rsidP="00A26FCA">
      <w:pPr>
        <w:tabs>
          <w:tab w:val="left" w:pos="567"/>
        </w:tabs>
        <w:rPr>
          <w:rFonts w:ascii="Carlito" w:hAnsi="Carlito" w:cs="Carlito"/>
          <w:sz w:val="22"/>
          <w:szCs w:val="22"/>
        </w:rPr>
      </w:pPr>
      <w:r w:rsidRPr="00A26FCA">
        <w:rPr>
          <w:rFonts w:ascii="Carlito" w:hAnsi="Carlito" w:cs="Carlito"/>
          <w:sz w:val="22"/>
          <w:szCs w:val="22"/>
        </w:rPr>
        <w:t>Para firmeza e validade do pactuado, o presente Termo de Contrato foi lavrado em 2 (duas) vias de igual teor, que, depois de lido e achado em ordem, vai assinado pelos contratantes.</w:t>
      </w:r>
    </w:p>
    <w:p w14:paraId="7C2B65E4" w14:textId="77777777" w:rsidR="00086C86" w:rsidRPr="00A26FCA" w:rsidRDefault="00086C86" w:rsidP="00A26FCA">
      <w:pPr>
        <w:rPr>
          <w:rFonts w:ascii="Carlito" w:hAnsi="Carlito" w:cs="Carlito"/>
          <w:sz w:val="22"/>
          <w:szCs w:val="22"/>
        </w:rPr>
      </w:pPr>
    </w:p>
    <w:p w14:paraId="27F0DD02" w14:textId="0FF1D899" w:rsidR="00086C86" w:rsidRDefault="00086C86" w:rsidP="00A26FCA">
      <w:pPr>
        <w:jc w:val="center"/>
        <w:rPr>
          <w:rFonts w:ascii="Carlito" w:hAnsi="Carlito" w:cs="Carlito"/>
          <w:sz w:val="22"/>
          <w:szCs w:val="22"/>
        </w:rPr>
      </w:pPr>
      <w:r w:rsidRPr="00A26FCA">
        <w:rPr>
          <w:rFonts w:ascii="Carlito" w:hAnsi="Carlito" w:cs="Carlito"/>
          <w:sz w:val="22"/>
          <w:szCs w:val="22"/>
        </w:rPr>
        <w:t xml:space="preserve">Brasília/DF, </w:t>
      </w:r>
      <w:r w:rsidR="00220787" w:rsidRPr="00A26FCA">
        <w:rPr>
          <w:rFonts w:ascii="Carlito" w:hAnsi="Carlito" w:cs="Carlito"/>
          <w:sz w:val="22"/>
          <w:szCs w:val="22"/>
        </w:rPr>
        <w:t>XX</w:t>
      </w:r>
      <w:r w:rsidRPr="00A26FCA">
        <w:rPr>
          <w:rFonts w:ascii="Carlito" w:hAnsi="Carlito" w:cs="Carlito"/>
          <w:sz w:val="22"/>
          <w:szCs w:val="22"/>
        </w:rPr>
        <w:t xml:space="preserve"> de </w:t>
      </w:r>
      <w:r w:rsidR="00BC2AB2">
        <w:rPr>
          <w:rFonts w:ascii="Carlito" w:hAnsi="Carlito" w:cs="Carlito"/>
          <w:sz w:val="22"/>
          <w:szCs w:val="22"/>
        </w:rPr>
        <w:t>julho</w:t>
      </w:r>
      <w:r w:rsidRPr="00A26FCA">
        <w:rPr>
          <w:rFonts w:ascii="Carlito" w:hAnsi="Carlito" w:cs="Carlito"/>
          <w:sz w:val="22"/>
          <w:szCs w:val="22"/>
        </w:rPr>
        <w:t xml:space="preserve"> de 2020.</w:t>
      </w:r>
    </w:p>
    <w:p w14:paraId="4C0F1623" w14:textId="77777777" w:rsidR="00365040" w:rsidRPr="00A26FCA" w:rsidRDefault="00365040" w:rsidP="00A26FCA">
      <w:pPr>
        <w:jc w:val="center"/>
        <w:rPr>
          <w:rFonts w:ascii="Carlito" w:hAnsi="Carlito" w:cs="Carlito"/>
          <w:sz w:val="22"/>
          <w:szCs w:val="22"/>
        </w:rPr>
      </w:pPr>
    </w:p>
    <w:p w14:paraId="6FEE97BB" w14:textId="77777777" w:rsidR="00086C86" w:rsidRPr="00A26FCA" w:rsidRDefault="00086C86" w:rsidP="00A26FCA">
      <w:pPr>
        <w:jc w:val="center"/>
        <w:rPr>
          <w:rFonts w:ascii="Carlito" w:hAnsi="Carlito" w:cs="Carlito"/>
          <w:sz w:val="22"/>
          <w:szCs w:val="22"/>
        </w:rPr>
      </w:pPr>
    </w:p>
    <w:tbl>
      <w:tblPr>
        <w:tblW w:w="0" w:type="auto"/>
        <w:tblLook w:val="04A0" w:firstRow="1" w:lastRow="0" w:firstColumn="1" w:lastColumn="0" w:noHBand="0" w:noVBand="1"/>
      </w:tblPr>
      <w:tblGrid>
        <w:gridCol w:w="4534"/>
        <w:gridCol w:w="4531"/>
      </w:tblGrid>
      <w:tr w:rsidR="00086C86" w:rsidRPr="00A26FCA" w14:paraId="31D59834" w14:textId="77777777" w:rsidTr="00741CAA">
        <w:tc>
          <w:tcPr>
            <w:tcW w:w="4534" w:type="dxa"/>
            <w:shd w:val="clear" w:color="auto" w:fill="auto"/>
          </w:tcPr>
          <w:p w14:paraId="2F3FDA65" w14:textId="77777777" w:rsidR="00086C86" w:rsidRPr="00A26FCA" w:rsidRDefault="00086C86" w:rsidP="00A26FCA">
            <w:pPr>
              <w:jc w:val="center"/>
              <w:rPr>
                <w:rFonts w:ascii="Carlito" w:hAnsi="Carlito" w:cs="Carlito"/>
                <w:b/>
                <w:sz w:val="22"/>
                <w:szCs w:val="22"/>
              </w:rPr>
            </w:pPr>
            <w:r w:rsidRPr="00A26FCA">
              <w:rPr>
                <w:rFonts w:ascii="Carlito" w:hAnsi="Carlito" w:cs="Carlito"/>
                <w:b/>
                <w:sz w:val="22"/>
                <w:szCs w:val="22"/>
              </w:rPr>
              <w:t>CONTRATANTE</w:t>
            </w:r>
          </w:p>
          <w:p w14:paraId="3FAA191A" w14:textId="77777777" w:rsidR="00086C86" w:rsidRPr="00A26FCA" w:rsidRDefault="00086C86" w:rsidP="00A26FCA">
            <w:pPr>
              <w:jc w:val="center"/>
              <w:rPr>
                <w:rFonts w:ascii="Carlito" w:hAnsi="Carlito" w:cs="Carlito"/>
                <w:sz w:val="22"/>
                <w:szCs w:val="22"/>
              </w:rPr>
            </w:pPr>
          </w:p>
          <w:p w14:paraId="004F4812" w14:textId="77777777" w:rsidR="00086C86" w:rsidRPr="00A26FCA" w:rsidRDefault="00086C86" w:rsidP="00A26FCA">
            <w:pPr>
              <w:jc w:val="center"/>
              <w:rPr>
                <w:rFonts w:ascii="Carlito" w:hAnsi="Carlito" w:cs="Carlito"/>
                <w:sz w:val="22"/>
                <w:szCs w:val="22"/>
              </w:rPr>
            </w:pPr>
          </w:p>
          <w:p w14:paraId="7C8C938E" w14:textId="19C1CBFC" w:rsidR="00086C86" w:rsidRDefault="00086C86" w:rsidP="00A26FCA">
            <w:pPr>
              <w:jc w:val="center"/>
              <w:rPr>
                <w:rFonts w:ascii="Carlito" w:hAnsi="Carlito" w:cs="Carlito"/>
                <w:sz w:val="22"/>
                <w:szCs w:val="22"/>
              </w:rPr>
            </w:pPr>
          </w:p>
          <w:p w14:paraId="3ABB532C" w14:textId="77777777" w:rsidR="00365040" w:rsidRPr="00A26FCA" w:rsidRDefault="00365040" w:rsidP="00A26FCA">
            <w:pPr>
              <w:jc w:val="center"/>
              <w:rPr>
                <w:rFonts w:ascii="Carlito" w:hAnsi="Carlito" w:cs="Carlito"/>
                <w:sz w:val="22"/>
                <w:szCs w:val="22"/>
              </w:rPr>
            </w:pPr>
          </w:p>
          <w:p w14:paraId="3805B78F" w14:textId="77777777" w:rsidR="00086C86" w:rsidRPr="00A26FCA" w:rsidRDefault="00086C86" w:rsidP="00A26FCA">
            <w:pPr>
              <w:jc w:val="center"/>
              <w:rPr>
                <w:rFonts w:ascii="Carlito" w:hAnsi="Carlito" w:cs="Carlito"/>
                <w:b/>
                <w:sz w:val="22"/>
                <w:szCs w:val="22"/>
              </w:rPr>
            </w:pPr>
            <w:r w:rsidRPr="00A26FCA">
              <w:rPr>
                <w:rFonts w:ascii="Carlito" w:hAnsi="Carlito" w:cs="Carlito"/>
                <w:b/>
                <w:sz w:val="22"/>
                <w:szCs w:val="22"/>
              </w:rPr>
              <w:t>CONSELHO DE ARQUITETURA E URBANISMO DO DISTRITO FEDERAL (CAU/DF)</w:t>
            </w:r>
          </w:p>
          <w:p w14:paraId="4E5FAC4F" w14:textId="54488454" w:rsidR="00086C86" w:rsidRPr="00A26FCA" w:rsidRDefault="001A701D" w:rsidP="00A26FCA">
            <w:pPr>
              <w:jc w:val="center"/>
              <w:rPr>
                <w:rFonts w:ascii="Carlito" w:hAnsi="Carlito" w:cs="Carlito"/>
                <w:sz w:val="22"/>
                <w:szCs w:val="22"/>
              </w:rPr>
            </w:pPr>
            <w:r w:rsidRPr="00A26FCA">
              <w:rPr>
                <w:rFonts w:ascii="Carlito" w:hAnsi="Carlito" w:cs="Carlito"/>
                <w:sz w:val="22"/>
                <w:szCs w:val="22"/>
              </w:rPr>
              <w:t>[inserir]</w:t>
            </w:r>
          </w:p>
          <w:p w14:paraId="476237DA" w14:textId="77777777" w:rsidR="00086C86" w:rsidRPr="00A26FCA" w:rsidRDefault="00086C86" w:rsidP="00A26FCA">
            <w:pPr>
              <w:jc w:val="center"/>
              <w:rPr>
                <w:rFonts w:ascii="Carlito" w:hAnsi="Carlito" w:cs="Carlito"/>
                <w:sz w:val="22"/>
                <w:szCs w:val="22"/>
              </w:rPr>
            </w:pPr>
            <w:r w:rsidRPr="00A26FCA">
              <w:rPr>
                <w:rFonts w:ascii="Carlito" w:hAnsi="Carlito" w:cs="Carlito"/>
                <w:sz w:val="22"/>
                <w:szCs w:val="22"/>
              </w:rPr>
              <w:t>Presidente</w:t>
            </w:r>
          </w:p>
        </w:tc>
        <w:tc>
          <w:tcPr>
            <w:tcW w:w="4531" w:type="dxa"/>
            <w:shd w:val="clear" w:color="auto" w:fill="auto"/>
          </w:tcPr>
          <w:p w14:paraId="1E058847" w14:textId="77777777" w:rsidR="00086C86" w:rsidRPr="00A26FCA" w:rsidRDefault="00086C86" w:rsidP="00A26FCA">
            <w:pPr>
              <w:jc w:val="center"/>
              <w:rPr>
                <w:rFonts w:ascii="Carlito" w:hAnsi="Carlito" w:cs="Carlito"/>
                <w:b/>
                <w:sz w:val="22"/>
                <w:szCs w:val="22"/>
              </w:rPr>
            </w:pPr>
            <w:r w:rsidRPr="00A26FCA">
              <w:rPr>
                <w:rFonts w:ascii="Carlito" w:hAnsi="Carlito" w:cs="Carlito"/>
                <w:b/>
                <w:sz w:val="22"/>
                <w:szCs w:val="22"/>
              </w:rPr>
              <w:t>CONTRATADA</w:t>
            </w:r>
          </w:p>
          <w:p w14:paraId="16853A15" w14:textId="77777777" w:rsidR="00086C86" w:rsidRPr="00A26FCA" w:rsidRDefault="00086C86" w:rsidP="00A26FCA">
            <w:pPr>
              <w:jc w:val="center"/>
              <w:rPr>
                <w:rFonts w:ascii="Carlito" w:hAnsi="Carlito" w:cs="Carlito"/>
                <w:sz w:val="22"/>
                <w:szCs w:val="22"/>
              </w:rPr>
            </w:pPr>
          </w:p>
          <w:p w14:paraId="1D88D90C" w14:textId="77777777" w:rsidR="00086C86" w:rsidRPr="00A26FCA" w:rsidRDefault="00086C86" w:rsidP="00A26FCA">
            <w:pPr>
              <w:jc w:val="center"/>
              <w:rPr>
                <w:rFonts w:ascii="Carlito" w:hAnsi="Carlito" w:cs="Carlito"/>
                <w:sz w:val="22"/>
                <w:szCs w:val="22"/>
              </w:rPr>
            </w:pPr>
          </w:p>
          <w:p w14:paraId="25FB6A1E" w14:textId="3F72838B" w:rsidR="00086C86" w:rsidRDefault="00086C86" w:rsidP="00A26FCA">
            <w:pPr>
              <w:jc w:val="center"/>
              <w:rPr>
                <w:rFonts w:ascii="Carlito" w:hAnsi="Carlito" w:cs="Carlito"/>
                <w:sz w:val="22"/>
                <w:szCs w:val="22"/>
              </w:rPr>
            </w:pPr>
          </w:p>
          <w:p w14:paraId="272D4D0E" w14:textId="77777777" w:rsidR="00365040" w:rsidRPr="00A26FCA" w:rsidRDefault="00365040" w:rsidP="00A26FCA">
            <w:pPr>
              <w:jc w:val="center"/>
              <w:rPr>
                <w:rFonts w:ascii="Carlito" w:hAnsi="Carlito" w:cs="Carlito"/>
                <w:sz w:val="22"/>
                <w:szCs w:val="22"/>
              </w:rPr>
            </w:pPr>
          </w:p>
          <w:p w14:paraId="3922C2B0" w14:textId="509C4573" w:rsidR="00086C86" w:rsidRPr="00A26FCA" w:rsidRDefault="001A701D" w:rsidP="00A26FCA">
            <w:pPr>
              <w:jc w:val="center"/>
              <w:rPr>
                <w:rFonts w:ascii="Carlito" w:hAnsi="Carlito" w:cs="Carlito"/>
                <w:b/>
                <w:sz w:val="22"/>
                <w:szCs w:val="22"/>
              </w:rPr>
            </w:pPr>
            <w:r w:rsidRPr="00A26FCA">
              <w:rPr>
                <w:rFonts w:ascii="Carlito" w:hAnsi="Carlito" w:cs="Carlito"/>
                <w:b/>
                <w:sz w:val="22"/>
                <w:szCs w:val="22"/>
              </w:rPr>
              <w:t>[INSERIR</w:t>
            </w:r>
            <w:r w:rsidR="00B32A88" w:rsidRPr="00A26FCA">
              <w:rPr>
                <w:rFonts w:ascii="Carlito" w:hAnsi="Carlito" w:cs="Carlito"/>
                <w:b/>
                <w:sz w:val="22"/>
                <w:szCs w:val="22"/>
              </w:rPr>
              <w:t>]</w:t>
            </w:r>
          </w:p>
          <w:p w14:paraId="05939FD9" w14:textId="2D5BD2EB" w:rsidR="00086C86" w:rsidRPr="00A26FCA" w:rsidRDefault="001A701D" w:rsidP="00A26FCA">
            <w:pPr>
              <w:jc w:val="center"/>
              <w:rPr>
                <w:rFonts w:ascii="Carlito" w:hAnsi="Carlito" w:cs="Carlito"/>
                <w:sz w:val="22"/>
                <w:szCs w:val="22"/>
              </w:rPr>
            </w:pPr>
            <w:r w:rsidRPr="00A26FCA">
              <w:rPr>
                <w:rFonts w:ascii="Carlito" w:hAnsi="Carlito" w:cs="Carlito"/>
                <w:sz w:val="22"/>
                <w:szCs w:val="22"/>
              </w:rPr>
              <w:t>[inserir]</w:t>
            </w:r>
          </w:p>
          <w:p w14:paraId="0B680D5E" w14:textId="756BC7DB" w:rsidR="00086C86" w:rsidRPr="00A26FCA" w:rsidRDefault="00086C86" w:rsidP="00A26FCA">
            <w:pPr>
              <w:jc w:val="center"/>
              <w:rPr>
                <w:rFonts w:ascii="Carlito" w:hAnsi="Carlito" w:cs="Carlito"/>
                <w:sz w:val="22"/>
                <w:szCs w:val="22"/>
              </w:rPr>
            </w:pPr>
            <w:r w:rsidRPr="00A26FCA">
              <w:rPr>
                <w:rFonts w:ascii="Carlito" w:hAnsi="Carlito" w:cs="Carlito"/>
                <w:sz w:val="22"/>
                <w:szCs w:val="22"/>
              </w:rPr>
              <w:t>Sócio</w:t>
            </w:r>
            <w:r w:rsidR="001A701D" w:rsidRPr="00A26FCA">
              <w:rPr>
                <w:rFonts w:ascii="Carlito" w:hAnsi="Carlito" w:cs="Carlito"/>
                <w:sz w:val="22"/>
                <w:szCs w:val="22"/>
              </w:rPr>
              <w:t>/Administrador/Procurador</w:t>
            </w:r>
          </w:p>
        </w:tc>
      </w:tr>
    </w:tbl>
    <w:p w14:paraId="16392A85" w14:textId="77777777" w:rsidR="00995330" w:rsidRPr="00A26FCA" w:rsidRDefault="00995330" w:rsidP="00A26FCA">
      <w:pPr>
        <w:tabs>
          <w:tab w:val="left" w:pos="567"/>
        </w:tabs>
        <w:rPr>
          <w:rFonts w:ascii="Carlito" w:hAnsi="Carlito" w:cs="Carlito"/>
          <w:sz w:val="22"/>
          <w:szCs w:val="22"/>
        </w:rPr>
      </w:pPr>
    </w:p>
    <w:sectPr w:rsidR="00995330" w:rsidRPr="00A26FCA" w:rsidSect="00454604">
      <w:headerReference w:type="even" r:id="rId8"/>
      <w:headerReference w:type="default" r:id="rId9"/>
      <w:footerReference w:type="default" r:id="rId10"/>
      <w:headerReference w:type="first" r:id="rId11"/>
      <w:type w:val="continuous"/>
      <w:pgSz w:w="11900" w:h="16840" w:code="9"/>
      <w:pgMar w:top="1418" w:right="1134" w:bottom="1276" w:left="1701" w:header="567" w:footer="47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5D8A116" w14:textId="77777777" w:rsidR="00580B0D" w:rsidRDefault="00580B0D">
      <w:r>
        <w:separator/>
      </w:r>
    </w:p>
  </w:endnote>
  <w:endnote w:type="continuationSeparator" w:id="0">
    <w:p w14:paraId="057990BC" w14:textId="77777777" w:rsidR="00580B0D" w:rsidRDefault="00580B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Ecofont_Spranq_eco_Sans">
    <w:altName w:val="Calibri"/>
    <w:charset w:val="00"/>
    <w:family w:val="swiss"/>
    <w:pitch w:val="variable"/>
    <w:sig w:usb0="800000AF" w:usb1="1000204A" w:usb2="00000000" w:usb3="00000000" w:csb0="00000001" w:csb1="00000000"/>
  </w:font>
  <w:font w:name="WenQuanYi Micro Hei">
    <w:panose1 w:val="00000000000000000000"/>
    <w:charset w:val="00"/>
    <w:family w:val="roman"/>
    <w:notTrueType/>
    <w:pitch w:val="default"/>
  </w:font>
  <w:font w:name="Lohit Hindi">
    <w:altName w:val="Times New Roman"/>
    <w:panose1 w:val="00000000000000000000"/>
    <w:charset w:val="00"/>
    <w:family w:val="roman"/>
    <w:notTrueType/>
    <w:pitch w:val="default"/>
  </w:font>
  <w:font w:name="OpenSymbol">
    <w:charset w:val="00"/>
    <w:family w:val="auto"/>
    <w:pitch w:val="variable"/>
    <w:sig w:usb0="800000AF" w:usb1="1001ECEA" w:usb2="00000000" w:usb3="00000000" w:csb0="00000001" w:csb1="00000000"/>
  </w:font>
  <w:font w:name="Liberation Sans">
    <w:charset w:val="00"/>
    <w:family w:val="swiss"/>
    <w:pitch w:val="variable"/>
    <w:sig w:usb0="E0000AFF" w:usb1="500078FF" w:usb2="00000021" w:usb3="00000000" w:csb0="000001BF" w:csb1="00000000"/>
  </w:font>
  <w:font w:name="Segoe UI">
    <w:panose1 w:val="020B0502040204020203"/>
    <w:charset w:val="00"/>
    <w:family w:val="swiss"/>
    <w:pitch w:val="variable"/>
    <w:sig w:usb0="E4002EFF" w:usb1="C000E47F" w:usb2="00000009" w:usb3="00000000" w:csb0="000001FF" w:csb1="00000000"/>
  </w:font>
  <w:font w:name="Carlito">
    <w:altName w:val="Calibri"/>
    <w:panose1 w:val="020F0502020204030204"/>
    <w:charset w:val="00"/>
    <w:family w:val="swiss"/>
    <w:pitch w:val="variable"/>
    <w:sig w:usb0="E10002FF" w:usb1="5000ECFF" w:usb2="00000009" w:usb3="00000000" w:csb0="0000019F" w:csb1="00000000"/>
  </w:font>
  <w:font w:name="DaxCondensed-Regular">
    <w:altName w:val="Times New Roman"/>
    <w:panose1 w:val="00000000000000000000"/>
    <w:charset w:val="00"/>
    <w:family w:val="auto"/>
    <w:pitch w:val="variable"/>
    <w:sig w:usb0="00000083" w:usb1="00000000" w:usb2="00000000" w:usb3="00000000" w:csb0="000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ECCBCA" w14:textId="77777777" w:rsidR="00741CAA" w:rsidRDefault="00741CAA" w:rsidP="00A550BF">
    <w:pPr>
      <w:ind w:right="-7"/>
      <w:jc w:val="center"/>
      <w:rPr>
        <w:rFonts w:ascii="DaxCondensed-Regular" w:hAnsi="DaxCondensed-Regular"/>
        <w:color w:val="1C3942"/>
        <w:sz w:val="16"/>
        <w:szCs w:val="16"/>
      </w:rPr>
    </w:pPr>
    <w:r>
      <w:rPr>
        <w:noProof/>
        <w:lang w:eastAsia="pt-BR"/>
      </w:rPr>
      <mc:AlternateContent>
        <mc:Choice Requires="wps">
          <w:drawing>
            <wp:anchor distT="4294967295" distB="4294967295" distL="114300" distR="114300" simplePos="0" relativeHeight="251658752" behindDoc="0" locked="0" layoutInCell="1" allowOverlap="1" wp14:anchorId="129E6622" wp14:editId="61C0EF08">
              <wp:simplePos x="0" y="0"/>
              <wp:positionH relativeFrom="margin">
                <wp:posOffset>-13335</wp:posOffset>
              </wp:positionH>
              <wp:positionV relativeFrom="paragraph">
                <wp:posOffset>-32385</wp:posOffset>
              </wp:positionV>
              <wp:extent cx="5734050" cy="9525"/>
              <wp:effectExtent l="0" t="0" r="19050" b="28575"/>
              <wp:wrapNone/>
              <wp:docPr id="2" name="Conector reto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5734050" cy="9525"/>
                      </a:xfrm>
                      <a:prstGeom prst="line">
                        <a:avLst/>
                      </a:prstGeom>
                      <a:noFill/>
                      <a:ln w="19050">
                        <a:solidFill>
                          <a:srgbClr val="1C3942"/>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0ABB9ABB" id="Conector reto 3" o:spid="_x0000_s1026" style="position:absolute;flip:y;z-index:25165875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from="-1.05pt,-2.55pt" to="450.4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bz2xgEAAGoDAAAOAAAAZHJzL2Uyb0RvYy54bWysU01vEzEQvSPxHyzfyeajAbLKpoeUcikQ&#10;qcB9YnuzFl6PNXayyb9n7KSB0lvFxfJ86Pm9N+Pl7bF34mAoWvSNnIzGUhivUFu/a+SP7/fvPkoR&#10;E3gNDr1p5MlEebt6+2Y5hNpMsUOnDQkG8bEeQiO7lEJdVVF1poc4wmA8F1ukHhKHtKs0wcDovaum&#10;4/H7akDSgVCZGDl7dy7KVcFvW6PSt7aNJgnXSOaWyknl3OazWi2h3hGEzqoLDXgFix6s50evUHeQ&#10;QOzJvoDqrSKM2KaRwr7CtrXKFA2sZjL+R81jB8EULWxODFeb4v+DVV8PGxJWN3IqhYeeR7TmQamE&#10;JMgkFLNs0RBizZ1rv6EsUh39Y3hA9StyrXpWzEEMDLkdvqBmNNgnLM4cW+pF62z4yXtSMqxeHMso&#10;TtdRmGMSipPzD7Ob8Zwnpri2mE/nmUYFdUbJFALF9NlgL/Klkc76bBTUcHiI6dz61JLTHu+tc5yH&#10;2nkxMINFRs9xRGd1rpaAdtu1I3EA3pfJera4mV4eftZGuPe6oHUG9KfLPYF15zsTdf5iTXbj7OAW&#10;9WlDmVx2iQdaFF2WL2/M33Hp+vNFVr8BAAD//wMAUEsDBBQABgAIAAAAIQDml/1b3wAAAAgBAAAP&#10;AAAAZHJzL2Rvd25yZXYueG1sTI/NTsNADITvSLzDykjc2t0EqGjIpqqQOHCoBC0HuLlZk0Tdn5Dd&#10;pqFPjznBaWTPaPy5XE3OipGG2AWvIZsrEOTrYDrfaHjbPc3uQcSE3qANnjR8U4RVdXlRYmHCyb/S&#10;uE2N4BIfC9TQptQXUsa6JYdxHnry7H2GwWHicWikGfDE5c7KXKmFdNh5vtBiT48t1Yft0Wmwh/N5&#10;85y9f40fa7zNd2rcpBep9fXVtH4AkWhKf2H4xWd0qJhpH47eRGE1zPKMk6x3rOwvlVqC2PPiZgGy&#10;KuX/B6ofAAAA//8DAFBLAQItABQABgAIAAAAIQC2gziS/gAAAOEBAAATAAAAAAAAAAAAAAAAAAAA&#10;AABbQ29udGVudF9UeXBlc10ueG1sUEsBAi0AFAAGAAgAAAAhADj9If/WAAAAlAEAAAsAAAAAAAAA&#10;AAAAAAAALwEAAF9yZWxzLy5yZWxzUEsBAi0AFAAGAAgAAAAhAEMxvPbGAQAAagMAAA4AAAAAAAAA&#10;AAAAAAAALgIAAGRycy9lMm9Eb2MueG1sUEsBAi0AFAAGAAgAAAAhAOaX/VvfAAAACAEAAA8AAAAA&#10;AAAAAAAAAAAAIAQAAGRycy9kb3ducmV2LnhtbFBLBQYAAAAABAAEAPMAAAAsBQAAAAA=&#10;" strokecolor="#1c3942" strokeweight="1.5pt">
              <o:lock v:ext="edit" shapetype="f"/>
              <w10:wrap anchorx="margin"/>
            </v:line>
          </w:pict>
        </mc:Fallback>
      </mc:AlternateContent>
    </w:r>
    <w:r w:rsidRPr="00745528">
      <w:rPr>
        <w:rFonts w:ascii="DaxCondensed-Regular" w:hAnsi="DaxCondensed-Regular"/>
        <w:color w:val="1C3942"/>
        <w:sz w:val="16"/>
        <w:szCs w:val="16"/>
      </w:rPr>
      <w:t xml:space="preserve">Página </w:t>
    </w:r>
    <w:r w:rsidRPr="00745528">
      <w:rPr>
        <w:rFonts w:ascii="DaxCondensed-Regular" w:hAnsi="DaxCondensed-Regular"/>
        <w:color w:val="1C3942"/>
        <w:sz w:val="16"/>
        <w:szCs w:val="16"/>
      </w:rPr>
      <w:fldChar w:fldCharType="begin"/>
    </w:r>
    <w:r w:rsidRPr="00745528">
      <w:rPr>
        <w:rFonts w:ascii="DaxCondensed-Regular" w:hAnsi="DaxCondensed-Regular"/>
        <w:color w:val="1C3942"/>
        <w:sz w:val="16"/>
        <w:szCs w:val="16"/>
      </w:rPr>
      <w:instrText>PAGE</w:instrText>
    </w:r>
    <w:r w:rsidRPr="00745528">
      <w:rPr>
        <w:rFonts w:ascii="DaxCondensed-Regular" w:hAnsi="DaxCondensed-Regular"/>
        <w:color w:val="1C3942"/>
        <w:sz w:val="16"/>
        <w:szCs w:val="16"/>
      </w:rPr>
      <w:fldChar w:fldCharType="separate"/>
    </w:r>
    <w:r>
      <w:rPr>
        <w:rFonts w:ascii="DaxCondensed-Regular" w:hAnsi="DaxCondensed-Regular"/>
        <w:noProof/>
        <w:color w:val="1C3942"/>
        <w:sz w:val="16"/>
        <w:szCs w:val="16"/>
      </w:rPr>
      <w:t>35</w:t>
    </w:r>
    <w:r w:rsidRPr="00745528">
      <w:rPr>
        <w:rFonts w:ascii="DaxCondensed-Regular" w:hAnsi="DaxCondensed-Regular"/>
        <w:color w:val="1C3942"/>
        <w:sz w:val="16"/>
        <w:szCs w:val="16"/>
      </w:rPr>
      <w:fldChar w:fldCharType="end"/>
    </w:r>
    <w:r w:rsidRPr="00745528">
      <w:rPr>
        <w:rFonts w:ascii="DaxCondensed-Regular" w:hAnsi="DaxCondensed-Regular"/>
        <w:color w:val="1C3942"/>
        <w:sz w:val="16"/>
        <w:szCs w:val="16"/>
      </w:rPr>
      <w:t xml:space="preserve"> de </w:t>
    </w:r>
    <w:r w:rsidRPr="00745528">
      <w:rPr>
        <w:rFonts w:ascii="DaxCondensed-Regular" w:hAnsi="DaxCondensed-Regular"/>
        <w:color w:val="1C3942"/>
        <w:sz w:val="16"/>
        <w:szCs w:val="16"/>
      </w:rPr>
      <w:fldChar w:fldCharType="begin"/>
    </w:r>
    <w:r w:rsidRPr="00745528">
      <w:rPr>
        <w:rFonts w:ascii="DaxCondensed-Regular" w:hAnsi="DaxCondensed-Regular"/>
        <w:color w:val="1C3942"/>
        <w:sz w:val="16"/>
        <w:szCs w:val="16"/>
      </w:rPr>
      <w:instrText>NUMPAGES</w:instrText>
    </w:r>
    <w:r w:rsidRPr="00745528">
      <w:rPr>
        <w:rFonts w:ascii="DaxCondensed-Regular" w:hAnsi="DaxCondensed-Regular"/>
        <w:color w:val="1C3942"/>
        <w:sz w:val="16"/>
        <w:szCs w:val="16"/>
      </w:rPr>
      <w:fldChar w:fldCharType="separate"/>
    </w:r>
    <w:r>
      <w:rPr>
        <w:rFonts w:ascii="DaxCondensed-Regular" w:hAnsi="DaxCondensed-Regular"/>
        <w:noProof/>
        <w:color w:val="1C3942"/>
        <w:sz w:val="16"/>
        <w:szCs w:val="16"/>
      </w:rPr>
      <w:t>35</w:t>
    </w:r>
    <w:r w:rsidRPr="00745528">
      <w:rPr>
        <w:rFonts w:ascii="DaxCondensed-Regular" w:hAnsi="DaxCondensed-Regular"/>
        <w:color w:val="1C3942"/>
        <w:sz w:val="16"/>
        <w:szCs w:val="16"/>
      </w:rPr>
      <w:fldChar w:fldCharType="end"/>
    </w:r>
  </w:p>
  <w:p w14:paraId="5052ABDF" w14:textId="77777777" w:rsidR="00741CAA" w:rsidRPr="00030DEF" w:rsidRDefault="00741CAA" w:rsidP="00A550BF">
    <w:pPr>
      <w:ind w:right="-7"/>
      <w:jc w:val="center"/>
      <w:rPr>
        <w:rFonts w:ascii="DaxCondensed-Regular" w:hAnsi="DaxCondensed-Regular"/>
        <w:color w:val="1C3942"/>
        <w:sz w:val="18"/>
        <w:szCs w:val="18"/>
      </w:rPr>
    </w:pPr>
    <w:proofErr w:type="spellStart"/>
    <w:r w:rsidRPr="00030DEF">
      <w:rPr>
        <w:rFonts w:ascii="DaxCondensed-Regular" w:hAnsi="DaxCondensed-Regular"/>
        <w:color w:val="1C3942"/>
        <w:sz w:val="18"/>
        <w:szCs w:val="18"/>
      </w:rPr>
      <w:t>SEPS</w:t>
    </w:r>
    <w:proofErr w:type="spellEnd"/>
    <w:r w:rsidRPr="00030DEF">
      <w:rPr>
        <w:rFonts w:ascii="DaxCondensed-Regular" w:hAnsi="DaxCondensed-Regular"/>
        <w:color w:val="1C3942"/>
        <w:sz w:val="18"/>
        <w:szCs w:val="18"/>
      </w:rPr>
      <w:t xml:space="preserve"> 705/905, Bloco “A”, Salas 401 a 406, Centro Empresarial Santa Cruz - CEP 70.390-055 - Brasília (DF) </w:t>
    </w:r>
  </w:p>
  <w:p w14:paraId="0E98594A" w14:textId="77777777" w:rsidR="00741CAA" w:rsidRPr="00030DEF" w:rsidRDefault="00741CAA" w:rsidP="00A550BF">
    <w:pPr>
      <w:ind w:right="-7"/>
      <w:jc w:val="center"/>
      <w:rPr>
        <w:rFonts w:ascii="DaxCondensed-Regular" w:hAnsi="DaxCondensed-Regular"/>
        <w:color w:val="1C3942"/>
        <w:sz w:val="18"/>
        <w:szCs w:val="18"/>
      </w:rPr>
    </w:pPr>
    <w:r w:rsidRPr="00030DEF">
      <w:rPr>
        <w:rFonts w:ascii="DaxCondensed-Regular" w:hAnsi="DaxCondensed-Regular"/>
        <w:color w:val="1C3942"/>
        <w:sz w:val="18"/>
        <w:szCs w:val="18"/>
      </w:rPr>
      <w:t xml:space="preserve">(61) 3222-5176/3222-5179 | </w:t>
    </w:r>
    <w:proofErr w:type="spellStart"/>
    <w:r w:rsidRPr="00030DEF">
      <w:rPr>
        <w:rFonts w:ascii="DaxCondensed-Regular" w:hAnsi="DaxCondensed-Regular"/>
        <w:color w:val="1C3942"/>
        <w:sz w:val="18"/>
        <w:szCs w:val="18"/>
      </w:rPr>
      <w:t>www.caudf.gov.br</w:t>
    </w:r>
    <w:proofErr w:type="spellEnd"/>
    <w:r w:rsidRPr="00030DEF">
      <w:rPr>
        <w:rFonts w:ascii="DaxCondensed-Regular" w:hAnsi="DaxCondensed-Regular"/>
        <w:color w:val="1C3942"/>
        <w:sz w:val="18"/>
        <w:szCs w:val="18"/>
      </w:rPr>
      <w:t xml:space="preserve"> | </w:t>
    </w:r>
    <w:proofErr w:type="spellStart"/>
    <w:r w:rsidRPr="00030DEF">
      <w:rPr>
        <w:rFonts w:ascii="DaxCondensed-Regular" w:hAnsi="DaxCondensed-Regular"/>
        <w:color w:val="1C3942"/>
        <w:sz w:val="18"/>
        <w:szCs w:val="18"/>
      </w:rPr>
      <w:t>atendimento@caudf.gov.br</w:t>
    </w:r>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789E710" w14:textId="77777777" w:rsidR="00580B0D" w:rsidRDefault="00580B0D">
      <w:r>
        <w:separator/>
      </w:r>
    </w:p>
  </w:footnote>
  <w:footnote w:type="continuationSeparator" w:id="0">
    <w:p w14:paraId="52E1881F" w14:textId="77777777" w:rsidR="00580B0D" w:rsidRDefault="00580B0D">
      <w:r>
        <w:continuationSeparator/>
      </w:r>
    </w:p>
  </w:footnote>
  <w:footnote w:id="1">
    <w:p w14:paraId="716D044E" w14:textId="77777777" w:rsidR="00741CAA" w:rsidRPr="00A14F27" w:rsidRDefault="00741CAA" w:rsidP="0049745D">
      <w:pPr>
        <w:pStyle w:val="Textodenotaderodap"/>
        <w:rPr>
          <w:sz w:val="16"/>
          <w:szCs w:val="16"/>
        </w:rPr>
      </w:pPr>
      <w:r>
        <w:rPr>
          <w:rStyle w:val="Refdenotaderodap"/>
        </w:rPr>
        <w:footnoteRef/>
      </w:r>
      <w:r>
        <w:t xml:space="preserve"> </w:t>
      </w:r>
      <w:r w:rsidRPr="00A14F27">
        <w:rPr>
          <w:sz w:val="16"/>
          <w:szCs w:val="16"/>
        </w:rPr>
        <w:t>Comissão Permanente de Modelos de Licitações e Contratos da Consultoria-Geral da União</w:t>
      </w:r>
    </w:p>
    <w:p w14:paraId="7F35174A" w14:textId="39F22549" w:rsidR="00741CAA" w:rsidRDefault="00741CAA" w:rsidP="0049745D">
      <w:pPr>
        <w:pStyle w:val="Textodenotaderodap"/>
      </w:pPr>
      <w:r w:rsidRPr="00A14F27">
        <w:rPr>
          <w:sz w:val="16"/>
          <w:szCs w:val="16"/>
        </w:rPr>
        <w:t>Modelo de Contrato – Obras/Serviços de engenharia</w:t>
      </w:r>
      <w:r>
        <w:rPr>
          <w:sz w:val="16"/>
          <w:szCs w:val="16"/>
        </w:rPr>
        <w:t xml:space="preserve"> - </w:t>
      </w:r>
      <w:r w:rsidRPr="00A14F27">
        <w:rPr>
          <w:sz w:val="16"/>
          <w:szCs w:val="16"/>
        </w:rPr>
        <w:t xml:space="preserve">Atualização: </w:t>
      </w:r>
      <w:proofErr w:type="gramStart"/>
      <w:r w:rsidRPr="00A14F27">
        <w:rPr>
          <w:sz w:val="16"/>
          <w:szCs w:val="16"/>
        </w:rPr>
        <w:t>Dezembro</w:t>
      </w:r>
      <w:proofErr w:type="gramEnd"/>
      <w:r w:rsidRPr="00A14F27">
        <w:rPr>
          <w:sz w:val="16"/>
          <w:szCs w:val="16"/>
        </w:rPr>
        <w:t>/2018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40E95E" w14:textId="77777777" w:rsidR="00741CAA" w:rsidRDefault="0021158F">
    <w:pPr>
      <w:pStyle w:val="Cabealho"/>
    </w:pPr>
    <w:r>
      <w:rPr>
        <w:noProof/>
        <w:lang w:val="en-US"/>
      </w:rPr>
      <w:pict w14:anchorId="219DA4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style="position:absolute;left:0;text-align:left;margin-left:0;margin-top:0;width:595.2pt;height:841.9pt;z-index:-251659776;mso-wrap-edited:f;mso-position-horizontal:center;mso-position-horizontal-relative:margin;mso-position-vertical:center;mso-position-vertical-relative:margin" wrapcoords="-27 0 -27 21561 21600 21561 21600 0 -27 0">
          <v:imagedata r:id="rId1" o:title="CAU-DF - Papel Timbrado-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1BC5FD" w14:textId="77777777" w:rsidR="00741CAA" w:rsidRPr="008B6F05" w:rsidRDefault="00741CAA" w:rsidP="00A10F66">
    <w:pPr>
      <w:pStyle w:val="Rodap"/>
      <w:ind w:right="-7"/>
      <w:jc w:val="left"/>
      <w:rPr>
        <w:rFonts w:ascii="Arial" w:hAnsi="Arial"/>
        <w:color w:val="1C3942"/>
        <w:sz w:val="22"/>
      </w:rPr>
    </w:pPr>
    <w:r>
      <w:object w:dxaOrig="11131" w:dyaOrig="1055" w14:anchorId="37AA12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2.95pt;height:45.1pt">
          <v:imagedata r:id="rId1" o:title=""/>
        </v:shape>
        <o:OLEObject Type="Embed" ProgID="CorelDraw.Graphic.16" ShapeID="_x0000_i1025" DrawAspect="Content" ObjectID="_1653552241" r:id="rId2"/>
      </w:obje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109274" w14:textId="77777777" w:rsidR="00741CAA" w:rsidRDefault="0021158F">
    <w:pPr>
      <w:pStyle w:val="Cabealho"/>
    </w:pPr>
    <w:r>
      <w:rPr>
        <w:noProof/>
        <w:lang w:val="en-US"/>
      </w:rPr>
      <w:pict w14:anchorId="419EE7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style="position:absolute;left:0;text-align:left;margin-left:0;margin-top:0;width:595.2pt;height:841.9pt;z-index:-251658752;mso-wrap-edited:f;mso-position-horizontal:center;mso-position-horizontal-relative:margin;mso-position-vertical:center;mso-position-vertical-relative:margin" wrapcoords="-27 0 -27 21561 21600 21561 21600 0 -27 0">
          <v:imagedata r:id="rId1" o:title="CAU-DF - Papel Timbrado-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FC0E63F0"/>
    <w:name w:val="WWNum6"/>
    <w:lvl w:ilvl="0">
      <w:start w:val="1"/>
      <w:numFmt w:val="upperRoman"/>
      <w:lvlText w:val="%1."/>
      <w:lvlJc w:val="left"/>
      <w:pPr>
        <w:tabs>
          <w:tab w:val="num" w:pos="709"/>
        </w:tabs>
        <w:ind w:left="1789" w:hanging="720"/>
      </w:pPr>
      <w:rPr>
        <w:rFonts w:ascii="Times New Roman" w:eastAsia="Calibri" w:hAnsi="Times New Roman" w:cs="Times New Roman"/>
        <w:b/>
      </w:rPr>
    </w:lvl>
    <w:lvl w:ilvl="1">
      <w:start w:val="1"/>
      <w:numFmt w:val="lowerLetter"/>
      <w:lvlText w:val="%2."/>
      <w:lvlJc w:val="left"/>
      <w:pPr>
        <w:tabs>
          <w:tab w:val="num" w:pos="709"/>
        </w:tabs>
        <w:ind w:left="2149" w:hanging="360"/>
      </w:pPr>
    </w:lvl>
    <w:lvl w:ilvl="2">
      <w:start w:val="1"/>
      <w:numFmt w:val="lowerRoman"/>
      <w:lvlText w:val="%3."/>
      <w:lvlJc w:val="right"/>
      <w:pPr>
        <w:tabs>
          <w:tab w:val="num" w:pos="709"/>
        </w:tabs>
        <w:ind w:left="2869" w:hanging="180"/>
      </w:pPr>
    </w:lvl>
    <w:lvl w:ilvl="3">
      <w:start w:val="1"/>
      <w:numFmt w:val="decimal"/>
      <w:lvlText w:val="%4."/>
      <w:lvlJc w:val="left"/>
      <w:pPr>
        <w:tabs>
          <w:tab w:val="num" w:pos="709"/>
        </w:tabs>
        <w:ind w:left="3589" w:hanging="360"/>
      </w:pPr>
    </w:lvl>
    <w:lvl w:ilvl="4">
      <w:start w:val="1"/>
      <w:numFmt w:val="lowerLetter"/>
      <w:lvlText w:val="%5."/>
      <w:lvlJc w:val="left"/>
      <w:pPr>
        <w:tabs>
          <w:tab w:val="num" w:pos="709"/>
        </w:tabs>
        <w:ind w:left="4309" w:hanging="360"/>
      </w:pPr>
    </w:lvl>
    <w:lvl w:ilvl="5">
      <w:start w:val="1"/>
      <w:numFmt w:val="lowerRoman"/>
      <w:lvlText w:val="%6."/>
      <w:lvlJc w:val="right"/>
      <w:pPr>
        <w:tabs>
          <w:tab w:val="num" w:pos="709"/>
        </w:tabs>
        <w:ind w:left="5029" w:hanging="180"/>
      </w:pPr>
    </w:lvl>
    <w:lvl w:ilvl="6">
      <w:start w:val="1"/>
      <w:numFmt w:val="decimal"/>
      <w:lvlText w:val="%7."/>
      <w:lvlJc w:val="left"/>
      <w:pPr>
        <w:tabs>
          <w:tab w:val="num" w:pos="709"/>
        </w:tabs>
        <w:ind w:left="5749" w:hanging="360"/>
      </w:pPr>
    </w:lvl>
    <w:lvl w:ilvl="7">
      <w:start w:val="1"/>
      <w:numFmt w:val="lowerLetter"/>
      <w:lvlText w:val="%8."/>
      <w:lvlJc w:val="left"/>
      <w:pPr>
        <w:tabs>
          <w:tab w:val="num" w:pos="709"/>
        </w:tabs>
        <w:ind w:left="6469" w:hanging="360"/>
      </w:pPr>
    </w:lvl>
    <w:lvl w:ilvl="8">
      <w:start w:val="1"/>
      <w:numFmt w:val="lowerRoman"/>
      <w:lvlText w:val="%9."/>
      <w:lvlJc w:val="right"/>
      <w:pPr>
        <w:tabs>
          <w:tab w:val="num" w:pos="709"/>
        </w:tabs>
        <w:ind w:left="7189" w:hanging="180"/>
      </w:pPr>
    </w:lvl>
  </w:abstractNum>
  <w:abstractNum w:abstractNumId="1" w15:restartNumberingAfterBreak="0">
    <w:nsid w:val="00000002"/>
    <w:multiLevelType w:val="multilevel"/>
    <w:tmpl w:val="00000002"/>
    <w:name w:val="WWNum7"/>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 w15:restartNumberingAfterBreak="0">
    <w:nsid w:val="00000003"/>
    <w:multiLevelType w:val="multilevel"/>
    <w:tmpl w:val="236AEEE6"/>
    <w:lvl w:ilvl="0">
      <w:start w:val="2"/>
      <w:numFmt w:val="decimal"/>
      <w:lvlText w:val="%1."/>
      <w:lvlJc w:val="left"/>
      <w:pPr>
        <w:tabs>
          <w:tab w:val="num" w:pos="0"/>
        </w:tabs>
        <w:ind w:left="360" w:hanging="360"/>
      </w:pPr>
      <w:rPr>
        <w:sz w:val="20"/>
        <w:szCs w:val="20"/>
      </w:rPr>
    </w:lvl>
    <w:lvl w:ilvl="1">
      <w:start w:val="1"/>
      <w:numFmt w:val="decimal"/>
      <w:lvlText w:val="%1.%2."/>
      <w:lvlJc w:val="left"/>
      <w:pPr>
        <w:tabs>
          <w:tab w:val="num" w:pos="0"/>
        </w:tabs>
        <w:ind w:left="432" w:hanging="432"/>
      </w:pPr>
      <w:rPr>
        <w:b w:val="0"/>
        <w:i w:val="0"/>
        <w:color w:val="auto"/>
        <w:sz w:val="20"/>
        <w:szCs w:val="20"/>
      </w:rPr>
    </w:lvl>
    <w:lvl w:ilvl="2">
      <w:start w:val="1"/>
      <w:numFmt w:val="decimal"/>
      <w:lvlText w:val="%1.%2.%3."/>
      <w:lvlJc w:val="left"/>
      <w:pPr>
        <w:tabs>
          <w:tab w:val="num" w:pos="0"/>
        </w:tabs>
        <w:ind w:left="1224" w:hanging="504"/>
      </w:pPr>
      <w:rPr>
        <w:b w:val="0"/>
        <w:color w:val="auto"/>
        <w:sz w:val="20"/>
        <w:szCs w:val="20"/>
      </w:rPr>
    </w:lvl>
    <w:lvl w:ilvl="3">
      <w:start w:val="1"/>
      <w:numFmt w:val="decimal"/>
      <w:lvlText w:val="%1.%2.%3.%4."/>
      <w:lvlJc w:val="left"/>
      <w:pPr>
        <w:tabs>
          <w:tab w:val="num" w:pos="0"/>
        </w:tabs>
        <w:ind w:left="1728" w:hanging="648"/>
      </w:pPr>
      <w:rPr>
        <w:sz w:val="20"/>
        <w:szCs w:val="20"/>
      </w:r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3" w15:restartNumberingAfterBreak="0">
    <w:nsid w:val="00000004"/>
    <w:multiLevelType w:val="multilevel"/>
    <w:tmpl w:val="C7581AF4"/>
    <w:name w:val="WW8Num4"/>
    <w:lvl w:ilvl="0">
      <w:start w:val="1"/>
      <w:numFmt w:val="decimal"/>
      <w:lvlText w:val="%1."/>
      <w:lvlJc w:val="left"/>
      <w:pPr>
        <w:tabs>
          <w:tab w:val="num" w:pos="0"/>
        </w:tabs>
        <w:ind w:left="720" w:hanging="360"/>
      </w:pPr>
      <w:rPr>
        <w:sz w:val="20"/>
        <w:szCs w:val="20"/>
      </w:rPr>
    </w:lvl>
    <w:lvl w:ilvl="1">
      <w:start w:val="1"/>
      <w:numFmt w:val="decimal"/>
      <w:lvlText w:val="%1.%2."/>
      <w:lvlJc w:val="left"/>
      <w:pPr>
        <w:tabs>
          <w:tab w:val="num" w:pos="0"/>
        </w:tabs>
        <w:ind w:left="1080" w:hanging="720"/>
      </w:pPr>
      <w:rPr>
        <w:b w:val="0"/>
        <w:color w:val="auto"/>
      </w:rPr>
    </w:lvl>
    <w:lvl w:ilvl="2">
      <w:start w:val="1"/>
      <w:numFmt w:val="decimal"/>
      <w:lvlText w:val="%1.%2.%3."/>
      <w:lvlJc w:val="left"/>
      <w:pPr>
        <w:tabs>
          <w:tab w:val="num" w:pos="0"/>
        </w:tabs>
        <w:ind w:left="1080" w:hanging="720"/>
      </w:pPr>
      <w:rPr>
        <w:color w:val="auto"/>
      </w:rPr>
    </w:lvl>
    <w:lvl w:ilvl="3">
      <w:start w:val="1"/>
      <w:numFmt w:val="decimal"/>
      <w:lvlText w:val="%1.%2.%3.%4."/>
      <w:lvlJc w:val="left"/>
      <w:pPr>
        <w:tabs>
          <w:tab w:val="num" w:pos="0"/>
        </w:tabs>
        <w:ind w:left="1440" w:hanging="1080"/>
      </w:pPr>
      <w:rPr>
        <w:color w:val="auto"/>
      </w:rPr>
    </w:lvl>
    <w:lvl w:ilvl="4">
      <w:start w:val="1"/>
      <w:numFmt w:val="decimal"/>
      <w:lvlText w:val="%1.%2.%3.%4.%5."/>
      <w:lvlJc w:val="left"/>
      <w:pPr>
        <w:tabs>
          <w:tab w:val="num" w:pos="0"/>
        </w:tabs>
        <w:ind w:left="1800" w:hanging="1440"/>
      </w:pPr>
      <w:rPr>
        <w:color w:val="auto"/>
      </w:rPr>
    </w:lvl>
    <w:lvl w:ilvl="5">
      <w:start w:val="1"/>
      <w:numFmt w:val="decimal"/>
      <w:lvlText w:val="%1.%2.%3.%4.%5.%6."/>
      <w:lvlJc w:val="left"/>
      <w:pPr>
        <w:tabs>
          <w:tab w:val="num" w:pos="0"/>
        </w:tabs>
        <w:ind w:left="1800" w:hanging="1440"/>
      </w:pPr>
      <w:rPr>
        <w:color w:val="auto"/>
      </w:rPr>
    </w:lvl>
    <w:lvl w:ilvl="6">
      <w:start w:val="1"/>
      <w:numFmt w:val="decimal"/>
      <w:lvlText w:val="%1.%2.%3.%4.%5.%6.%7."/>
      <w:lvlJc w:val="left"/>
      <w:pPr>
        <w:tabs>
          <w:tab w:val="num" w:pos="0"/>
        </w:tabs>
        <w:ind w:left="2160" w:hanging="1800"/>
      </w:pPr>
      <w:rPr>
        <w:color w:val="auto"/>
      </w:rPr>
    </w:lvl>
    <w:lvl w:ilvl="7">
      <w:start w:val="1"/>
      <w:numFmt w:val="decimal"/>
      <w:lvlText w:val="%1.%2.%3.%4.%5.%6.%7.%8."/>
      <w:lvlJc w:val="left"/>
      <w:pPr>
        <w:tabs>
          <w:tab w:val="num" w:pos="0"/>
        </w:tabs>
        <w:ind w:left="2520" w:hanging="2160"/>
      </w:pPr>
      <w:rPr>
        <w:color w:val="auto"/>
      </w:rPr>
    </w:lvl>
    <w:lvl w:ilvl="8">
      <w:start w:val="1"/>
      <w:numFmt w:val="decimal"/>
      <w:lvlText w:val="%1.%2.%3.%4.%5.%6.%7.%8.%9."/>
      <w:lvlJc w:val="left"/>
      <w:pPr>
        <w:tabs>
          <w:tab w:val="num" w:pos="0"/>
        </w:tabs>
        <w:ind w:left="2520" w:hanging="2160"/>
      </w:pPr>
      <w:rPr>
        <w:color w:val="auto"/>
      </w:rPr>
    </w:lvl>
  </w:abstractNum>
  <w:abstractNum w:abstractNumId="4" w15:restartNumberingAfterBreak="0">
    <w:nsid w:val="0A1F79A9"/>
    <w:multiLevelType w:val="hybridMultilevel"/>
    <w:tmpl w:val="94E8202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0ABD2E73"/>
    <w:multiLevelType w:val="hybridMultilevel"/>
    <w:tmpl w:val="FEBAB046"/>
    <w:lvl w:ilvl="0" w:tplc="8B5827C6">
      <w:start w:val="1"/>
      <w:numFmt w:val="lowerLetter"/>
      <w:lvlText w:val="%1)"/>
      <w:lvlJc w:val="left"/>
      <w:pPr>
        <w:ind w:left="720" w:hanging="360"/>
      </w:pPr>
      <w:rPr>
        <w:b w:val="0"/>
        <w:bCs/>
      </w:rPr>
    </w:lvl>
    <w:lvl w:ilvl="1" w:tplc="50ECFC40">
      <w:start w:val="1"/>
      <w:numFmt w:val="decimalZero"/>
      <w:lvlText w:val="%2."/>
      <w:lvlJc w:val="left"/>
      <w:pPr>
        <w:ind w:left="1440" w:hanging="360"/>
      </w:pPr>
      <w:rPr>
        <w:rFonts w:hint="default"/>
      </w:rPr>
    </w:lvl>
    <w:lvl w:ilvl="2" w:tplc="EC46B65E">
      <w:start w:val="1"/>
      <w:numFmt w:val="lowerLetter"/>
      <w:lvlText w:val="(%3)"/>
      <w:lvlJc w:val="left"/>
      <w:pPr>
        <w:ind w:left="2340" w:hanging="360"/>
      </w:pPr>
      <w:rPr>
        <w:rFonts w:hint="default"/>
      </w:rPr>
    </w:lvl>
    <w:lvl w:ilvl="3" w:tplc="8B5827C6">
      <w:start w:val="1"/>
      <w:numFmt w:val="lowerLetter"/>
      <w:lvlText w:val="%4)"/>
      <w:lvlJc w:val="left"/>
      <w:pPr>
        <w:ind w:left="2880" w:hanging="360"/>
      </w:pPr>
      <w:rPr>
        <w:b w:val="0"/>
        <w:bCs/>
      </w:r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0DC61E9C"/>
    <w:multiLevelType w:val="multilevel"/>
    <w:tmpl w:val="2EA8578C"/>
    <w:lvl w:ilvl="0">
      <w:start w:val="14"/>
      <w:numFmt w:val="decimal"/>
      <w:lvlText w:val="%1."/>
      <w:lvlJc w:val="left"/>
      <w:pPr>
        <w:ind w:left="480" w:hanging="480"/>
      </w:pPr>
      <w:rPr>
        <w:rFonts w:hint="default"/>
        <w:b w:val="0"/>
        <w:bCs w:val="0"/>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0107282"/>
    <w:multiLevelType w:val="multilevel"/>
    <w:tmpl w:val="871476D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2573948"/>
    <w:multiLevelType w:val="multilevel"/>
    <w:tmpl w:val="81BED264"/>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 w15:restartNumberingAfterBreak="0">
    <w:nsid w:val="13C52786"/>
    <w:multiLevelType w:val="multilevel"/>
    <w:tmpl w:val="0E1819B2"/>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6340D3A"/>
    <w:multiLevelType w:val="hybridMultilevel"/>
    <w:tmpl w:val="BF98D978"/>
    <w:lvl w:ilvl="0" w:tplc="4EF8F15A">
      <w:start w:val="1"/>
      <w:numFmt w:val="decimal"/>
      <w:lvlText w:val="%1."/>
      <w:lvlJc w:val="left"/>
      <w:pPr>
        <w:ind w:left="720" w:hanging="360"/>
      </w:pPr>
      <w:rPr>
        <w:b w:val="0"/>
        <w:bCs/>
      </w:rPr>
    </w:lvl>
    <w:lvl w:ilvl="1" w:tplc="04160019">
      <w:start w:val="1"/>
      <w:numFmt w:val="lowerLetter"/>
      <w:lvlText w:val="%2."/>
      <w:lvlJc w:val="left"/>
      <w:pPr>
        <w:ind w:left="1440" w:hanging="360"/>
      </w:pPr>
    </w:lvl>
    <w:lvl w:ilvl="2" w:tplc="083C4428">
      <w:start w:val="1"/>
      <w:numFmt w:val="upperLetter"/>
      <w:lvlText w:val="%3."/>
      <w:lvlJc w:val="left"/>
      <w:pPr>
        <w:ind w:left="2340" w:hanging="360"/>
      </w:pPr>
    </w:lvl>
    <w:lvl w:ilvl="3" w:tplc="8B5827C6">
      <w:start w:val="1"/>
      <w:numFmt w:val="lowerLetter"/>
      <w:lvlText w:val="%4)"/>
      <w:lvlJc w:val="left"/>
      <w:pPr>
        <w:ind w:left="2880" w:hanging="360"/>
      </w:pPr>
      <w:rPr>
        <w:b w:val="0"/>
        <w:bCs/>
      </w:r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1" w15:restartNumberingAfterBreak="0">
    <w:nsid w:val="1D5C100D"/>
    <w:multiLevelType w:val="multilevel"/>
    <w:tmpl w:val="78FE25AE"/>
    <w:lvl w:ilvl="0">
      <w:start w:val="1"/>
      <w:numFmt w:val="decimal"/>
      <w:pStyle w:val="Nivel01"/>
      <w:lvlText w:val="%1."/>
      <w:lvlJc w:val="left"/>
      <w:pPr>
        <w:ind w:left="360" w:hanging="360"/>
      </w:pPr>
      <w:rPr>
        <w:b/>
      </w:rPr>
    </w:lvl>
    <w:lvl w:ilvl="1">
      <w:start w:val="1"/>
      <w:numFmt w:val="decimal"/>
      <w:lvlText w:val="%1.%2."/>
      <w:lvlJc w:val="left"/>
      <w:pPr>
        <w:ind w:left="716" w:hanging="432"/>
      </w:pPr>
      <w:rPr>
        <w:rFonts w:ascii="Arial" w:hAnsi="Arial" w:cs="Arial" w:hint="default"/>
        <w:b w:val="0"/>
        <w:i w:val="0"/>
        <w:strike w:val="0"/>
        <w:color w:val="auto"/>
        <w:sz w:val="20"/>
        <w:szCs w:val="20"/>
        <w:u w:val="none"/>
      </w:rPr>
    </w:lvl>
    <w:lvl w:ilvl="2">
      <w:start w:val="1"/>
      <w:numFmt w:val="decimal"/>
      <w:lvlText w:val="%1.%2.%3."/>
      <w:lvlJc w:val="left"/>
      <w:pPr>
        <w:ind w:left="2205" w:hanging="504"/>
      </w:pPr>
      <w:rPr>
        <w:rFonts w:ascii="Arial" w:hAnsi="Arial" w:cs="Arial" w:hint="default"/>
        <w:b w:val="0"/>
        <w:i w:val="0"/>
        <w:color w:val="auto"/>
        <w:sz w:val="20"/>
        <w:szCs w:val="2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0DE2BBC"/>
    <w:multiLevelType w:val="multilevel"/>
    <w:tmpl w:val="53A40D2C"/>
    <w:lvl w:ilvl="0">
      <w:start w:val="16"/>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97F2E7D"/>
    <w:multiLevelType w:val="hybridMultilevel"/>
    <w:tmpl w:val="FEBAB046"/>
    <w:lvl w:ilvl="0" w:tplc="8B5827C6">
      <w:start w:val="1"/>
      <w:numFmt w:val="lowerLetter"/>
      <w:lvlText w:val="%1)"/>
      <w:lvlJc w:val="left"/>
      <w:pPr>
        <w:ind w:left="720" w:hanging="360"/>
      </w:pPr>
      <w:rPr>
        <w:b w:val="0"/>
        <w:bCs/>
      </w:rPr>
    </w:lvl>
    <w:lvl w:ilvl="1" w:tplc="50ECFC40">
      <w:start w:val="1"/>
      <w:numFmt w:val="decimalZero"/>
      <w:lvlText w:val="%2."/>
      <w:lvlJc w:val="left"/>
      <w:pPr>
        <w:ind w:left="1440" w:hanging="360"/>
      </w:pPr>
      <w:rPr>
        <w:rFonts w:hint="default"/>
      </w:rPr>
    </w:lvl>
    <w:lvl w:ilvl="2" w:tplc="EC46B65E">
      <w:start w:val="1"/>
      <w:numFmt w:val="lowerLetter"/>
      <w:lvlText w:val="(%3)"/>
      <w:lvlJc w:val="left"/>
      <w:pPr>
        <w:ind w:left="2340" w:hanging="360"/>
      </w:pPr>
      <w:rPr>
        <w:rFonts w:hint="default"/>
      </w:rPr>
    </w:lvl>
    <w:lvl w:ilvl="3" w:tplc="8B5827C6">
      <w:start w:val="1"/>
      <w:numFmt w:val="lowerLetter"/>
      <w:lvlText w:val="%4)"/>
      <w:lvlJc w:val="left"/>
      <w:pPr>
        <w:ind w:left="2880" w:hanging="360"/>
      </w:pPr>
      <w:rPr>
        <w:b w:val="0"/>
        <w:bCs/>
      </w:r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2E3319EC"/>
    <w:multiLevelType w:val="multilevel"/>
    <w:tmpl w:val="53A40D2C"/>
    <w:lvl w:ilvl="0">
      <w:start w:val="17"/>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E7F723F"/>
    <w:multiLevelType w:val="multilevel"/>
    <w:tmpl w:val="D9B214E6"/>
    <w:lvl w:ilvl="0">
      <w:start w:val="1"/>
      <w:numFmt w:val="decimal"/>
      <w:lvlText w:val="%1."/>
      <w:lvlJc w:val="left"/>
      <w:pPr>
        <w:ind w:left="360" w:hanging="360"/>
      </w:pPr>
      <w:rPr>
        <w:rFonts w:hint="default"/>
        <w:b/>
        <w:color w:val="auto"/>
      </w:rPr>
    </w:lvl>
    <w:lvl w:ilvl="1">
      <w:start w:val="1"/>
      <w:numFmt w:val="decimal"/>
      <w:lvlText w:val="%1.%2."/>
      <w:lvlJc w:val="left"/>
      <w:pPr>
        <w:ind w:left="720" w:hanging="360"/>
      </w:pPr>
      <w:rPr>
        <w:rFonts w:hint="default"/>
        <w:b/>
        <w:color w:val="auto"/>
      </w:rPr>
    </w:lvl>
    <w:lvl w:ilvl="2">
      <w:start w:val="1"/>
      <w:numFmt w:val="decimal"/>
      <w:lvlText w:val="%1.%2.%3."/>
      <w:lvlJc w:val="left"/>
      <w:pPr>
        <w:ind w:left="1440" w:hanging="720"/>
      </w:pPr>
      <w:rPr>
        <w:rFonts w:hint="default"/>
        <w:b/>
        <w:color w:val="auto"/>
      </w:rPr>
    </w:lvl>
    <w:lvl w:ilvl="3">
      <w:start w:val="1"/>
      <w:numFmt w:val="decimal"/>
      <w:lvlText w:val="%1.%2.%3.%4."/>
      <w:lvlJc w:val="left"/>
      <w:pPr>
        <w:ind w:left="1800" w:hanging="720"/>
      </w:pPr>
      <w:rPr>
        <w:rFonts w:hint="default"/>
        <w:b/>
        <w:color w:val="auto"/>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16" w15:restartNumberingAfterBreak="0">
    <w:nsid w:val="343336CF"/>
    <w:multiLevelType w:val="multilevel"/>
    <w:tmpl w:val="B5A6244C"/>
    <w:lvl w:ilvl="0">
      <w:start w:val="10"/>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CD90CEC"/>
    <w:multiLevelType w:val="multilevel"/>
    <w:tmpl w:val="0E1819B2"/>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432E7537"/>
    <w:multiLevelType w:val="multilevel"/>
    <w:tmpl w:val="53A40D2C"/>
    <w:lvl w:ilvl="0">
      <w:start w:val="15"/>
      <w:numFmt w:val="decimal"/>
      <w:lvlText w:val="%1."/>
      <w:lvlJc w:val="left"/>
      <w:pPr>
        <w:ind w:left="480" w:hanging="480"/>
      </w:pPr>
      <w:rPr>
        <w:rFonts w:hint="default"/>
      </w:rPr>
    </w:lvl>
    <w:lvl w:ilvl="1">
      <w:start w:val="1"/>
      <w:numFmt w:val="decimal"/>
      <w:lvlText w:val="%1.%2."/>
      <w:lvlJc w:val="left"/>
      <w:pPr>
        <w:ind w:left="480" w:hanging="48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49A63B49"/>
    <w:multiLevelType w:val="multilevel"/>
    <w:tmpl w:val="4D180C66"/>
    <w:lvl w:ilvl="0">
      <w:start w:val="1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50C55929"/>
    <w:multiLevelType w:val="multilevel"/>
    <w:tmpl w:val="791223BA"/>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53EE1222"/>
    <w:multiLevelType w:val="multilevel"/>
    <w:tmpl w:val="5E82095A"/>
    <w:lvl w:ilvl="0">
      <w:start w:val="13"/>
      <w:numFmt w:val="decimal"/>
      <w:lvlText w:val="%1."/>
      <w:lvlJc w:val="left"/>
      <w:pPr>
        <w:ind w:left="480" w:hanging="480"/>
      </w:pPr>
      <w:rPr>
        <w:rFonts w:hint="default"/>
        <w:b w:val="0"/>
        <w:bCs w:val="0"/>
      </w:rPr>
    </w:lvl>
    <w:lvl w:ilvl="1">
      <w:start w:val="1"/>
      <w:numFmt w:val="decimal"/>
      <w:lvlText w:val="%1.%2."/>
      <w:lvlJc w:val="left"/>
      <w:pPr>
        <w:ind w:left="480" w:hanging="48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58C70088"/>
    <w:multiLevelType w:val="multilevel"/>
    <w:tmpl w:val="2334FDA2"/>
    <w:lvl w:ilvl="0">
      <w:start w:val="1"/>
      <w:numFmt w:val="decimal"/>
      <w:pStyle w:val="Nivel1"/>
      <w:lvlText w:val="%1."/>
      <w:lvlJc w:val="left"/>
      <w:pPr>
        <w:ind w:left="502" w:hanging="360"/>
      </w:pPr>
      <w:rPr>
        <w:b/>
        <w:i w:val="0"/>
        <w:strike w:val="0"/>
        <w:dstrike w:val="0"/>
      </w:rPr>
    </w:lvl>
    <w:lvl w:ilvl="1">
      <w:start w:val="1"/>
      <w:numFmt w:val="decimal"/>
      <w:pStyle w:val="Nivel2"/>
      <w:lvlText w:val="%1.%2."/>
      <w:lvlJc w:val="left"/>
      <w:pPr>
        <w:ind w:left="858" w:hanging="432"/>
      </w:pPr>
      <w:rPr>
        <w:b w:val="0"/>
        <w:strike w:val="0"/>
      </w:rPr>
    </w:lvl>
    <w:lvl w:ilvl="2">
      <w:start w:val="1"/>
      <w:numFmt w:val="decimal"/>
      <w:pStyle w:val="Nivel3"/>
      <w:lvlText w:val="%1.%2.%3."/>
      <w:lvlJc w:val="left"/>
      <w:pPr>
        <w:ind w:left="1224" w:hanging="504"/>
      </w:pPr>
      <w:rPr>
        <w:i w:val="0"/>
        <w:strike w:val="0"/>
      </w:rPr>
    </w:lvl>
    <w:lvl w:ilvl="3">
      <w:start w:val="1"/>
      <w:numFmt w:val="decimal"/>
      <w:pStyle w:val="Nivel4"/>
      <w:lvlText w:val="%1.%2.%3.%4."/>
      <w:lvlJc w:val="left"/>
      <w:pPr>
        <w:ind w:left="1728" w:hanging="648"/>
      </w:pPr>
    </w:lvl>
    <w:lvl w:ilvl="4">
      <w:start w:val="1"/>
      <w:numFmt w:val="decimal"/>
      <w:pStyle w:val="Nivel5"/>
      <w:lvlText w:val="%1.%2.%3.%4.%5."/>
      <w:lvlJc w:val="left"/>
      <w:pPr>
        <w:ind w:left="4053"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5A472A43"/>
    <w:multiLevelType w:val="hybridMultilevel"/>
    <w:tmpl w:val="4A2005F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5DBA7E31"/>
    <w:multiLevelType w:val="multilevel"/>
    <w:tmpl w:val="DB1414A6"/>
    <w:lvl w:ilvl="0">
      <w:start w:val="18"/>
      <w:numFmt w:val="decimal"/>
      <w:lvlText w:val="%1."/>
      <w:lvlJc w:val="left"/>
      <w:pPr>
        <w:ind w:left="480" w:hanging="480"/>
      </w:pPr>
      <w:rPr>
        <w:rFonts w:hint="default"/>
        <w:b w:val="0"/>
        <w:bCs/>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5FFF7B77"/>
    <w:multiLevelType w:val="multilevel"/>
    <w:tmpl w:val="53A40D2C"/>
    <w:lvl w:ilvl="0">
      <w:start w:val="15"/>
      <w:numFmt w:val="decimal"/>
      <w:lvlText w:val="%1."/>
      <w:lvlJc w:val="left"/>
      <w:pPr>
        <w:ind w:left="480" w:hanging="480"/>
      </w:pPr>
      <w:rPr>
        <w:rFonts w:hint="default"/>
      </w:rPr>
    </w:lvl>
    <w:lvl w:ilvl="1">
      <w:start w:val="1"/>
      <w:numFmt w:val="decimal"/>
      <w:lvlText w:val="%1.%2."/>
      <w:lvlJc w:val="left"/>
      <w:pPr>
        <w:ind w:left="480" w:hanging="48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63614348"/>
    <w:multiLevelType w:val="hybridMultilevel"/>
    <w:tmpl w:val="EAF2F852"/>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27" w15:restartNumberingAfterBreak="0">
    <w:nsid w:val="651B0078"/>
    <w:multiLevelType w:val="multilevel"/>
    <w:tmpl w:val="F18653F8"/>
    <w:name w:val="WW8Num33"/>
    <w:lvl w:ilvl="0">
      <w:start w:val="14"/>
      <w:numFmt w:val="decimal"/>
      <w:lvlText w:val="%1."/>
      <w:lvlJc w:val="left"/>
      <w:pPr>
        <w:tabs>
          <w:tab w:val="num" w:pos="0"/>
        </w:tabs>
        <w:ind w:left="360" w:hanging="360"/>
      </w:pPr>
      <w:rPr>
        <w:rFonts w:hint="default"/>
        <w:sz w:val="20"/>
        <w:szCs w:val="20"/>
      </w:rPr>
    </w:lvl>
    <w:lvl w:ilvl="1">
      <w:start w:val="1"/>
      <w:numFmt w:val="decimal"/>
      <w:lvlText w:val="%1.%2."/>
      <w:lvlJc w:val="left"/>
      <w:pPr>
        <w:tabs>
          <w:tab w:val="num" w:pos="0"/>
        </w:tabs>
        <w:ind w:left="432" w:hanging="432"/>
      </w:pPr>
      <w:rPr>
        <w:rFonts w:hint="default"/>
        <w:b w:val="0"/>
        <w:i w:val="0"/>
        <w:color w:val="auto"/>
        <w:sz w:val="20"/>
        <w:szCs w:val="20"/>
      </w:rPr>
    </w:lvl>
    <w:lvl w:ilvl="2">
      <w:start w:val="1"/>
      <w:numFmt w:val="decimal"/>
      <w:lvlText w:val="%1.%2.%3."/>
      <w:lvlJc w:val="left"/>
      <w:pPr>
        <w:tabs>
          <w:tab w:val="num" w:pos="0"/>
        </w:tabs>
        <w:ind w:left="1224" w:hanging="504"/>
      </w:pPr>
      <w:rPr>
        <w:rFonts w:hint="default"/>
        <w:b w:val="0"/>
        <w:color w:val="auto"/>
        <w:sz w:val="20"/>
        <w:szCs w:val="20"/>
      </w:rPr>
    </w:lvl>
    <w:lvl w:ilvl="3">
      <w:start w:val="1"/>
      <w:numFmt w:val="decimal"/>
      <w:lvlText w:val="%1.%2.%3.%4."/>
      <w:lvlJc w:val="left"/>
      <w:pPr>
        <w:tabs>
          <w:tab w:val="num" w:pos="0"/>
        </w:tabs>
        <w:ind w:left="1728" w:hanging="648"/>
      </w:pPr>
      <w:rPr>
        <w:rFonts w:hint="default"/>
        <w:sz w:val="20"/>
        <w:szCs w:val="20"/>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28" w15:restartNumberingAfterBreak="0">
    <w:nsid w:val="67003AC8"/>
    <w:multiLevelType w:val="multilevel"/>
    <w:tmpl w:val="91D663A2"/>
    <w:lvl w:ilvl="0">
      <w:start w:val="8"/>
      <w:numFmt w:val="decimal"/>
      <w:lvlText w:val="%1."/>
      <w:lvlJc w:val="left"/>
      <w:pPr>
        <w:tabs>
          <w:tab w:val="num" w:pos="0"/>
        </w:tabs>
        <w:ind w:left="360" w:hanging="360"/>
      </w:pPr>
      <w:rPr>
        <w:rFonts w:hint="default"/>
        <w:sz w:val="20"/>
        <w:szCs w:val="20"/>
      </w:rPr>
    </w:lvl>
    <w:lvl w:ilvl="1">
      <w:start w:val="1"/>
      <w:numFmt w:val="decimal"/>
      <w:lvlText w:val="%1.%2."/>
      <w:lvlJc w:val="left"/>
      <w:pPr>
        <w:tabs>
          <w:tab w:val="num" w:pos="0"/>
        </w:tabs>
        <w:ind w:left="432" w:hanging="432"/>
      </w:pPr>
      <w:rPr>
        <w:rFonts w:hint="default"/>
        <w:b w:val="0"/>
        <w:i w:val="0"/>
        <w:color w:val="auto"/>
        <w:sz w:val="22"/>
        <w:szCs w:val="22"/>
      </w:rPr>
    </w:lvl>
    <w:lvl w:ilvl="2">
      <w:start w:val="1"/>
      <w:numFmt w:val="decimal"/>
      <w:lvlText w:val="%1.%2.%3."/>
      <w:lvlJc w:val="left"/>
      <w:pPr>
        <w:tabs>
          <w:tab w:val="num" w:pos="0"/>
        </w:tabs>
        <w:ind w:left="1224" w:hanging="504"/>
      </w:pPr>
      <w:rPr>
        <w:rFonts w:hint="default"/>
        <w:b w:val="0"/>
        <w:color w:val="auto"/>
        <w:sz w:val="20"/>
        <w:szCs w:val="20"/>
      </w:rPr>
    </w:lvl>
    <w:lvl w:ilvl="3">
      <w:start w:val="1"/>
      <w:numFmt w:val="decimal"/>
      <w:lvlText w:val="%1.%2.%3.%4."/>
      <w:lvlJc w:val="left"/>
      <w:pPr>
        <w:tabs>
          <w:tab w:val="num" w:pos="0"/>
        </w:tabs>
        <w:ind w:left="1728" w:hanging="648"/>
      </w:pPr>
      <w:rPr>
        <w:rFonts w:hint="default"/>
        <w:b w:val="0"/>
        <w:sz w:val="20"/>
        <w:szCs w:val="20"/>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29" w15:restartNumberingAfterBreak="0">
    <w:nsid w:val="6BCA618D"/>
    <w:multiLevelType w:val="multilevel"/>
    <w:tmpl w:val="852EA562"/>
    <w:lvl w:ilvl="0">
      <w:start w:val="1"/>
      <w:numFmt w:val="decimal"/>
      <w:lvlText w:val="%1."/>
      <w:lvlJc w:val="left"/>
      <w:pPr>
        <w:ind w:left="360" w:hanging="360"/>
      </w:pPr>
      <w:rPr>
        <w:b w:val="0"/>
        <w:bCs/>
        <w:color w:val="auto"/>
      </w:rPr>
    </w:lvl>
    <w:lvl w:ilvl="1">
      <w:start w:val="1"/>
      <w:numFmt w:val="decimal"/>
      <w:lvlText w:val="%1.%2."/>
      <w:lvlJc w:val="left"/>
      <w:pPr>
        <w:ind w:left="720" w:hanging="360"/>
      </w:pPr>
      <w:rPr>
        <w:b w:val="0"/>
        <w:bCs/>
        <w:color w:val="auto"/>
      </w:rPr>
    </w:lvl>
    <w:lvl w:ilvl="2">
      <w:start w:val="1"/>
      <w:numFmt w:val="decimal"/>
      <w:lvlText w:val="%1.%2.%3."/>
      <w:lvlJc w:val="left"/>
      <w:pPr>
        <w:ind w:left="720" w:hanging="720"/>
      </w:pPr>
      <w:rPr>
        <w:b w:val="0"/>
        <w:bCs/>
        <w:color w:val="auto"/>
      </w:rPr>
    </w:lvl>
    <w:lvl w:ilvl="3">
      <w:start w:val="1"/>
      <w:numFmt w:val="decimal"/>
      <w:lvlText w:val="%1.%2.%3.%4."/>
      <w:lvlJc w:val="left"/>
      <w:pPr>
        <w:ind w:left="1800" w:hanging="720"/>
      </w:pPr>
      <w:rPr>
        <w:b w:val="0"/>
        <w:bCs w:val="0"/>
        <w:color w:val="auto"/>
      </w:rPr>
    </w:lvl>
    <w:lvl w:ilvl="4">
      <w:start w:val="1"/>
      <w:numFmt w:val="decimal"/>
      <w:lvlText w:val="%1.%2.%3.%4.%5."/>
      <w:lvlJc w:val="left"/>
      <w:pPr>
        <w:ind w:left="2520" w:hanging="1080"/>
      </w:pPr>
      <w:rPr>
        <w:b w:val="0"/>
        <w:bCs w:val="0"/>
      </w:r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30" w15:restartNumberingAfterBreak="0">
    <w:nsid w:val="6E55126C"/>
    <w:multiLevelType w:val="multilevel"/>
    <w:tmpl w:val="871476D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70831642"/>
    <w:multiLevelType w:val="multilevel"/>
    <w:tmpl w:val="0E1819B2"/>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72CE0AAA"/>
    <w:multiLevelType w:val="multilevel"/>
    <w:tmpl w:val="871476D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79BA1B19"/>
    <w:multiLevelType w:val="multilevel"/>
    <w:tmpl w:val="727EBCC8"/>
    <w:lvl w:ilvl="0">
      <w:start w:val="13"/>
      <w:numFmt w:val="decimal"/>
      <w:lvlText w:val="%1."/>
      <w:lvlJc w:val="left"/>
      <w:pPr>
        <w:ind w:left="480" w:hanging="480"/>
      </w:pPr>
      <w:rPr>
        <w:rFonts w:hint="default"/>
        <w:b w:val="0"/>
        <w:bCs w:val="0"/>
      </w:rPr>
    </w:lvl>
    <w:lvl w:ilvl="1">
      <w:start w:val="1"/>
      <w:numFmt w:val="decimal"/>
      <w:lvlText w:val="%1.%2."/>
      <w:lvlJc w:val="left"/>
      <w:pPr>
        <w:ind w:left="480" w:hanging="48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7A543C7B"/>
    <w:multiLevelType w:val="hybridMultilevel"/>
    <w:tmpl w:val="35BA6B7A"/>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35" w15:restartNumberingAfterBreak="0">
    <w:nsid w:val="7CEB0AF9"/>
    <w:multiLevelType w:val="multilevel"/>
    <w:tmpl w:val="35C64C0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2"/>
  </w:num>
  <w:num w:numId="2">
    <w:abstractNumId w:val="11"/>
  </w:num>
  <w:num w:numId="3">
    <w:abstractNumId w:val="2"/>
  </w:num>
  <w:num w:numId="4">
    <w:abstractNumId w:val="28"/>
  </w:num>
  <w:num w:numId="5">
    <w:abstractNumId w:val="34"/>
  </w:num>
  <w:num w:numId="6">
    <w:abstractNumId w:val="26"/>
  </w:num>
  <w:num w:numId="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9"/>
  </w:num>
  <w:num w:numId="9">
    <w:abstractNumId w:val="24"/>
  </w:num>
  <w:num w:numId="10">
    <w:abstractNumId w:val="29"/>
  </w:num>
  <w:num w:numId="11">
    <w:abstractNumId w:val="13"/>
  </w:num>
  <w:num w:numId="12">
    <w:abstractNumId w:val="35"/>
  </w:num>
  <w:num w:numId="13">
    <w:abstractNumId w:val="15"/>
  </w:num>
  <w:num w:numId="14">
    <w:abstractNumId w:val="8"/>
  </w:num>
  <w:num w:numId="15">
    <w:abstractNumId w:val="32"/>
  </w:num>
  <w:num w:numId="16">
    <w:abstractNumId w:val="30"/>
  </w:num>
  <w:num w:numId="17">
    <w:abstractNumId w:val="7"/>
  </w:num>
  <w:num w:numId="18">
    <w:abstractNumId w:val="9"/>
  </w:num>
  <w:num w:numId="19">
    <w:abstractNumId w:val="31"/>
  </w:num>
  <w:num w:numId="20">
    <w:abstractNumId w:val="16"/>
  </w:num>
  <w:num w:numId="21">
    <w:abstractNumId w:val="17"/>
  </w:num>
  <w:num w:numId="22">
    <w:abstractNumId w:val="19"/>
  </w:num>
  <w:num w:numId="23">
    <w:abstractNumId w:val="33"/>
  </w:num>
  <w:num w:numId="24">
    <w:abstractNumId w:val="21"/>
  </w:num>
  <w:num w:numId="25">
    <w:abstractNumId w:val="10"/>
  </w:num>
  <w:num w:numId="26">
    <w:abstractNumId w:val="6"/>
  </w:num>
  <w:num w:numId="27">
    <w:abstractNumId w:val="25"/>
  </w:num>
  <w:num w:numId="28">
    <w:abstractNumId w:val="18"/>
  </w:num>
  <w:num w:numId="29">
    <w:abstractNumId w:val="14"/>
  </w:num>
  <w:num w:numId="30">
    <w:abstractNumId w:val="12"/>
  </w:num>
  <w:num w:numId="31">
    <w:abstractNumId w:val="4"/>
  </w:num>
  <w:num w:numId="32">
    <w:abstractNumId w:val="23"/>
  </w:num>
  <w:num w:numId="33">
    <w:abstractNumId w:val="5"/>
  </w:num>
  <w:num w:numId="34">
    <w:abstractNumId w:val="2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0"/>
  <w:proofState w:spelling="clean" w:grammar="clean"/>
  <w:defaultTabStop w:val="0"/>
  <w:hyphenationZone w:val="425"/>
  <w:drawingGridHorizontalSpacing w:val="12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27ADF"/>
    <w:rsid w:val="00000AAA"/>
    <w:rsid w:val="000018E0"/>
    <w:rsid w:val="00001B15"/>
    <w:rsid w:val="00003F95"/>
    <w:rsid w:val="00004BD0"/>
    <w:rsid w:val="00005184"/>
    <w:rsid w:val="00005839"/>
    <w:rsid w:val="00005B5F"/>
    <w:rsid w:val="00013F35"/>
    <w:rsid w:val="000140E8"/>
    <w:rsid w:val="00014550"/>
    <w:rsid w:val="0001485B"/>
    <w:rsid w:val="000167D6"/>
    <w:rsid w:val="000209EA"/>
    <w:rsid w:val="00021F89"/>
    <w:rsid w:val="0002238D"/>
    <w:rsid w:val="00024A63"/>
    <w:rsid w:val="00024B55"/>
    <w:rsid w:val="00024E53"/>
    <w:rsid w:val="0002674D"/>
    <w:rsid w:val="00027550"/>
    <w:rsid w:val="000277B4"/>
    <w:rsid w:val="000304BC"/>
    <w:rsid w:val="000306A0"/>
    <w:rsid w:val="00030DEF"/>
    <w:rsid w:val="00031B2D"/>
    <w:rsid w:val="00034FA8"/>
    <w:rsid w:val="00035879"/>
    <w:rsid w:val="0004176A"/>
    <w:rsid w:val="00043FFF"/>
    <w:rsid w:val="00044577"/>
    <w:rsid w:val="00044A56"/>
    <w:rsid w:val="000456FB"/>
    <w:rsid w:val="00047564"/>
    <w:rsid w:val="00053AE6"/>
    <w:rsid w:val="00053C96"/>
    <w:rsid w:val="00053EA4"/>
    <w:rsid w:val="000543B9"/>
    <w:rsid w:val="00054B2F"/>
    <w:rsid w:val="00054CDC"/>
    <w:rsid w:val="000550A7"/>
    <w:rsid w:val="00056085"/>
    <w:rsid w:val="000578AC"/>
    <w:rsid w:val="000600E0"/>
    <w:rsid w:val="000622C2"/>
    <w:rsid w:val="0006239B"/>
    <w:rsid w:val="00066535"/>
    <w:rsid w:val="000701DB"/>
    <w:rsid w:val="000701F3"/>
    <w:rsid w:val="00072760"/>
    <w:rsid w:val="00073442"/>
    <w:rsid w:val="0007364A"/>
    <w:rsid w:val="000743CF"/>
    <w:rsid w:val="00074926"/>
    <w:rsid w:val="00074EC2"/>
    <w:rsid w:val="000759BB"/>
    <w:rsid w:val="00076BF3"/>
    <w:rsid w:val="00080F1A"/>
    <w:rsid w:val="0008100D"/>
    <w:rsid w:val="000816AB"/>
    <w:rsid w:val="00081897"/>
    <w:rsid w:val="00081F79"/>
    <w:rsid w:val="000832E0"/>
    <w:rsid w:val="00083D33"/>
    <w:rsid w:val="000842B7"/>
    <w:rsid w:val="000847DA"/>
    <w:rsid w:val="0008582F"/>
    <w:rsid w:val="00085B9A"/>
    <w:rsid w:val="00086C86"/>
    <w:rsid w:val="000902A3"/>
    <w:rsid w:val="000916E0"/>
    <w:rsid w:val="000931EF"/>
    <w:rsid w:val="00093990"/>
    <w:rsid w:val="000957B3"/>
    <w:rsid w:val="00096764"/>
    <w:rsid w:val="000979CC"/>
    <w:rsid w:val="000A1BF4"/>
    <w:rsid w:val="000A1E2C"/>
    <w:rsid w:val="000A22D1"/>
    <w:rsid w:val="000A39D8"/>
    <w:rsid w:val="000A53BF"/>
    <w:rsid w:val="000A56B2"/>
    <w:rsid w:val="000A5779"/>
    <w:rsid w:val="000A60DE"/>
    <w:rsid w:val="000B6702"/>
    <w:rsid w:val="000B6AA2"/>
    <w:rsid w:val="000B730C"/>
    <w:rsid w:val="000B76DB"/>
    <w:rsid w:val="000C4F6C"/>
    <w:rsid w:val="000C5C67"/>
    <w:rsid w:val="000C633A"/>
    <w:rsid w:val="000C6FD3"/>
    <w:rsid w:val="000C7D14"/>
    <w:rsid w:val="000D1A4E"/>
    <w:rsid w:val="000D2F3E"/>
    <w:rsid w:val="000D5760"/>
    <w:rsid w:val="000D5A7F"/>
    <w:rsid w:val="000D6A44"/>
    <w:rsid w:val="000D7A3D"/>
    <w:rsid w:val="000E0255"/>
    <w:rsid w:val="000E326C"/>
    <w:rsid w:val="000E35E6"/>
    <w:rsid w:val="000E391E"/>
    <w:rsid w:val="000E488A"/>
    <w:rsid w:val="000E50FA"/>
    <w:rsid w:val="000E69FA"/>
    <w:rsid w:val="000F0094"/>
    <w:rsid w:val="000F075D"/>
    <w:rsid w:val="000F173B"/>
    <w:rsid w:val="000F35D7"/>
    <w:rsid w:val="000F7C66"/>
    <w:rsid w:val="00101D97"/>
    <w:rsid w:val="001039FE"/>
    <w:rsid w:val="00105D67"/>
    <w:rsid w:val="0011067A"/>
    <w:rsid w:val="00110A67"/>
    <w:rsid w:val="00114422"/>
    <w:rsid w:val="0011505C"/>
    <w:rsid w:val="0011757A"/>
    <w:rsid w:val="00120961"/>
    <w:rsid w:val="001213FF"/>
    <w:rsid w:val="0012169F"/>
    <w:rsid w:val="00121C0B"/>
    <w:rsid w:val="001240B4"/>
    <w:rsid w:val="00125661"/>
    <w:rsid w:val="00126A8B"/>
    <w:rsid w:val="001278F9"/>
    <w:rsid w:val="00130CAC"/>
    <w:rsid w:val="001334E3"/>
    <w:rsid w:val="001344EF"/>
    <w:rsid w:val="00134779"/>
    <w:rsid w:val="0013577A"/>
    <w:rsid w:val="0013714B"/>
    <w:rsid w:val="00137919"/>
    <w:rsid w:val="001412B6"/>
    <w:rsid w:val="00141DDA"/>
    <w:rsid w:val="001424B5"/>
    <w:rsid w:val="001425C7"/>
    <w:rsid w:val="001443C0"/>
    <w:rsid w:val="00145096"/>
    <w:rsid w:val="001467C1"/>
    <w:rsid w:val="00151DE9"/>
    <w:rsid w:val="001529C9"/>
    <w:rsid w:val="001532AE"/>
    <w:rsid w:val="0015445F"/>
    <w:rsid w:val="001554B8"/>
    <w:rsid w:val="00155694"/>
    <w:rsid w:val="00155CC3"/>
    <w:rsid w:val="0016057E"/>
    <w:rsid w:val="00160948"/>
    <w:rsid w:val="00166413"/>
    <w:rsid w:val="00172363"/>
    <w:rsid w:val="001731E0"/>
    <w:rsid w:val="00173BBB"/>
    <w:rsid w:val="00173EDA"/>
    <w:rsid w:val="00174882"/>
    <w:rsid w:val="00177623"/>
    <w:rsid w:val="00180163"/>
    <w:rsid w:val="001813F2"/>
    <w:rsid w:val="001819ED"/>
    <w:rsid w:val="00181A26"/>
    <w:rsid w:val="00182EE8"/>
    <w:rsid w:val="001842B0"/>
    <w:rsid w:val="0018601F"/>
    <w:rsid w:val="001870B9"/>
    <w:rsid w:val="00190BF9"/>
    <w:rsid w:val="00191273"/>
    <w:rsid w:val="00195E67"/>
    <w:rsid w:val="00196434"/>
    <w:rsid w:val="00196C38"/>
    <w:rsid w:val="00197DA8"/>
    <w:rsid w:val="001A0441"/>
    <w:rsid w:val="001A1A2E"/>
    <w:rsid w:val="001A2D10"/>
    <w:rsid w:val="001A3FC3"/>
    <w:rsid w:val="001A45B8"/>
    <w:rsid w:val="001A470C"/>
    <w:rsid w:val="001A4BFF"/>
    <w:rsid w:val="001A522C"/>
    <w:rsid w:val="001A65FB"/>
    <w:rsid w:val="001A66A8"/>
    <w:rsid w:val="001A701D"/>
    <w:rsid w:val="001A72CB"/>
    <w:rsid w:val="001B0721"/>
    <w:rsid w:val="001B142A"/>
    <w:rsid w:val="001B46A1"/>
    <w:rsid w:val="001B4A2D"/>
    <w:rsid w:val="001B5B7A"/>
    <w:rsid w:val="001B670E"/>
    <w:rsid w:val="001B7210"/>
    <w:rsid w:val="001B7FF4"/>
    <w:rsid w:val="001C3075"/>
    <w:rsid w:val="001C468A"/>
    <w:rsid w:val="001C5604"/>
    <w:rsid w:val="001C5722"/>
    <w:rsid w:val="001C5CFD"/>
    <w:rsid w:val="001C6C97"/>
    <w:rsid w:val="001D1557"/>
    <w:rsid w:val="001D3CE0"/>
    <w:rsid w:val="001D42C2"/>
    <w:rsid w:val="001D4F8B"/>
    <w:rsid w:val="001D5DBF"/>
    <w:rsid w:val="001D64DE"/>
    <w:rsid w:val="001D7893"/>
    <w:rsid w:val="001D791D"/>
    <w:rsid w:val="001E041F"/>
    <w:rsid w:val="001E0C26"/>
    <w:rsid w:val="001E15C4"/>
    <w:rsid w:val="001E3940"/>
    <w:rsid w:val="001E5882"/>
    <w:rsid w:val="001E5A63"/>
    <w:rsid w:val="001E5EEE"/>
    <w:rsid w:val="001F00EE"/>
    <w:rsid w:val="001F0714"/>
    <w:rsid w:val="001F1483"/>
    <w:rsid w:val="002014A6"/>
    <w:rsid w:val="00204668"/>
    <w:rsid w:val="00205DD9"/>
    <w:rsid w:val="00206A62"/>
    <w:rsid w:val="00206C95"/>
    <w:rsid w:val="00207C68"/>
    <w:rsid w:val="0021158F"/>
    <w:rsid w:val="002116DA"/>
    <w:rsid w:val="0021205B"/>
    <w:rsid w:val="00213F7B"/>
    <w:rsid w:val="00214003"/>
    <w:rsid w:val="00214419"/>
    <w:rsid w:val="00215FE1"/>
    <w:rsid w:val="002179AA"/>
    <w:rsid w:val="00217F18"/>
    <w:rsid w:val="00220787"/>
    <w:rsid w:val="00220CFC"/>
    <w:rsid w:val="00223025"/>
    <w:rsid w:val="00225194"/>
    <w:rsid w:val="00225689"/>
    <w:rsid w:val="00225752"/>
    <w:rsid w:val="00225DA1"/>
    <w:rsid w:val="00226141"/>
    <w:rsid w:val="00226E4A"/>
    <w:rsid w:val="00226FCB"/>
    <w:rsid w:val="002320A5"/>
    <w:rsid w:val="00232E6F"/>
    <w:rsid w:val="00233DA5"/>
    <w:rsid w:val="00235110"/>
    <w:rsid w:val="0023526F"/>
    <w:rsid w:val="00240AD4"/>
    <w:rsid w:val="0024277B"/>
    <w:rsid w:val="002430D6"/>
    <w:rsid w:val="0024417B"/>
    <w:rsid w:val="0024516D"/>
    <w:rsid w:val="002479EB"/>
    <w:rsid w:val="00251AAA"/>
    <w:rsid w:val="00252972"/>
    <w:rsid w:val="00253341"/>
    <w:rsid w:val="002545A8"/>
    <w:rsid w:val="002549DA"/>
    <w:rsid w:val="00254E17"/>
    <w:rsid w:val="00256F85"/>
    <w:rsid w:val="0025703A"/>
    <w:rsid w:val="00257454"/>
    <w:rsid w:val="002576F8"/>
    <w:rsid w:val="00262799"/>
    <w:rsid w:val="00265CBF"/>
    <w:rsid w:val="00267DB3"/>
    <w:rsid w:val="0027479B"/>
    <w:rsid w:val="002748D6"/>
    <w:rsid w:val="00275404"/>
    <w:rsid w:val="00275867"/>
    <w:rsid w:val="00276643"/>
    <w:rsid w:val="00280E19"/>
    <w:rsid w:val="00285C4E"/>
    <w:rsid w:val="00285FD0"/>
    <w:rsid w:val="00286974"/>
    <w:rsid w:val="0028715F"/>
    <w:rsid w:val="00287F59"/>
    <w:rsid w:val="00291336"/>
    <w:rsid w:val="0029300F"/>
    <w:rsid w:val="002948DD"/>
    <w:rsid w:val="00294A44"/>
    <w:rsid w:val="00295090"/>
    <w:rsid w:val="002951A1"/>
    <w:rsid w:val="00295D39"/>
    <w:rsid w:val="002A0C1F"/>
    <w:rsid w:val="002A2383"/>
    <w:rsid w:val="002A2997"/>
    <w:rsid w:val="002A33C8"/>
    <w:rsid w:val="002A3C15"/>
    <w:rsid w:val="002A44C0"/>
    <w:rsid w:val="002B3559"/>
    <w:rsid w:val="002B4F76"/>
    <w:rsid w:val="002B507D"/>
    <w:rsid w:val="002B5F9F"/>
    <w:rsid w:val="002B7192"/>
    <w:rsid w:val="002C0845"/>
    <w:rsid w:val="002C2501"/>
    <w:rsid w:val="002C47F1"/>
    <w:rsid w:val="002D05D2"/>
    <w:rsid w:val="002D15FD"/>
    <w:rsid w:val="002D175D"/>
    <w:rsid w:val="002D3512"/>
    <w:rsid w:val="002D3706"/>
    <w:rsid w:val="002D6E3F"/>
    <w:rsid w:val="002E055E"/>
    <w:rsid w:val="002E0808"/>
    <w:rsid w:val="002E3B4B"/>
    <w:rsid w:val="002E4955"/>
    <w:rsid w:val="002E5B3F"/>
    <w:rsid w:val="002E6633"/>
    <w:rsid w:val="002E7A12"/>
    <w:rsid w:val="002F49D2"/>
    <w:rsid w:val="002F57DD"/>
    <w:rsid w:val="002F69FA"/>
    <w:rsid w:val="002F79C5"/>
    <w:rsid w:val="002F7F00"/>
    <w:rsid w:val="0030372D"/>
    <w:rsid w:val="0030373F"/>
    <w:rsid w:val="00305FAC"/>
    <w:rsid w:val="003071FA"/>
    <w:rsid w:val="00307515"/>
    <w:rsid w:val="00310021"/>
    <w:rsid w:val="003100C8"/>
    <w:rsid w:val="00310403"/>
    <w:rsid w:val="00312B3F"/>
    <w:rsid w:val="00313542"/>
    <w:rsid w:val="00313C7D"/>
    <w:rsid w:val="00314ED3"/>
    <w:rsid w:val="00320487"/>
    <w:rsid w:val="00320999"/>
    <w:rsid w:val="003224EB"/>
    <w:rsid w:val="0032315D"/>
    <w:rsid w:val="003237B7"/>
    <w:rsid w:val="003245C8"/>
    <w:rsid w:val="00324796"/>
    <w:rsid w:val="0032504B"/>
    <w:rsid w:val="00325832"/>
    <w:rsid w:val="003265F1"/>
    <w:rsid w:val="00326FF9"/>
    <w:rsid w:val="00327F70"/>
    <w:rsid w:val="00330470"/>
    <w:rsid w:val="00330E12"/>
    <w:rsid w:val="00331057"/>
    <w:rsid w:val="00331516"/>
    <w:rsid w:val="00333359"/>
    <w:rsid w:val="003333AF"/>
    <w:rsid w:val="00334159"/>
    <w:rsid w:val="00334781"/>
    <w:rsid w:val="00334DEE"/>
    <w:rsid w:val="003359E9"/>
    <w:rsid w:val="00341A59"/>
    <w:rsid w:val="0034385E"/>
    <w:rsid w:val="00344716"/>
    <w:rsid w:val="003456D5"/>
    <w:rsid w:val="00345DAA"/>
    <w:rsid w:val="00347974"/>
    <w:rsid w:val="00347C9F"/>
    <w:rsid w:val="0035045E"/>
    <w:rsid w:val="00351C37"/>
    <w:rsid w:val="00352AAC"/>
    <w:rsid w:val="00353324"/>
    <w:rsid w:val="00353472"/>
    <w:rsid w:val="003549E1"/>
    <w:rsid w:val="00354F39"/>
    <w:rsid w:val="00356ED0"/>
    <w:rsid w:val="0035761D"/>
    <w:rsid w:val="00357E36"/>
    <w:rsid w:val="0036161B"/>
    <w:rsid w:val="0036281D"/>
    <w:rsid w:val="00363902"/>
    <w:rsid w:val="00364E6F"/>
    <w:rsid w:val="00365040"/>
    <w:rsid w:val="00366FFF"/>
    <w:rsid w:val="0037149C"/>
    <w:rsid w:val="00372BA1"/>
    <w:rsid w:val="003741D2"/>
    <w:rsid w:val="00374226"/>
    <w:rsid w:val="00374A77"/>
    <w:rsid w:val="00374E9A"/>
    <w:rsid w:val="003842A2"/>
    <w:rsid w:val="003869B3"/>
    <w:rsid w:val="00386F40"/>
    <w:rsid w:val="003878FB"/>
    <w:rsid w:val="00393113"/>
    <w:rsid w:val="003965DF"/>
    <w:rsid w:val="003971DF"/>
    <w:rsid w:val="00397C57"/>
    <w:rsid w:val="003A28D5"/>
    <w:rsid w:val="003A506D"/>
    <w:rsid w:val="003A5CB8"/>
    <w:rsid w:val="003A5F66"/>
    <w:rsid w:val="003B035A"/>
    <w:rsid w:val="003B12C3"/>
    <w:rsid w:val="003B4241"/>
    <w:rsid w:val="003B45AD"/>
    <w:rsid w:val="003B65C7"/>
    <w:rsid w:val="003B6DEA"/>
    <w:rsid w:val="003C017C"/>
    <w:rsid w:val="003C01E5"/>
    <w:rsid w:val="003C2B40"/>
    <w:rsid w:val="003C2D72"/>
    <w:rsid w:val="003C459F"/>
    <w:rsid w:val="003C55C3"/>
    <w:rsid w:val="003C5A11"/>
    <w:rsid w:val="003C657C"/>
    <w:rsid w:val="003C6832"/>
    <w:rsid w:val="003D13F2"/>
    <w:rsid w:val="003D1518"/>
    <w:rsid w:val="003D6308"/>
    <w:rsid w:val="003D6AAA"/>
    <w:rsid w:val="003E0295"/>
    <w:rsid w:val="003E0DB7"/>
    <w:rsid w:val="003E242F"/>
    <w:rsid w:val="003E37E2"/>
    <w:rsid w:val="003E3816"/>
    <w:rsid w:val="003E5124"/>
    <w:rsid w:val="003E5179"/>
    <w:rsid w:val="003E7D2A"/>
    <w:rsid w:val="003F08D0"/>
    <w:rsid w:val="003F3F8F"/>
    <w:rsid w:val="003F57F3"/>
    <w:rsid w:val="003F7828"/>
    <w:rsid w:val="00402746"/>
    <w:rsid w:val="00402A62"/>
    <w:rsid w:val="00402AC7"/>
    <w:rsid w:val="00404B7C"/>
    <w:rsid w:val="00405534"/>
    <w:rsid w:val="00405881"/>
    <w:rsid w:val="00406E01"/>
    <w:rsid w:val="00407584"/>
    <w:rsid w:val="00411C4D"/>
    <w:rsid w:val="004143AD"/>
    <w:rsid w:val="0041481E"/>
    <w:rsid w:val="00417952"/>
    <w:rsid w:val="00421227"/>
    <w:rsid w:val="004226C6"/>
    <w:rsid w:val="0042379E"/>
    <w:rsid w:val="00424932"/>
    <w:rsid w:val="00424E50"/>
    <w:rsid w:val="00425569"/>
    <w:rsid w:val="0043063C"/>
    <w:rsid w:val="00431753"/>
    <w:rsid w:val="004317A0"/>
    <w:rsid w:val="00431C62"/>
    <w:rsid w:val="00432091"/>
    <w:rsid w:val="0043401A"/>
    <w:rsid w:val="004370B9"/>
    <w:rsid w:val="004376B8"/>
    <w:rsid w:val="00437C8A"/>
    <w:rsid w:val="00440C68"/>
    <w:rsid w:val="00441B72"/>
    <w:rsid w:val="00442BC7"/>
    <w:rsid w:val="00444BA5"/>
    <w:rsid w:val="00447C23"/>
    <w:rsid w:val="00450A93"/>
    <w:rsid w:val="0045281E"/>
    <w:rsid w:val="00452C88"/>
    <w:rsid w:val="00454144"/>
    <w:rsid w:val="00454604"/>
    <w:rsid w:val="00455E1A"/>
    <w:rsid w:val="00456249"/>
    <w:rsid w:val="004650ED"/>
    <w:rsid w:val="00466C0B"/>
    <w:rsid w:val="00466FEE"/>
    <w:rsid w:val="00471AF0"/>
    <w:rsid w:val="00472918"/>
    <w:rsid w:val="00472976"/>
    <w:rsid w:val="00473252"/>
    <w:rsid w:val="00473457"/>
    <w:rsid w:val="00477217"/>
    <w:rsid w:val="00477E3A"/>
    <w:rsid w:val="00480595"/>
    <w:rsid w:val="0048171F"/>
    <w:rsid w:val="00483D6A"/>
    <w:rsid w:val="00484907"/>
    <w:rsid w:val="00484CA3"/>
    <w:rsid w:val="004853C0"/>
    <w:rsid w:val="00486BC6"/>
    <w:rsid w:val="004913ED"/>
    <w:rsid w:val="00491711"/>
    <w:rsid w:val="00491FE3"/>
    <w:rsid w:val="004943F0"/>
    <w:rsid w:val="004946D9"/>
    <w:rsid w:val="00494F25"/>
    <w:rsid w:val="00496CF9"/>
    <w:rsid w:val="0049745D"/>
    <w:rsid w:val="004A0954"/>
    <w:rsid w:val="004A0BDC"/>
    <w:rsid w:val="004A19DA"/>
    <w:rsid w:val="004A27FA"/>
    <w:rsid w:val="004A3282"/>
    <w:rsid w:val="004A3B87"/>
    <w:rsid w:val="004A57E2"/>
    <w:rsid w:val="004A59C0"/>
    <w:rsid w:val="004A610E"/>
    <w:rsid w:val="004A6F9C"/>
    <w:rsid w:val="004B0344"/>
    <w:rsid w:val="004B10E0"/>
    <w:rsid w:val="004B2A6B"/>
    <w:rsid w:val="004B2E1D"/>
    <w:rsid w:val="004B4F7B"/>
    <w:rsid w:val="004B6F3B"/>
    <w:rsid w:val="004C1197"/>
    <w:rsid w:val="004C337E"/>
    <w:rsid w:val="004C4FB0"/>
    <w:rsid w:val="004C6E0B"/>
    <w:rsid w:val="004C7789"/>
    <w:rsid w:val="004C77CE"/>
    <w:rsid w:val="004D0503"/>
    <w:rsid w:val="004D2157"/>
    <w:rsid w:val="004D5CE7"/>
    <w:rsid w:val="004D70DB"/>
    <w:rsid w:val="004E0461"/>
    <w:rsid w:val="004E0691"/>
    <w:rsid w:val="004E3D29"/>
    <w:rsid w:val="004E5D44"/>
    <w:rsid w:val="004E76DB"/>
    <w:rsid w:val="004F111D"/>
    <w:rsid w:val="004F173C"/>
    <w:rsid w:val="004F1ED2"/>
    <w:rsid w:val="004F2EFB"/>
    <w:rsid w:val="004F3AFB"/>
    <w:rsid w:val="004F4775"/>
    <w:rsid w:val="004F4BAB"/>
    <w:rsid w:val="004F715F"/>
    <w:rsid w:val="004F77E2"/>
    <w:rsid w:val="0050107C"/>
    <w:rsid w:val="0050362A"/>
    <w:rsid w:val="00504D7C"/>
    <w:rsid w:val="00507974"/>
    <w:rsid w:val="00510681"/>
    <w:rsid w:val="00510B45"/>
    <w:rsid w:val="00510DCB"/>
    <w:rsid w:val="00511B48"/>
    <w:rsid w:val="00512471"/>
    <w:rsid w:val="00512E60"/>
    <w:rsid w:val="005144EB"/>
    <w:rsid w:val="00515CF3"/>
    <w:rsid w:val="00521071"/>
    <w:rsid w:val="005238A0"/>
    <w:rsid w:val="0052426D"/>
    <w:rsid w:val="0053037B"/>
    <w:rsid w:val="0053183A"/>
    <w:rsid w:val="00532B11"/>
    <w:rsid w:val="00533297"/>
    <w:rsid w:val="00533847"/>
    <w:rsid w:val="0053406E"/>
    <w:rsid w:val="005347A2"/>
    <w:rsid w:val="00534AFC"/>
    <w:rsid w:val="005356F4"/>
    <w:rsid w:val="005405B4"/>
    <w:rsid w:val="00541D7E"/>
    <w:rsid w:val="0054270C"/>
    <w:rsid w:val="00543096"/>
    <w:rsid w:val="00543FE7"/>
    <w:rsid w:val="0054495F"/>
    <w:rsid w:val="005509A2"/>
    <w:rsid w:val="00552B93"/>
    <w:rsid w:val="00553006"/>
    <w:rsid w:val="005542F6"/>
    <w:rsid w:val="005551E4"/>
    <w:rsid w:val="005560E4"/>
    <w:rsid w:val="00557A05"/>
    <w:rsid w:val="00560F37"/>
    <w:rsid w:val="00561D5A"/>
    <w:rsid w:val="005639A7"/>
    <w:rsid w:val="00563E36"/>
    <w:rsid w:val="005646FE"/>
    <w:rsid w:val="00565431"/>
    <w:rsid w:val="00565980"/>
    <w:rsid w:val="005703EA"/>
    <w:rsid w:val="00570646"/>
    <w:rsid w:val="005718A8"/>
    <w:rsid w:val="00571DB6"/>
    <w:rsid w:val="0057342E"/>
    <w:rsid w:val="005756D3"/>
    <w:rsid w:val="00575CB0"/>
    <w:rsid w:val="00577621"/>
    <w:rsid w:val="00577E20"/>
    <w:rsid w:val="00580B0D"/>
    <w:rsid w:val="0058154E"/>
    <w:rsid w:val="00582665"/>
    <w:rsid w:val="00582BC3"/>
    <w:rsid w:val="00582CC0"/>
    <w:rsid w:val="00585C1C"/>
    <w:rsid w:val="005876A5"/>
    <w:rsid w:val="005920F8"/>
    <w:rsid w:val="005939EE"/>
    <w:rsid w:val="0059519F"/>
    <w:rsid w:val="005A0EFD"/>
    <w:rsid w:val="005A2FDE"/>
    <w:rsid w:val="005A6F78"/>
    <w:rsid w:val="005B0418"/>
    <w:rsid w:val="005B245D"/>
    <w:rsid w:val="005B4A73"/>
    <w:rsid w:val="005B4CF2"/>
    <w:rsid w:val="005B5928"/>
    <w:rsid w:val="005B5BAE"/>
    <w:rsid w:val="005B7180"/>
    <w:rsid w:val="005C24B9"/>
    <w:rsid w:val="005C3972"/>
    <w:rsid w:val="005C4253"/>
    <w:rsid w:val="005C4BC4"/>
    <w:rsid w:val="005C6CAA"/>
    <w:rsid w:val="005C7F36"/>
    <w:rsid w:val="005D11AD"/>
    <w:rsid w:val="005D132C"/>
    <w:rsid w:val="005D40D5"/>
    <w:rsid w:val="005D62B0"/>
    <w:rsid w:val="005D69D4"/>
    <w:rsid w:val="005D6A6F"/>
    <w:rsid w:val="005D763E"/>
    <w:rsid w:val="005D7732"/>
    <w:rsid w:val="005E0053"/>
    <w:rsid w:val="005E0662"/>
    <w:rsid w:val="005E0938"/>
    <w:rsid w:val="005E1BD6"/>
    <w:rsid w:val="005E2901"/>
    <w:rsid w:val="005E5B16"/>
    <w:rsid w:val="005F0082"/>
    <w:rsid w:val="005F1B00"/>
    <w:rsid w:val="005F4D45"/>
    <w:rsid w:val="005F4DCB"/>
    <w:rsid w:val="005F5E0F"/>
    <w:rsid w:val="0060119A"/>
    <w:rsid w:val="00602214"/>
    <w:rsid w:val="00603B20"/>
    <w:rsid w:val="00604790"/>
    <w:rsid w:val="00607990"/>
    <w:rsid w:val="00607BE7"/>
    <w:rsid w:val="00612332"/>
    <w:rsid w:val="00613A49"/>
    <w:rsid w:val="006140D8"/>
    <w:rsid w:val="00614896"/>
    <w:rsid w:val="006152E7"/>
    <w:rsid w:val="0061548D"/>
    <w:rsid w:val="00616400"/>
    <w:rsid w:val="00616C42"/>
    <w:rsid w:val="00617D1B"/>
    <w:rsid w:val="00620843"/>
    <w:rsid w:val="00627E1B"/>
    <w:rsid w:val="006328F4"/>
    <w:rsid w:val="006355C4"/>
    <w:rsid w:val="00635881"/>
    <w:rsid w:val="00635CFE"/>
    <w:rsid w:val="0063641D"/>
    <w:rsid w:val="00637549"/>
    <w:rsid w:val="00642FF3"/>
    <w:rsid w:val="00644980"/>
    <w:rsid w:val="00646EBD"/>
    <w:rsid w:val="0065088B"/>
    <w:rsid w:val="00651652"/>
    <w:rsid w:val="00657E47"/>
    <w:rsid w:val="00660234"/>
    <w:rsid w:val="00661FAD"/>
    <w:rsid w:val="00662E91"/>
    <w:rsid w:val="006631DC"/>
    <w:rsid w:val="006634B2"/>
    <w:rsid w:val="00663CA3"/>
    <w:rsid w:val="00663F30"/>
    <w:rsid w:val="00665C61"/>
    <w:rsid w:val="00673A5B"/>
    <w:rsid w:val="00674461"/>
    <w:rsid w:val="00676EC8"/>
    <w:rsid w:val="00682000"/>
    <w:rsid w:val="0068346B"/>
    <w:rsid w:val="0068501B"/>
    <w:rsid w:val="006862D2"/>
    <w:rsid w:val="00693EEA"/>
    <w:rsid w:val="0069474B"/>
    <w:rsid w:val="00695A2C"/>
    <w:rsid w:val="0069745B"/>
    <w:rsid w:val="006977BD"/>
    <w:rsid w:val="00697C06"/>
    <w:rsid w:val="006A11B1"/>
    <w:rsid w:val="006A26FF"/>
    <w:rsid w:val="006A4645"/>
    <w:rsid w:val="006A531C"/>
    <w:rsid w:val="006A6FCB"/>
    <w:rsid w:val="006A75CE"/>
    <w:rsid w:val="006B2C37"/>
    <w:rsid w:val="006B37C8"/>
    <w:rsid w:val="006B3A85"/>
    <w:rsid w:val="006B463C"/>
    <w:rsid w:val="006C00E2"/>
    <w:rsid w:val="006C01CD"/>
    <w:rsid w:val="006C14BC"/>
    <w:rsid w:val="006C27C0"/>
    <w:rsid w:val="006C43B7"/>
    <w:rsid w:val="006C4650"/>
    <w:rsid w:val="006C51E0"/>
    <w:rsid w:val="006C5982"/>
    <w:rsid w:val="006C59AE"/>
    <w:rsid w:val="006C6825"/>
    <w:rsid w:val="006C724A"/>
    <w:rsid w:val="006D015D"/>
    <w:rsid w:val="006D03CE"/>
    <w:rsid w:val="006D1764"/>
    <w:rsid w:val="006D1AFE"/>
    <w:rsid w:val="006D327B"/>
    <w:rsid w:val="006D4820"/>
    <w:rsid w:val="006D68E6"/>
    <w:rsid w:val="006D69EB"/>
    <w:rsid w:val="006D6A60"/>
    <w:rsid w:val="006F691B"/>
    <w:rsid w:val="006F78C2"/>
    <w:rsid w:val="007006CC"/>
    <w:rsid w:val="00700E29"/>
    <w:rsid w:val="007014B4"/>
    <w:rsid w:val="00710BDA"/>
    <w:rsid w:val="007145AB"/>
    <w:rsid w:val="007208D6"/>
    <w:rsid w:val="0072280A"/>
    <w:rsid w:val="00722E61"/>
    <w:rsid w:val="007231A5"/>
    <w:rsid w:val="007247F6"/>
    <w:rsid w:val="0072498C"/>
    <w:rsid w:val="00724F89"/>
    <w:rsid w:val="00726FC2"/>
    <w:rsid w:val="0072737B"/>
    <w:rsid w:val="0072738F"/>
    <w:rsid w:val="00727ADF"/>
    <w:rsid w:val="007309EB"/>
    <w:rsid w:val="007314EE"/>
    <w:rsid w:val="007327E8"/>
    <w:rsid w:val="00734578"/>
    <w:rsid w:val="0073530E"/>
    <w:rsid w:val="00735931"/>
    <w:rsid w:val="00736605"/>
    <w:rsid w:val="00736B6F"/>
    <w:rsid w:val="007405A7"/>
    <w:rsid w:val="00740B9A"/>
    <w:rsid w:val="00741CAA"/>
    <w:rsid w:val="00742E8B"/>
    <w:rsid w:val="0074354B"/>
    <w:rsid w:val="00743FFC"/>
    <w:rsid w:val="0074474B"/>
    <w:rsid w:val="00744829"/>
    <w:rsid w:val="00745528"/>
    <w:rsid w:val="00747001"/>
    <w:rsid w:val="00747463"/>
    <w:rsid w:val="00747C74"/>
    <w:rsid w:val="007522BE"/>
    <w:rsid w:val="00754E51"/>
    <w:rsid w:val="00755448"/>
    <w:rsid w:val="00755D48"/>
    <w:rsid w:val="00756547"/>
    <w:rsid w:val="0076128C"/>
    <w:rsid w:val="0076289D"/>
    <w:rsid w:val="007654C6"/>
    <w:rsid w:val="00766ECE"/>
    <w:rsid w:val="00767312"/>
    <w:rsid w:val="0076764E"/>
    <w:rsid w:val="00767C1F"/>
    <w:rsid w:val="00772161"/>
    <w:rsid w:val="007732DF"/>
    <w:rsid w:val="00775A36"/>
    <w:rsid w:val="00776CDA"/>
    <w:rsid w:val="00776DB8"/>
    <w:rsid w:val="007804EE"/>
    <w:rsid w:val="007814ED"/>
    <w:rsid w:val="00781666"/>
    <w:rsid w:val="00782B18"/>
    <w:rsid w:val="007835CC"/>
    <w:rsid w:val="00783C58"/>
    <w:rsid w:val="00784432"/>
    <w:rsid w:val="00784A22"/>
    <w:rsid w:val="0078662B"/>
    <w:rsid w:val="007877A2"/>
    <w:rsid w:val="00790F12"/>
    <w:rsid w:val="00790F7E"/>
    <w:rsid w:val="00792ACB"/>
    <w:rsid w:val="00793831"/>
    <w:rsid w:val="007939A5"/>
    <w:rsid w:val="00794B46"/>
    <w:rsid w:val="00795779"/>
    <w:rsid w:val="007966C2"/>
    <w:rsid w:val="00796D3A"/>
    <w:rsid w:val="00796E2F"/>
    <w:rsid w:val="00797E0D"/>
    <w:rsid w:val="00797ED7"/>
    <w:rsid w:val="00797F17"/>
    <w:rsid w:val="007A0C0C"/>
    <w:rsid w:val="007A2BB3"/>
    <w:rsid w:val="007A3F59"/>
    <w:rsid w:val="007A40A1"/>
    <w:rsid w:val="007A4C03"/>
    <w:rsid w:val="007A7DA2"/>
    <w:rsid w:val="007B0FC6"/>
    <w:rsid w:val="007B13FC"/>
    <w:rsid w:val="007B28F0"/>
    <w:rsid w:val="007B3A02"/>
    <w:rsid w:val="007B4CCF"/>
    <w:rsid w:val="007B5658"/>
    <w:rsid w:val="007B6EF9"/>
    <w:rsid w:val="007C43EA"/>
    <w:rsid w:val="007C49AF"/>
    <w:rsid w:val="007C5049"/>
    <w:rsid w:val="007C5299"/>
    <w:rsid w:val="007C5EAC"/>
    <w:rsid w:val="007C62B8"/>
    <w:rsid w:val="007C7047"/>
    <w:rsid w:val="007C71E2"/>
    <w:rsid w:val="007D1D3F"/>
    <w:rsid w:val="007D1F8A"/>
    <w:rsid w:val="007D457A"/>
    <w:rsid w:val="007D56C6"/>
    <w:rsid w:val="007D63D1"/>
    <w:rsid w:val="007E0D71"/>
    <w:rsid w:val="007E1A25"/>
    <w:rsid w:val="007E2890"/>
    <w:rsid w:val="007E32D3"/>
    <w:rsid w:val="007E4B17"/>
    <w:rsid w:val="007E4B5A"/>
    <w:rsid w:val="007E5D02"/>
    <w:rsid w:val="007E7FB7"/>
    <w:rsid w:val="007F0366"/>
    <w:rsid w:val="007F2272"/>
    <w:rsid w:val="007F4AFE"/>
    <w:rsid w:val="007F4D08"/>
    <w:rsid w:val="007F5436"/>
    <w:rsid w:val="007F58B3"/>
    <w:rsid w:val="007F6282"/>
    <w:rsid w:val="00803188"/>
    <w:rsid w:val="00805346"/>
    <w:rsid w:val="008055CF"/>
    <w:rsid w:val="0080576F"/>
    <w:rsid w:val="00812CBE"/>
    <w:rsid w:val="00814010"/>
    <w:rsid w:val="0081456C"/>
    <w:rsid w:val="0081512A"/>
    <w:rsid w:val="008155BC"/>
    <w:rsid w:val="00816150"/>
    <w:rsid w:val="00816A29"/>
    <w:rsid w:val="00816E69"/>
    <w:rsid w:val="00817077"/>
    <w:rsid w:val="008204C2"/>
    <w:rsid w:val="00823E22"/>
    <w:rsid w:val="008278EE"/>
    <w:rsid w:val="00827BFB"/>
    <w:rsid w:val="00831975"/>
    <w:rsid w:val="008337ED"/>
    <w:rsid w:val="00834AEC"/>
    <w:rsid w:val="00837EA1"/>
    <w:rsid w:val="00837FAA"/>
    <w:rsid w:val="0084058B"/>
    <w:rsid w:val="00842C2D"/>
    <w:rsid w:val="00842F19"/>
    <w:rsid w:val="00843140"/>
    <w:rsid w:val="008445D7"/>
    <w:rsid w:val="008463B0"/>
    <w:rsid w:val="00847104"/>
    <w:rsid w:val="00847B78"/>
    <w:rsid w:val="0085419C"/>
    <w:rsid w:val="00855019"/>
    <w:rsid w:val="00855AED"/>
    <w:rsid w:val="00857763"/>
    <w:rsid w:val="008637A0"/>
    <w:rsid w:val="00866305"/>
    <w:rsid w:val="00866ACB"/>
    <w:rsid w:val="00867580"/>
    <w:rsid w:val="008676E0"/>
    <w:rsid w:val="00867DEA"/>
    <w:rsid w:val="00867E31"/>
    <w:rsid w:val="008705F7"/>
    <w:rsid w:val="00871B19"/>
    <w:rsid w:val="00873161"/>
    <w:rsid w:val="0087413F"/>
    <w:rsid w:val="00874370"/>
    <w:rsid w:val="008746D2"/>
    <w:rsid w:val="00874AE7"/>
    <w:rsid w:val="0087545C"/>
    <w:rsid w:val="00877CA9"/>
    <w:rsid w:val="0088048C"/>
    <w:rsid w:val="00881367"/>
    <w:rsid w:val="00882551"/>
    <w:rsid w:val="00882B79"/>
    <w:rsid w:val="00885843"/>
    <w:rsid w:val="0088591A"/>
    <w:rsid w:val="0088638D"/>
    <w:rsid w:val="008902D8"/>
    <w:rsid w:val="00891565"/>
    <w:rsid w:val="00893C0F"/>
    <w:rsid w:val="00893DDB"/>
    <w:rsid w:val="00895914"/>
    <w:rsid w:val="0089688C"/>
    <w:rsid w:val="008A1D11"/>
    <w:rsid w:val="008A270D"/>
    <w:rsid w:val="008A2CC8"/>
    <w:rsid w:val="008A4E3F"/>
    <w:rsid w:val="008A4ED1"/>
    <w:rsid w:val="008A57EC"/>
    <w:rsid w:val="008A5F8C"/>
    <w:rsid w:val="008A5FD2"/>
    <w:rsid w:val="008A74BA"/>
    <w:rsid w:val="008B270E"/>
    <w:rsid w:val="008B2DE6"/>
    <w:rsid w:val="008B4BA0"/>
    <w:rsid w:val="008B6105"/>
    <w:rsid w:val="008B6E76"/>
    <w:rsid w:val="008B6F05"/>
    <w:rsid w:val="008C09CB"/>
    <w:rsid w:val="008C0A48"/>
    <w:rsid w:val="008C1DBE"/>
    <w:rsid w:val="008C244D"/>
    <w:rsid w:val="008C297F"/>
    <w:rsid w:val="008C3B66"/>
    <w:rsid w:val="008C50EE"/>
    <w:rsid w:val="008C5CB0"/>
    <w:rsid w:val="008C6994"/>
    <w:rsid w:val="008C6D74"/>
    <w:rsid w:val="008C76BA"/>
    <w:rsid w:val="008C79A7"/>
    <w:rsid w:val="008D171B"/>
    <w:rsid w:val="008D2294"/>
    <w:rsid w:val="008D2C82"/>
    <w:rsid w:val="008D3DA0"/>
    <w:rsid w:val="008D45B3"/>
    <w:rsid w:val="008D5738"/>
    <w:rsid w:val="008D6C96"/>
    <w:rsid w:val="008D7130"/>
    <w:rsid w:val="008E0EB7"/>
    <w:rsid w:val="008E7E67"/>
    <w:rsid w:val="008F17A7"/>
    <w:rsid w:val="008F2F48"/>
    <w:rsid w:val="008F47FC"/>
    <w:rsid w:val="008F7391"/>
    <w:rsid w:val="00900077"/>
    <w:rsid w:val="00900A69"/>
    <w:rsid w:val="00900F04"/>
    <w:rsid w:val="0090136A"/>
    <w:rsid w:val="00901927"/>
    <w:rsid w:val="0090246B"/>
    <w:rsid w:val="00905470"/>
    <w:rsid w:val="009059F6"/>
    <w:rsid w:val="00905BBD"/>
    <w:rsid w:val="009063BE"/>
    <w:rsid w:val="00907E86"/>
    <w:rsid w:val="00910319"/>
    <w:rsid w:val="00910C62"/>
    <w:rsid w:val="009156A3"/>
    <w:rsid w:val="00917073"/>
    <w:rsid w:val="00917859"/>
    <w:rsid w:val="00920DAD"/>
    <w:rsid w:val="0092129D"/>
    <w:rsid w:val="009212CE"/>
    <w:rsid w:val="00922D1D"/>
    <w:rsid w:val="00923E20"/>
    <w:rsid w:val="00924A82"/>
    <w:rsid w:val="00925AF3"/>
    <w:rsid w:val="00932817"/>
    <w:rsid w:val="00933CFD"/>
    <w:rsid w:val="00934517"/>
    <w:rsid w:val="009358C1"/>
    <w:rsid w:val="009373BC"/>
    <w:rsid w:val="009374FD"/>
    <w:rsid w:val="009400BC"/>
    <w:rsid w:val="009401B8"/>
    <w:rsid w:val="009420C0"/>
    <w:rsid w:val="009425C7"/>
    <w:rsid w:val="0094422A"/>
    <w:rsid w:val="0095137F"/>
    <w:rsid w:val="00954C79"/>
    <w:rsid w:val="00957A83"/>
    <w:rsid w:val="0096029D"/>
    <w:rsid w:val="009604EF"/>
    <w:rsid w:val="00960E64"/>
    <w:rsid w:val="00961B77"/>
    <w:rsid w:val="009627A5"/>
    <w:rsid w:val="009628A4"/>
    <w:rsid w:val="00963E23"/>
    <w:rsid w:val="00966AE0"/>
    <w:rsid w:val="00966D7B"/>
    <w:rsid w:val="009726EA"/>
    <w:rsid w:val="00972964"/>
    <w:rsid w:val="009731D4"/>
    <w:rsid w:val="00973AEA"/>
    <w:rsid w:val="0097476F"/>
    <w:rsid w:val="0097508A"/>
    <w:rsid w:val="00975B54"/>
    <w:rsid w:val="0097621E"/>
    <w:rsid w:val="009763D7"/>
    <w:rsid w:val="00976DB2"/>
    <w:rsid w:val="00976FB3"/>
    <w:rsid w:val="00977D7B"/>
    <w:rsid w:val="00980259"/>
    <w:rsid w:val="00981861"/>
    <w:rsid w:val="00982E23"/>
    <w:rsid w:val="00983BC7"/>
    <w:rsid w:val="00985CC3"/>
    <w:rsid w:val="00986599"/>
    <w:rsid w:val="009872C8"/>
    <w:rsid w:val="0098778D"/>
    <w:rsid w:val="00987AB9"/>
    <w:rsid w:val="009900BF"/>
    <w:rsid w:val="00991403"/>
    <w:rsid w:val="00991F45"/>
    <w:rsid w:val="009944FC"/>
    <w:rsid w:val="00995330"/>
    <w:rsid w:val="009955C7"/>
    <w:rsid w:val="00995FF6"/>
    <w:rsid w:val="00996963"/>
    <w:rsid w:val="00997A39"/>
    <w:rsid w:val="009A0E7F"/>
    <w:rsid w:val="009A14C2"/>
    <w:rsid w:val="009A338F"/>
    <w:rsid w:val="009A4FD4"/>
    <w:rsid w:val="009B0D0B"/>
    <w:rsid w:val="009B2BBB"/>
    <w:rsid w:val="009B3686"/>
    <w:rsid w:val="009B4835"/>
    <w:rsid w:val="009B5CD3"/>
    <w:rsid w:val="009B659B"/>
    <w:rsid w:val="009B6D67"/>
    <w:rsid w:val="009B7C6B"/>
    <w:rsid w:val="009C0F42"/>
    <w:rsid w:val="009C2607"/>
    <w:rsid w:val="009C36ED"/>
    <w:rsid w:val="009C37C1"/>
    <w:rsid w:val="009C4A04"/>
    <w:rsid w:val="009C5596"/>
    <w:rsid w:val="009C6B7E"/>
    <w:rsid w:val="009C798B"/>
    <w:rsid w:val="009C7C44"/>
    <w:rsid w:val="009D0306"/>
    <w:rsid w:val="009D0A57"/>
    <w:rsid w:val="009D14EF"/>
    <w:rsid w:val="009D190D"/>
    <w:rsid w:val="009D1914"/>
    <w:rsid w:val="009D2766"/>
    <w:rsid w:val="009D45DA"/>
    <w:rsid w:val="009D4678"/>
    <w:rsid w:val="009E09E1"/>
    <w:rsid w:val="009E136F"/>
    <w:rsid w:val="009E1FDE"/>
    <w:rsid w:val="009E31EF"/>
    <w:rsid w:val="009E34DB"/>
    <w:rsid w:val="009E497F"/>
    <w:rsid w:val="009E6B8C"/>
    <w:rsid w:val="009F3238"/>
    <w:rsid w:val="009F4823"/>
    <w:rsid w:val="009F5D5E"/>
    <w:rsid w:val="009F666E"/>
    <w:rsid w:val="009F6999"/>
    <w:rsid w:val="009F6B18"/>
    <w:rsid w:val="00A00654"/>
    <w:rsid w:val="00A01DB3"/>
    <w:rsid w:val="00A04F84"/>
    <w:rsid w:val="00A05589"/>
    <w:rsid w:val="00A073EA"/>
    <w:rsid w:val="00A10F66"/>
    <w:rsid w:val="00A1131E"/>
    <w:rsid w:val="00A11C4E"/>
    <w:rsid w:val="00A11CDC"/>
    <w:rsid w:val="00A13F71"/>
    <w:rsid w:val="00A14F27"/>
    <w:rsid w:val="00A151A3"/>
    <w:rsid w:val="00A20480"/>
    <w:rsid w:val="00A22CA8"/>
    <w:rsid w:val="00A22D3F"/>
    <w:rsid w:val="00A23072"/>
    <w:rsid w:val="00A24B37"/>
    <w:rsid w:val="00A26FCA"/>
    <w:rsid w:val="00A27169"/>
    <w:rsid w:val="00A27E06"/>
    <w:rsid w:val="00A27EED"/>
    <w:rsid w:val="00A300CD"/>
    <w:rsid w:val="00A324DA"/>
    <w:rsid w:val="00A34811"/>
    <w:rsid w:val="00A34D99"/>
    <w:rsid w:val="00A40C8C"/>
    <w:rsid w:val="00A4196C"/>
    <w:rsid w:val="00A43B51"/>
    <w:rsid w:val="00A442B0"/>
    <w:rsid w:val="00A44C6E"/>
    <w:rsid w:val="00A4538D"/>
    <w:rsid w:val="00A4546F"/>
    <w:rsid w:val="00A46D7E"/>
    <w:rsid w:val="00A474C9"/>
    <w:rsid w:val="00A47CDE"/>
    <w:rsid w:val="00A51AF7"/>
    <w:rsid w:val="00A5298D"/>
    <w:rsid w:val="00A533B2"/>
    <w:rsid w:val="00A53CB5"/>
    <w:rsid w:val="00A550BF"/>
    <w:rsid w:val="00A55AC3"/>
    <w:rsid w:val="00A55F21"/>
    <w:rsid w:val="00A5609A"/>
    <w:rsid w:val="00A60D06"/>
    <w:rsid w:val="00A63591"/>
    <w:rsid w:val="00A6359A"/>
    <w:rsid w:val="00A64237"/>
    <w:rsid w:val="00A67394"/>
    <w:rsid w:val="00A70ED8"/>
    <w:rsid w:val="00A74A33"/>
    <w:rsid w:val="00A74A47"/>
    <w:rsid w:val="00A74E30"/>
    <w:rsid w:val="00A756B3"/>
    <w:rsid w:val="00A77B83"/>
    <w:rsid w:val="00A8005D"/>
    <w:rsid w:val="00A8041F"/>
    <w:rsid w:val="00A82415"/>
    <w:rsid w:val="00A83A43"/>
    <w:rsid w:val="00A83BAB"/>
    <w:rsid w:val="00A84E95"/>
    <w:rsid w:val="00A86BFD"/>
    <w:rsid w:val="00A875DB"/>
    <w:rsid w:val="00A87E81"/>
    <w:rsid w:val="00A9291B"/>
    <w:rsid w:val="00A92ACD"/>
    <w:rsid w:val="00A938CB"/>
    <w:rsid w:val="00A94A5F"/>
    <w:rsid w:val="00A95AE8"/>
    <w:rsid w:val="00A95C95"/>
    <w:rsid w:val="00A95D15"/>
    <w:rsid w:val="00A97598"/>
    <w:rsid w:val="00A977AB"/>
    <w:rsid w:val="00AA1BF6"/>
    <w:rsid w:val="00AA20EE"/>
    <w:rsid w:val="00AA377D"/>
    <w:rsid w:val="00AA37E5"/>
    <w:rsid w:val="00AA52C3"/>
    <w:rsid w:val="00AA6AE2"/>
    <w:rsid w:val="00AA6E8D"/>
    <w:rsid w:val="00AA714B"/>
    <w:rsid w:val="00AB01AC"/>
    <w:rsid w:val="00AB01DB"/>
    <w:rsid w:val="00AB125D"/>
    <w:rsid w:val="00AB1D58"/>
    <w:rsid w:val="00AB2D09"/>
    <w:rsid w:val="00AB4608"/>
    <w:rsid w:val="00AB4702"/>
    <w:rsid w:val="00AB47E6"/>
    <w:rsid w:val="00AB665F"/>
    <w:rsid w:val="00AB68D9"/>
    <w:rsid w:val="00AB6D46"/>
    <w:rsid w:val="00AC2163"/>
    <w:rsid w:val="00AC6069"/>
    <w:rsid w:val="00AC70D6"/>
    <w:rsid w:val="00AC75B6"/>
    <w:rsid w:val="00AC7FC1"/>
    <w:rsid w:val="00AD05A1"/>
    <w:rsid w:val="00AD1603"/>
    <w:rsid w:val="00AD1B5B"/>
    <w:rsid w:val="00AD3183"/>
    <w:rsid w:val="00AD37CB"/>
    <w:rsid w:val="00AD4DDA"/>
    <w:rsid w:val="00AD5085"/>
    <w:rsid w:val="00AD50F8"/>
    <w:rsid w:val="00AD5BF1"/>
    <w:rsid w:val="00AD64A9"/>
    <w:rsid w:val="00AD6A11"/>
    <w:rsid w:val="00AE0E23"/>
    <w:rsid w:val="00AE13C5"/>
    <w:rsid w:val="00AE198F"/>
    <w:rsid w:val="00AE1EB0"/>
    <w:rsid w:val="00AE32C6"/>
    <w:rsid w:val="00AE374B"/>
    <w:rsid w:val="00AE377D"/>
    <w:rsid w:val="00AE3870"/>
    <w:rsid w:val="00AE5D13"/>
    <w:rsid w:val="00AE67E9"/>
    <w:rsid w:val="00AF0904"/>
    <w:rsid w:val="00AF0986"/>
    <w:rsid w:val="00AF127A"/>
    <w:rsid w:val="00AF3D11"/>
    <w:rsid w:val="00AF3E2D"/>
    <w:rsid w:val="00B00899"/>
    <w:rsid w:val="00B02020"/>
    <w:rsid w:val="00B023D1"/>
    <w:rsid w:val="00B033BE"/>
    <w:rsid w:val="00B033F0"/>
    <w:rsid w:val="00B07EB8"/>
    <w:rsid w:val="00B10729"/>
    <w:rsid w:val="00B10E36"/>
    <w:rsid w:val="00B13C29"/>
    <w:rsid w:val="00B13E1B"/>
    <w:rsid w:val="00B146E4"/>
    <w:rsid w:val="00B169FE"/>
    <w:rsid w:val="00B23A5B"/>
    <w:rsid w:val="00B25765"/>
    <w:rsid w:val="00B258C8"/>
    <w:rsid w:val="00B25ED2"/>
    <w:rsid w:val="00B25F94"/>
    <w:rsid w:val="00B27987"/>
    <w:rsid w:val="00B3000D"/>
    <w:rsid w:val="00B308D6"/>
    <w:rsid w:val="00B32A88"/>
    <w:rsid w:val="00B32B58"/>
    <w:rsid w:val="00B330D3"/>
    <w:rsid w:val="00B33C70"/>
    <w:rsid w:val="00B34AE6"/>
    <w:rsid w:val="00B362EE"/>
    <w:rsid w:val="00B40C60"/>
    <w:rsid w:val="00B4123F"/>
    <w:rsid w:val="00B4207A"/>
    <w:rsid w:val="00B422D6"/>
    <w:rsid w:val="00B4282B"/>
    <w:rsid w:val="00B43105"/>
    <w:rsid w:val="00B43B24"/>
    <w:rsid w:val="00B47772"/>
    <w:rsid w:val="00B47FBD"/>
    <w:rsid w:val="00B532F3"/>
    <w:rsid w:val="00B53727"/>
    <w:rsid w:val="00B541E8"/>
    <w:rsid w:val="00B54686"/>
    <w:rsid w:val="00B5496F"/>
    <w:rsid w:val="00B56DEB"/>
    <w:rsid w:val="00B56F3F"/>
    <w:rsid w:val="00B601E2"/>
    <w:rsid w:val="00B60C1E"/>
    <w:rsid w:val="00B62D2B"/>
    <w:rsid w:val="00B62FA3"/>
    <w:rsid w:val="00B63FFF"/>
    <w:rsid w:val="00B6506C"/>
    <w:rsid w:val="00B66391"/>
    <w:rsid w:val="00B668BC"/>
    <w:rsid w:val="00B710BF"/>
    <w:rsid w:val="00B71B00"/>
    <w:rsid w:val="00B7338F"/>
    <w:rsid w:val="00B73427"/>
    <w:rsid w:val="00B73926"/>
    <w:rsid w:val="00B74362"/>
    <w:rsid w:val="00B74DEB"/>
    <w:rsid w:val="00B74FF1"/>
    <w:rsid w:val="00B7556D"/>
    <w:rsid w:val="00B75C3F"/>
    <w:rsid w:val="00B77709"/>
    <w:rsid w:val="00B8007D"/>
    <w:rsid w:val="00B830A4"/>
    <w:rsid w:val="00B8363C"/>
    <w:rsid w:val="00B85DDE"/>
    <w:rsid w:val="00B90581"/>
    <w:rsid w:val="00B90A58"/>
    <w:rsid w:val="00B91A60"/>
    <w:rsid w:val="00B91FA4"/>
    <w:rsid w:val="00B9254B"/>
    <w:rsid w:val="00B934FE"/>
    <w:rsid w:val="00B93E1D"/>
    <w:rsid w:val="00B95B2A"/>
    <w:rsid w:val="00B95C6A"/>
    <w:rsid w:val="00B95D82"/>
    <w:rsid w:val="00B965C7"/>
    <w:rsid w:val="00B9750C"/>
    <w:rsid w:val="00B979B8"/>
    <w:rsid w:val="00BA311F"/>
    <w:rsid w:val="00BA54FE"/>
    <w:rsid w:val="00BB2C72"/>
    <w:rsid w:val="00BB3B7D"/>
    <w:rsid w:val="00BC09DA"/>
    <w:rsid w:val="00BC158D"/>
    <w:rsid w:val="00BC2AB2"/>
    <w:rsid w:val="00BC3205"/>
    <w:rsid w:val="00BC351B"/>
    <w:rsid w:val="00BC35BA"/>
    <w:rsid w:val="00BC3AD4"/>
    <w:rsid w:val="00BC42B3"/>
    <w:rsid w:val="00BC495D"/>
    <w:rsid w:val="00BC6EEB"/>
    <w:rsid w:val="00BD1EC3"/>
    <w:rsid w:val="00BD211C"/>
    <w:rsid w:val="00BD6FF0"/>
    <w:rsid w:val="00BE45D7"/>
    <w:rsid w:val="00BE5272"/>
    <w:rsid w:val="00BE589B"/>
    <w:rsid w:val="00BE5E48"/>
    <w:rsid w:val="00BE6078"/>
    <w:rsid w:val="00BE65D8"/>
    <w:rsid w:val="00BE7E34"/>
    <w:rsid w:val="00BF0EE3"/>
    <w:rsid w:val="00BF4446"/>
    <w:rsid w:val="00BF5157"/>
    <w:rsid w:val="00BF53F0"/>
    <w:rsid w:val="00BF6969"/>
    <w:rsid w:val="00BF725C"/>
    <w:rsid w:val="00C0239A"/>
    <w:rsid w:val="00C04D12"/>
    <w:rsid w:val="00C064BD"/>
    <w:rsid w:val="00C0776B"/>
    <w:rsid w:val="00C128D2"/>
    <w:rsid w:val="00C14011"/>
    <w:rsid w:val="00C14379"/>
    <w:rsid w:val="00C17991"/>
    <w:rsid w:val="00C20232"/>
    <w:rsid w:val="00C20564"/>
    <w:rsid w:val="00C27CC9"/>
    <w:rsid w:val="00C31EB1"/>
    <w:rsid w:val="00C32D17"/>
    <w:rsid w:val="00C33A9D"/>
    <w:rsid w:val="00C33E5D"/>
    <w:rsid w:val="00C35390"/>
    <w:rsid w:val="00C357E9"/>
    <w:rsid w:val="00C375C9"/>
    <w:rsid w:val="00C41BE2"/>
    <w:rsid w:val="00C41D2A"/>
    <w:rsid w:val="00C44659"/>
    <w:rsid w:val="00C50BED"/>
    <w:rsid w:val="00C512DD"/>
    <w:rsid w:val="00C51A13"/>
    <w:rsid w:val="00C52416"/>
    <w:rsid w:val="00C52AAD"/>
    <w:rsid w:val="00C52CC7"/>
    <w:rsid w:val="00C53268"/>
    <w:rsid w:val="00C532C6"/>
    <w:rsid w:val="00C53ACA"/>
    <w:rsid w:val="00C54917"/>
    <w:rsid w:val="00C55D42"/>
    <w:rsid w:val="00C6057C"/>
    <w:rsid w:val="00C60657"/>
    <w:rsid w:val="00C60E6D"/>
    <w:rsid w:val="00C61B59"/>
    <w:rsid w:val="00C620D7"/>
    <w:rsid w:val="00C62B6B"/>
    <w:rsid w:val="00C62C2B"/>
    <w:rsid w:val="00C62E90"/>
    <w:rsid w:val="00C63E66"/>
    <w:rsid w:val="00C656F0"/>
    <w:rsid w:val="00C665AE"/>
    <w:rsid w:val="00C67067"/>
    <w:rsid w:val="00C7090E"/>
    <w:rsid w:val="00C71364"/>
    <w:rsid w:val="00C71FF0"/>
    <w:rsid w:val="00C722B9"/>
    <w:rsid w:val="00C7445E"/>
    <w:rsid w:val="00C75B65"/>
    <w:rsid w:val="00C75EF0"/>
    <w:rsid w:val="00C82CE3"/>
    <w:rsid w:val="00C82F5C"/>
    <w:rsid w:val="00C83514"/>
    <w:rsid w:val="00C865EE"/>
    <w:rsid w:val="00C87C64"/>
    <w:rsid w:val="00C926D9"/>
    <w:rsid w:val="00C92C1F"/>
    <w:rsid w:val="00C92E7A"/>
    <w:rsid w:val="00C92EA5"/>
    <w:rsid w:val="00C96980"/>
    <w:rsid w:val="00C96B9D"/>
    <w:rsid w:val="00CA0937"/>
    <w:rsid w:val="00CA1EED"/>
    <w:rsid w:val="00CA4C86"/>
    <w:rsid w:val="00CA6537"/>
    <w:rsid w:val="00CA6D1D"/>
    <w:rsid w:val="00CB1E2B"/>
    <w:rsid w:val="00CB2C97"/>
    <w:rsid w:val="00CB2D87"/>
    <w:rsid w:val="00CB39A2"/>
    <w:rsid w:val="00CB587B"/>
    <w:rsid w:val="00CB5962"/>
    <w:rsid w:val="00CB63EA"/>
    <w:rsid w:val="00CB7C17"/>
    <w:rsid w:val="00CC07E9"/>
    <w:rsid w:val="00CC0D0A"/>
    <w:rsid w:val="00CC2C3E"/>
    <w:rsid w:val="00CC2F5B"/>
    <w:rsid w:val="00CC5E6D"/>
    <w:rsid w:val="00CC6D37"/>
    <w:rsid w:val="00CC7E98"/>
    <w:rsid w:val="00CD055C"/>
    <w:rsid w:val="00CD15E7"/>
    <w:rsid w:val="00CD1EA1"/>
    <w:rsid w:val="00CD2B88"/>
    <w:rsid w:val="00CD3EC3"/>
    <w:rsid w:val="00CD47CE"/>
    <w:rsid w:val="00CD490C"/>
    <w:rsid w:val="00CE11BC"/>
    <w:rsid w:val="00CE2DF7"/>
    <w:rsid w:val="00CE4099"/>
    <w:rsid w:val="00CE74E0"/>
    <w:rsid w:val="00CE78A4"/>
    <w:rsid w:val="00CE7CAA"/>
    <w:rsid w:val="00CF1C5A"/>
    <w:rsid w:val="00CF1F2F"/>
    <w:rsid w:val="00CF2B19"/>
    <w:rsid w:val="00CF2BDA"/>
    <w:rsid w:val="00CF438A"/>
    <w:rsid w:val="00CF57E1"/>
    <w:rsid w:val="00CF59B8"/>
    <w:rsid w:val="00CF63EC"/>
    <w:rsid w:val="00CF6533"/>
    <w:rsid w:val="00CF6926"/>
    <w:rsid w:val="00CF7C8F"/>
    <w:rsid w:val="00D00BDB"/>
    <w:rsid w:val="00D0135B"/>
    <w:rsid w:val="00D02320"/>
    <w:rsid w:val="00D02374"/>
    <w:rsid w:val="00D024B9"/>
    <w:rsid w:val="00D0261C"/>
    <w:rsid w:val="00D03597"/>
    <w:rsid w:val="00D03BC9"/>
    <w:rsid w:val="00D0455F"/>
    <w:rsid w:val="00D06B0D"/>
    <w:rsid w:val="00D078E2"/>
    <w:rsid w:val="00D13EED"/>
    <w:rsid w:val="00D13FAA"/>
    <w:rsid w:val="00D14260"/>
    <w:rsid w:val="00D1427B"/>
    <w:rsid w:val="00D14497"/>
    <w:rsid w:val="00D1571F"/>
    <w:rsid w:val="00D15CC2"/>
    <w:rsid w:val="00D168F1"/>
    <w:rsid w:val="00D204BF"/>
    <w:rsid w:val="00D20D64"/>
    <w:rsid w:val="00D213E1"/>
    <w:rsid w:val="00D217AA"/>
    <w:rsid w:val="00D21E69"/>
    <w:rsid w:val="00D22E4B"/>
    <w:rsid w:val="00D22F2D"/>
    <w:rsid w:val="00D2322A"/>
    <w:rsid w:val="00D2363E"/>
    <w:rsid w:val="00D242AB"/>
    <w:rsid w:val="00D260A8"/>
    <w:rsid w:val="00D26A5D"/>
    <w:rsid w:val="00D30784"/>
    <w:rsid w:val="00D31BBF"/>
    <w:rsid w:val="00D32C26"/>
    <w:rsid w:val="00D32F5C"/>
    <w:rsid w:val="00D37321"/>
    <w:rsid w:val="00D37CFC"/>
    <w:rsid w:val="00D407D7"/>
    <w:rsid w:val="00D41554"/>
    <w:rsid w:val="00D42558"/>
    <w:rsid w:val="00D4469B"/>
    <w:rsid w:val="00D44EBB"/>
    <w:rsid w:val="00D514B3"/>
    <w:rsid w:val="00D52660"/>
    <w:rsid w:val="00D52ABF"/>
    <w:rsid w:val="00D52F37"/>
    <w:rsid w:val="00D537C5"/>
    <w:rsid w:val="00D54269"/>
    <w:rsid w:val="00D5727A"/>
    <w:rsid w:val="00D612C0"/>
    <w:rsid w:val="00D671BC"/>
    <w:rsid w:val="00D7064B"/>
    <w:rsid w:val="00D714E1"/>
    <w:rsid w:val="00D7186C"/>
    <w:rsid w:val="00D72252"/>
    <w:rsid w:val="00D74566"/>
    <w:rsid w:val="00D75100"/>
    <w:rsid w:val="00D75CE3"/>
    <w:rsid w:val="00D811C2"/>
    <w:rsid w:val="00D81BD7"/>
    <w:rsid w:val="00D824DB"/>
    <w:rsid w:val="00D82BC6"/>
    <w:rsid w:val="00D83078"/>
    <w:rsid w:val="00D85B71"/>
    <w:rsid w:val="00D85D37"/>
    <w:rsid w:val="00D871AB"/>
    <w:rsid w:val="00D87436"/>
    <w:rsid w:val="00D87C53"/>
    <w:rsid w:val="00D87CE3"/>
    <w:rsid w:val="00D919CC"/>
    <w:rsid w:val="00D923A6"/>
    <w:rsid w:val="00D92C60"/>
    <w:rsid w:val="00D93987"/>
    <w:rsid w:val="00D939B7"/>
    <w:rsid w:val="00D94A81"/>
    <w:rsid w:val="00D9592A"/>
    <w:rsid w:val="00D9638E"/>
    <w:rsid w:val="00DA210E"/>
    <w:rsid w:val="00DA3157"/>
    <w:rsid w:val="00DA7A53"/>
    <w:rsid w:val="00DB02E7"/>
    <w:rsid w:val="00DB0355"/>
    <w:rsid w:val="00DB45DF"/>
    <w:rsid w:val="00DB4CF7"/>
    <w:rsid w:val="00DB4F67"/>
    <w:rsid w:val="00DB5159"/>
    <w:rsid w:val="00DB5392"/>
    <w:rsid w:val="00DB631E"/>
    <w:rsid w:val="00DB7FEE"/>
    <w:rsid w:val="00DC0F26"/>
    <w:rsid w:val="00DC4053"/>
    <w:rsid w:val="00DD0EAA"/>
    <w:rsid w:val="00DD2275"/>
    <w:rsid w:val="00DD2B30"/>
    <w:rsid w:val="00DD3594"/>
    <w:rsid w:val="00DD6373"/>
    <w:rsid w:val="00DD7796"/>
    <w:rsid w:val="00DE0679"/>
    <w:rsid w:val="00DE4B8E"/>
    <w:rsid w:val="00DE6E45"/>
    <w:rsid w:val="00DF062D"/>
    <w:rsid w:val="00DF13EF"/>
    <w:rsid w:val="00DF163C"/>
    <w:rsid w:val="00DF189E"/>
    <w:rsid w:val="00DF1906"/>
    <w:rsid w:val="00DF1AE2"/>
    <w:rsid w:val="00DF2DDD"/>
    <w:rsid w:val="00DF3932"/>
    <w:rsid w:val="00DF43A3"/>
    <w:rsid w:val="00DF5A84"/>
    <w:rsid w:val="00DF7DA9"/>
    <w:rsid w:val="00E005DF"/>
    <w:rsid w:val="00E03B56"/>
    <w:rsid w:val="00E03C1B"/>
    <w:rsid w:val="00E04F92"/>
    <w:rsid w:val="00E05A39"/>
    <w:rsid w:val="00E05F72"/>
    <w:rsid w:val="00E069D6"/>
    <w:rsid w:val="00E06BAC"/>
    <w:rsid w:val="00E0708F"/>
    <w:rsid w:val="00E074DA"/>
    <w:rsid w:val="00E114EB"/>
    <w:rsid w:val="00E11C3D"/>
    <w:rsid w:val="00E1237E"/>
    <w:rsid w:val="00E15074"/>
    <w:rsid w:val="00E17E3C"/>
    <w:rsid w:val="00E20C42"/>
    <w:rsid w:val="00E24BA9"/>
    <w:rsid w:val="00E24FAA"/>
    <w:rsid w:val="00E2668E"/>
    <w:rsid w:val="00E27ACD"/>
    <w:rsid w:val="00E27EA4"/>
    <w:rsid w:val="00E3120F"/>
    <w:rsid w:val="00E3254B"/>
    <w:rsid w:val="00E32B27"/>
    <w:rsid w:val="00E32E24"/>
    <w:rsid w:val="00E33662"/>
    <w:rsid w:val="00E339BA"/>
    <w:rsid w:val="00E363AD"/>
    <w:rsid w:val="00E3696A"/>
    <w:rsid w:val="00E3703A"/>
    <w:rsid w:val="00E37B47"/>
    <w:rsid w:val="00E4006E"/>
    <w:rsid w:val="00E41A89"/>
    <w:rsid w:val="00E41E10"/>
    <w:rsid w:val="00E431FD"/>
    <w:rsid w:val="00E43245"/>
    <w:rsid w:val="00E432E8"/>
    <w:rsid w:val="00E43C13"/>
    <w:rsid w:val="00E4483E"/>
    <w:rsid w:val="00E44A4D"/>
    <w:rsid w:val="00E4508B"/>
    <w:rsid w:val="00E463DA"/>
    <w:rsid w:val="00E467B9"/>
    <w:rsid w:val="00E47D57"/>
    <w:rsid w:val="00E50368"/>
    <w:rsid w:val="00E50824"/>
    <w:rsid w:val="00E51496"/>
    <w:rsid w:val="00E54186"/>
    <w:rsid w:val="00E54DB1"/>
    <w:rsid w:val="00E55587"/>
    <w:rsid w:val="00E56290"/>
    <w:rsid w:val="00E577FC"/>
    <w:rsid w:val="00E63C5A"/>
    <w:rsid w:val="00E6407D"/>
    <w:rsid w:val="00E70084"/>
    <w:rsid w:val="00E70150"/>
    <w:rsid w:val="00E70ED0"/>
    <w:rsid w:val="00E70F14"/>
    <w:rsid w:val="00E71528"/>
    <w:rsid w:val="00E738B8"/>
    <w:rsid w:val="00E803D2"/>
    <w:rsid w:val="00E80ED3"/>
    <w:rsid w:val="00E813B6"/>
    <w:rsid w:val="00E81F03"/>
    <w:rsid w:val="00E820B3"/>
    <w:rsid w:val="00E87635"/>
    <w:rsid w:val="00E87C25"/>
    <w:rsid w:val="00E91300"/>
    <w:rsid w:val="00E919EB"/>
    <w:rsid w:val="00E91A5E"/>
    <w:rsid w:val="00E91CBC"/>
    <w:rsid w:val="00E92DB5"/>
    <w:rsid w:val="00E933AF"/>
    <w:rsid w:val="00E93797"/>
    <w:rsid w:val="00E943D5"/>
    <w:rsid w:val="00E94876"/>
    <w:rsid w:val="00E95691"/>
    <w:rsid w:val="00E95F17"/>
    <w:rsid w:val="00E9642C"/>
    <w:rsid w:val="00E964FE"/>
    <w:rsid w:val="00E96F49"/>
    <w:rsid w:val="00EA0229"/>
    <w:rsid w:val="00EA080F"/>
    <w:rsid w:val="00EA0FB9"/>
    <w:rsid w:val="00EA2615"/>
    <w:rsid w:val="00EA269B"/>
    <w:rsid w:val="00EA7DC2"/>
    <w:rsid w:val="00EB09AC"/>
    <w:rsid w:val="00EB22F6"/>
    <w:rsid w:val="00EB2A9B"/>
    <w:rsid w:val="00EB3162"/>
    <w:rsid w:val="00EB360C"/>
    <w:rsid w:val="00EB3BE8"/>
    <w:rsid w:val="00EB5B69"/>
    <w:rsid w:val="00EB5CC7"/>
    <w:rsid w:val="00EB6281"/>
    <w:rsid w:val="00EC30EE"/>
    <w:rsid w:val="00EC4CA5"/>
    <w:rsid w:val="00EC5CCB"/>
    <w:rsid w:val="00EC7E4F"/>
    <w:rsid w:val="00ED3214"/>
    <w:rsid w:val="00ED3295"/>
    <w:rsid w:val="00ED397F"/>
    <w:rsid w:val="00ED4399"/>
    <w:rsid w:val="00ED59DF"/>
    <w:rsid w:val="00ED674E"/>
    <w:rsid w:val="00ED7371"/>
    <w:rsid w:val="00ED751E"/>
    <w:rsid w:val="00ED7927"/>
    <w:rsid w:val="00ED7A33"/>
    <w:rsid w:val="00EE0485"/>
    <w:rsid w:val="00EE16ED"/>
    <w:rsid w:val="00EE17E8"/>
    <w:rsid w:val="00EE1F0B"/>
    <w:rsid w:val="00EE2052"/>
    <w:rsid w:val="00EE3825"/>
    <w:rsid w:val="00EE5A92"/>
    <w:rsid w:val="00EE6853"/>
    <w:rsid w:val="00EE6B5A"/>
    <w:rsid w:val="00EE70CA"/>
    <w:rsid w:val="00EE780E"/>
    <w:rsid w:val="00EE79A5"/>
    <w:rsid w:val="00EF10F8"/>
    <w:rsid w:val="00EF291B"/>
    <w:rsid w:val="00EF3FDA"/>
    <w:rsid w:val="00EF44A7"/>
    <w:rsid w:val="00EF579A"/>
    <w:rsid w:val="00EF7BE9"/>
    <w:rsid w:val="00EF7C66"/>
    <w:rsid w:val="00EF7F76"/>
    <w:rsid w:val="00F003CD"/>
    <w:rsid w:val="00F02286"/>
    <w:rsid w:val="00F0239A"/>
    <w:rsid w:val="00F03060"/>
    <w:rsid w:val="00F03C55"/>
    <w:rsid w:val="00F04B97"/>
    <w:rsid w:val="00F04C11"/>
    <w:rsid w:val="00F0525D"/>
    <w:rsid w:val="00F06753"/>
    <w:rsid w:val="00F07612"/>
    <w:rsid w:val="00F11DEB"/>
    <w:rsid w:val="00F13561"/>
    <w:rsid w:val="00F150B3"/>
    <w:rsid w:val="00F16CAB"/>
    <w:rsid w:val="00F17363"/>
    <w:rsid w:val="00F20B11"/>
    <w:rsid w:val="00F20CFC"/>
    <w:rsid w:val="00F22F04"/>
    <w:rsid w:val="00F23985"/>
    <w:rsid w:val="00F23E8D"/>
    <w:rsid w:val="00F24F6E"/>
    <w:rsid w:val="00F2621C"/>
    <w:rsid w:val="00F31F75"/>
    <w:rsid w:val="00F33524"/>
    <w:rsid w:val="00F335CF"/>
    <w:rsid w:val="00F33A5D"/>
    <w:rsid w:val="00F341E6"/>
    <w:rsid w:val="00F34280"/>
    <w:rsid w:val="00F3460D"/>
    <w:rsid w:val="00F34BFA"/>
    <w:rsid w:val="00F3603A"/>
    <w:rsid w:val="00F36B22"/>
    <w:rsid w:val="00F37A25"/>
    <w:rsid w:val="00F417D7"/>
    <w:rsid w:val="00F42187"/>
    <w:rsid w:val="00F428B7"/>
    <w:rsid w:val="00F44BE8"/>
    <w:rsid w:val="00F44D13"/>
    <w:rsid w:val="00F470B2"/>
    <w:rsid w:val="00F50028"/>
    <w:rsid w:val="00F51862"/>
    <w:rsid w:val="00F52EBA"/>
    <w:rsid w:val="00F547C5"/>
    <w:rsid w:val="00F56041"/>
    <w:rsid w:val="00F5675B"/>
    <w:rsid w:val="00F57A34"/>
    <w:rsid w:val="00F6183A"/>
    <w:rsid w:val="00F64203"/>
    <w:rsid w:val="00F64DB7"/>
    <w:rsid w:val="00F70081"/>
    <w:rsid w:val="00F70F97"/>
    <w:rsid w:val="00F71AD8"/>
    <w:rsid w:val="00F71C43"/>
    <w:rsid w:val="00F7253C"/>
    <w:rsid w:val="00F736A6"/>
    <w:rsid w:val="00F73945"/>
    <w:rsid w:val="00F75827"/>
    <w:rsid w:val="00F76C11"/>
    <w:rsid w:val="00F76D6B"/>
    <w:rsid w:val="00F7725D"/>
    <w:rsid w:val="00F77D60"/>
    <w:rsid w:val="00F805DA"/>
    <w:rsid w:val="00F80827"/>
    <w:rsid w:val="00F81CFC"/>
    <w:rsid w:val="00F841BA"/>
    <w:rsid w:val="00F84562"/>
    <w:rsid w:val="00F869B2"/>
    <w:rsid w:val="00F90776"/>
    <w:rsid w:val="00F9588D"/>
    <w:rsid w:val="00F96D0B"/>
    <w:rsid w:val="00F96FCD"/>
    <w:rsid w:val="00FA0C8C"/>
    <w:rsid w:val="00FA27BF"/>
    <w:rsid w:val="00FA4DEC"/>
    <w:rsid w:val="00FA5A3D"/>
    <w:rsid w:val="00FA5C32"/>
    <w:rsid w:val="00FA6405"/>
    <w:rsid w:val="00FA7539"/>
    <w:rsid w:val="00FB1EB2"/>
    <w:rsid w:val="00FB4D43"/>
    <w:rsid w:val="00FB6B7B"/>
    <w:rsid w:val="00FC3D89"/>
    <w:rsid w:val="00FC424C"/>
    <w:rsid w:val="00FC4F87"/>
    <w:rsid w:val="00FD05A6"/>
    <w:rsid w:val="00FD1C97"/>
    <w:rsid w:val="00FD1F33"/>
    <w:rsid w:val="00FD2482"/>
    <w:rsid w:val="00FD25F8"/>
    <w:rsid w:val="00FD2C68"/>
    <w:rsid w:val="00FD67B1"/>
    <w:rsid w:val="00FD7DE6"/>
    <w:rsid w:val="00FE09E8"/>
    <w:rsid w:val="00FE129F"/>
    <w:rsid w:val="00FE2280"/>
    <w:rsid w:val="00FE2A11"/>
    <w:rsid w:val="00FE42EF"/>
    <w:rsid w:val="00FE5636"/>
    <w:rsid w:val="00FE56D0"/>
    <w:rsid w:val="00FF266C"/>
    <w:rsid w:val="00FF2793"/>
    <w:rsid w:val="00FF5074"/>
    <w:rsid w:val="00FF50D2"/>
    <w:rsid w:val="00FF5461"/>
    <w:rsid w:val="00FF5D7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A4EA109"/>
  <w15:docId w15:val="{3FF22F48-5A6D-4624-91AF-08B138815E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Calibri" w:hAnsi="Times New Roman"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5330"/>
    <w:pPr>
      <w:jc w:val="both"/>
    </w:pPr>
    <w:rPr>
      <w:sz w:val="24"/>
      <w:szCs w:val="24"/>
      <w:lang w:eastAsia="en-US"/>
    </w:rPr>
  </w:style>
  <w:style w:type="paragraph" w:styleId="Ttulo1">
    <w:name w:val="heading 1"/>
    <w:basedOn w:val="Normal"/>
    <w:next w:val="Normal"/>
    <w:link w:val="Ttulo1Char"/>
    <w:uiPriority w:val="9"/>
    <w:qFormat/>
    <w:rsid w:val="00155CC3"/>
    <w:pPr>
      <w:keepNext/>
      <w:keepLines/>
      <w:spacing w:before="240"/>
      <w:outlineLvl w:val="0"/>
    </w:pPr>
    <w:rPr>
      <w:rFonts w:ascii="Calibri Light" w:eastAsia="Times New Roman" w:hAnsi="Calibri Light"/>
      <w:color w:val="2E74B5"/>
      <w:sz w:val="32"/>
      <w:szCs w:val="32"/>
    </w:rPr>
  </w:style>
  <w:style w:type="paragraph" w:styleId="Ttulo2">
    <w:name w:val="heading 2"/>
    <w:basedOn w:val="Normal"/>
    <w:next w:val="Normal"/>
    <w:link w:val="Ttulo2Char"/>
    <w:qFormat/>
    <w:rsid w:val="00727ADF"/>
    <w:pPr>
      <w:keepNext/>
      <w:outlineLvl w:val="1"/>
    </w:pPr>
    <w:rPr>
      <w:rFonts w:eastAsia="Times New Roman"/>
      <w:b/>
      <w:szCs w:val="20"/>
      <w:lang w:eastAsia="pt-BR"/>
    </w:rPr>
  </w:style>
  <w:style w:type="paragraph" w:styleId="Ttulo3">
    <w:name w:val="heading 3"/>
    <w:basedOn w:val="Normal"/>
    <w:next w:val="Normal"/>
    <w:link w:val="Ttulo3Char"/>
    <w:uiPriority w:val="9"/>
    <w:unhideWhenUsed/>
    <w:qFormat/>
    <w:rsid w:val="00155CC3"/>
    <w:pPr>
      <w:keepNext/>
      <w:keepLines/>
      <w:spacing w:before="40"/>
      <w:outlineLvl w:val="2"/>
    </w:pPr>
    <w:rPr>
      <w:rFonts w:ascii="Calibri Light" w:eastAsia="Times New Roman" w:hAnsi="Calibri Light"/>
      <w:color w:val="1F4D78"/>
    </w:rPr>
  </w:style>
  <w:style w:type="paragraph" w:styleId="Ttulo4">
    <w:name w:val="heading 4"/>
    <w:basedOn w:val="Normal"/>
    <w:next w:val="Normal"/>
    <w:link w:val="Ttulo4Char"/>
    <w:unhideWhenUsed/>
    <w:qFormat/>
    <w:rsid w:val="00D714E1"/>
    <w:pPr>
      <w:keepNext/>
      <w:jc w:val="center"/>
      <w:outlineLvl w:val="3"/>
    </w:pPr>
    <w:rPr>
      <w:b/>
    </w:rPr>
  </w:style>
  <w:style w:type="paragraph" w:styleId="Ttulo5">
    <w:name w:val="heading 5"/>
    <w:basedOn w:val="Normal"/>
    <w:next w:val="Normal"/>
    <w:link w:val="Ttulo5Char"/>
    <w:uiPriority w:val="9"/>
    <w:unhideWhenUsed/>
    <w:qFormat/>
    <w:rsid w:val="00A10F66"/>
    <w:pPr>
      <w:keepNext/>
      <w:jc w:val="center"/>
      <w:outlineLvl w:val="4"/>
    </w:pPr>
    <w:rPr>
      <w:b/>
      <w:sz w:val="22"/>
      <w:szCs w:val="22"/>
      <w:lang w:eastAsia="pt-BR"/>
    </w:rPr>
  </w:style>
  <w:style w:type="paragraph" w:styleId="Ttulo6">
    <w:name w:val="heading 6"/>
    <w:basedOn w:val="Normal"/>
    <w:next w:val="Normal"/>
    <w:link w:val="Ttulo6Char"/>
    <w:uiPriority w:val="9"/>
    <w:unhideWhenUsed/>
    <w:qFormat/>
    <w:rsid w:val="002D6E3F"/>
    <w:pPr>
      <w:keepNext/>
      <w:jc w:val="center"/>
      <w:outlineLvl w:val="5"/>
    </w:pPr>
    <w:rPr>
      <w:b/>
      <w:sz w:val="32"/>
      <w:szCs w:val="32"/>
      <w:lang w:eastAsia="pt-BR"/>
    </w:rPr>
  </w:style>
  <w:style w:type="paragraph" w:styleId="Ttulo7">
    <w:name w:val="heading 7"/>
    <w:basedOn w:val="Normal"/>
    <w:next w:val="Normal"/>
    <w:link w:val="Ttulo7Char"/>
    <w:uiPriority w:val="9"/>
    <w:unhideWhenUsed/>
    <w:qFormat/>
    <w:rsid w:val="00180163"/>
    <w:pPr>
      <w:keepNext/>
      <w:ind w:left="113" w:right="113"/>
      <w:jc w:val="center"/>
      <w:outlineLvl w:val="6"/>
    </w:pPr>
    <w:rPr>
      <w:b/>
      <w:sz w:val="20"/>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link w:val="Ttulo2"/>
    <w:rsid w:val="00727ADF"/>
    <w:rPr>
      <w:rFonts w:ascii="Times New Roman" w:eastAsia="Times New Roman" w:hAnsi="Times New Roman" w:cs="Times New Roman"/>
      <w:b/>
      <w:sz w:val="24"/>
      <w:szCs w:val="20"/>
      <w:lang w:eastAsia="pt-BR"/>
    </w:rPr>
  </w:style>
  <w:style w:type="paragraph" w:styleId="Cabealho">
    <w:name w:val="header"/>
    <w:basedOn w:val="Normal"/>
    <w:link w:val="CabealhoChar"/>
    <w:unhideWhenUsed/>
    <w:rsid w:val="00727ADF"/>
    <w:pPr>
      <w:tabs>
        <w:tab w:val="center" w:pos="4320"/>
        <w:tab w:val="right" w:pos="8640"/>
      </w:tabs>
    </w:pPr>
  </w:style>
  <w:style w:type="character" w:customStyle="1" w:styleId="CabealhoChar">
    <w:name w:val="Cabeçalho Char"/>
    <w:link w:val="Cabealho"/>
    <w:rsid w:val="00727ADF"/>
    <w:rPr>
      <w:rFonts w:ascii="Cambria" w:eastAsia="MS Mincho" w:hAnsi="Cambria" w:cs="Times New Roman"/>
      <w:sz w:val="24"/>
      <w:szCs w:val="24"/>
    </w:rPr>
  </w:style>
  <w:style w:type="paragraph" w:styleId="Rodap">
    <w:name w:val="footer"/>
    <w:basedOn w:val="Normal"/>
    <w:link w:val="RodapChar"/>
    <w:unhideWhenUsed/>
    <w:rsid w:val="00727ADF"/>
    <w:pPr>
      <w:tabs>
        <w:tab w:val="center" w:pos="4320"/>
        <w:tab w:val="right" w:pos="8640"/>
      </w:tabs>
    </w:pPr>
  </w:style>
  <w:style w:type="character" w:customStyle="1" w:styleId="RodapChar">
    <w:name w:val="Rodapé Char"/>
    <w:link w:val="Rodap"/>
    <w:rsid w:val="00727ADF"/>
    <w:rPr>
      <w:rFonts w:ascii="Cambria" w:eastAsia="MS Mincho" w:hAnsi="Cambria" w:cs="Times New Roman"/>
      <w:sz w:val="24"/>
      <w:szCs w:val="24"/>
    </w:rPr>
  </w:style>
  <w:style w:type="paragraph" w:styleId="PargrafodaLista">
    <w:name w:val="List Paragraph"/>
    <w:basedOn w:val="Normal"/>
    <w:link w:val="PargrafodaListaChar"/>
    <w:uiPriority w:val="34"/>
    <w:qFormat/>
    <w:rsid w:val="00727ADF"/>
    <w:pPr>
      <w:ind w:left="720"/>
      <w:contextualSpacing/>
    </w:pPr>
  </w:style>
  <w:style w:type="paragraph" w:styleId="Recuodecorpodetexto">
    <w:name w:val="Body Text Indent"/>
    <w:basedOn w:val="Normal"/>
    <w:link w:val="RecuodecorpodetextoChar"/>
    <w:rsid w:val="00727ADF"/>
    <w:pPr>
      <w:ind w:left="720"/>
    </w:pPr>
    <w:rPr>
      <w:rFonts w:eastAsia="Times New Roman"/>
      <w:szCs w:val="20"/>
      <w:lang w:eastAsia="pt-BR"/>
    </w:rPr>
  </w:style>
  <w:style w:type="character" w:customStyle="1" w:styleId="RecuodecorpodetextoChar">
    <w:name w:val="Recuo de corpo de texto Char"/>
    <w:link w:val="Recuodecorpodetexto"/>
    <w:rsid w:val="00727ADF"/>
    <w:rPr>
      <w:rFonts w:ascii="Times New Roman" w:eastAsia="Times New Roman" w:hAnsi="Times New Roman" w:cs="Times New Roman"/>
      <w:sz w:val="24"/>
      <w:szCs w:val="20"/>
      <w:lang w:eastAsia="pt-BR"/>
    </w:rPr>
  </w:style>
  <w:style w:type="paragraph" w:styleId="Corpodetexto">
    <w:name w:val="Body Text"/>
    <w:basedOn w:val="Normal"/>
    <w:link w:val="CorpodetextoChar"/>
    <w:rsid w:val="00727ADF"/>
    <w:rPr>
      <w:rFonts w:eastAsia="Times New Roman"/>
      <w:szCs w:val="20"/>
      <w:lang w:eastAsia="pt-BR"/>
    </w:rPr>
  </w:style>
  <w:style w:type="character" w:customStyle="1" w:styleId="CorpodetextoChar">
    <w:name w:val="Corpo de texto Char"/>
    <w:link w:val="Corpodetexto"/>
    <w:rsid w:val="00727ADF"/>
    <w:rPr>
      <w:rFonts w:ascii="Times New Roman" w:eastAsia="Times New Roman" w:hAnsi="Times New Roman" w:cs="Times New Roman"/>
      <w:sz w:val="24"/>
      <w:szCs w:val="20"/>
      <w:lang w:eastAsia="pt-BR"/>
    </w:rPr>
  </w:style>
  <w:style w:type="paragraph" w:styleId="Corpodetexto2">
    <w:name w:val="Body Text 2"/>
    <w:basedOn w:val="Normal"/>
    <w:link w:val="Corpodetexto2Char"/>
    <w:uiPriority w:val="99"/>
    <w:unhideWhenUsed/>
    <w:rsid w:val="00B00899"/>
    <w:rPr>
      <w:sz w:val="28"/>
      <w:szCs w:val="28"/>
    </w:rPr>
  </w:style>
  <w:style w:type="character" w:customStyle="1" w:styleId="Corpodetexto2Char">
    <w:name w:val="Corpo de texto 2 Char"/>
    <w:link w:val="Corpodetexto2"/>
    <w:uiPriority w:val="99"/>
    <w:rsid w:val="00B00899"/>
    <w:rPr>
      <w:rFonts w:ascii="Times New Roman" w:eastAsia="MS Mincho" w:hAnsi="Times New Roman" w:cs="Times New Roman"/>
      <w:sz w:val="28"/>
      <w:szCs w:val="28"/>
    </w:rPr>
  </w:style>
  <w:style w:type="character" w:customStyle="1" w:styleId="Ttulo1Char">
    <w:name w:val="Título 1 Char"/>
    <w:link w:val="Ttulo1"/>
    <w:uiPriority w:val="9"/>
    <w:rsid w:val="00155CC3"/>
    <w:rPr>
      <w:rFonts w:ascii="Calibri Light" w:eastAsia="Times New Roman" w:hAnsi="Calibri Light" w:cs="Times New Roman"/>
      <w:color w:val="2E74B5"/>
      <w:sz w:val="32"/>
      <w:szCs w:val="32"/>
    </w:rPr>
  </w:style>
  <w:style w:type="character" w:customStyle="1" w:styleId="Ttulo3Char">
    <w:name w:val="Título 3 Char"/>
    <w:link w:val="Ttulo3"/>
    <w:uiPriority w:val="9"/>
    <w:semiHidden/>
    <w:rsid w:val="00155CC3"/>
    <w:rPr>
      <w:rFonts w:ascii="Calibri Light" w:eastAsia="Times New Roman" w:hAnsi="Calibri Light" w:cs="Times New Roman"/>
      <w:color w:val="1F4D78"/>
      <w:sz w:val="24"/>
      <w:szCs w:val="24"/>
    </w:rPr>
  </w:style>
  <w:style w:type="character" w:customStyle="1" w:styleId="Ttulo4Char">
    <w:name w:val="Título 4 Char"/>
    <w:link w:val="Ttulo4"/>
    <w:uiPriority w:val="9"/>
    <w:rsid w:val="00D714E1"/>
    <w:rPr>
      <w:rFonts w:ascii="Times New Roman" w:eastAsia="MS Mincho" w:hAnsi="Times New Roman" w:cs="Times New Roman"/>
      <w:b/>
      <w:sz w:val="24"/>
      <w:szCs w:val="24"/>
    </w:rPr>
  </w:style>
  <w:style w:type="paragraph" w:styleId="Textodebalo">
    <w:name w:val="Balloon Text"/>
    <w:basedOn w:val="Normal"/>
    <w:link w:val="TextodebaloChar"/>
    <w:uiPriority w:val="99"/>
    <w:semiHidden/>
    <w:unhideWhenUsed/>
    <w:rsid w:val="00B13E1B"/>
    <w:rPr>
      <w:rFonts w:ascii="Tahoma" w:hAnsi="Tahoma" w:cs="Tahoma"/>
      <w:sz w:val="16"/>
      <w:szCs w:val="16"/>
    </w:rPr>
  </w:style>
  <w:style w:type="character" w:customStyle="1" w:styleId="TextodebaloChar">
    <w:name w:val="Texto de balão Char"/>
    <w:link w:val="Textodebalo"/>
    <w:rsid w:val="00B13E1B"/>
    <w:rPr>
      <w:rFonts w:ascii="Tahoma" w:hAnsi="Tahoma" w:cs="Tahoma"/>
      <w:sz w:val="16"/>
      <w:szCs w:val="16"/>
    </w:rPr>
  </w:style>
  <w:style w:type="paragraph" w:styleId="Recuodecorpodetexto2">
    <w:name w:val="Body Text Indent 2"/>
    <w:basedOn w:val="Normal"/>
    <w:link w:val="Recuodecorpodetexto2Char"/>
    <w:uiPriority w:val="99"/>
    <w:unhideWhenUsed/>
    <w:rsid w:val="00FD05A6"/>
    <w:pPr>
      <w:ind w:left="3686"/>
    </w:pPr>
    <w:rPr>
      <w:rFonts w:ascii="Calibri" w:hAnsi="Calibri"/>
    </w:rPr>
  </w:style>
  <w:style w:type="character" w:customStyle="1" w:styleId="Recuodecorpodetexto2Char">
    <w:name w:val="Recuo de corpo de texto 2 Char"/>
    <w:link w:val="Recuodecorpodetexto2"/>
    <w:uiPriority w:val="99"/>
    <w:rsid w:val="00FD05A6"/>
    <w:rPr>
      <w:rFonts w:ascii="Calibri" w:hAnsi="Calibri"/>
      <w:sz w:val="24"/>
      <w:szCs w:val="24"/>
      <w:lang w:eastAsia="en-US"/>
    </w:rPr>
  </w:style>
  <w:style w:type="character" w:customStyle="1" w:styleId="apple-converted-space">
    <w:name w:val="apple-converted-space"/>
    <w:rsid w:val="00407584"/>
  </w:style>
  <w:style w:type="paragraph" w:styleId="NormalWeb">
    <w:name w:val="Normal (Web)"/>
    <w:basedOn w:val="Normal"/>
    <w:uiPriority w:val="99"/>
    <w:unhideWhenUsed/>
    <w:rsid w:val="00407584"/>
    <w:pPr>
      <w:spacing w:before="100" w:beforeAutospacing="1" w:after="100" w:afterAutospacing="1"/>
      <w:jc w:val="left"/>
    </w:pPr>
    <w:rPr>
      <w:rFonts w:eastAsia="Times New Roman"/>
      <w:lang w:eastAsia="pt-BR"/>
    </w:rPr>
  </w:style>
  <w:style w:type="character" w:styleId="Hyperlink">
    <w:name w:val="Hyperlink"/>
    <w:unhideWhenUsed/>
    <w:rsid w:val="00407584"/>
    <w:rPr>
      <w:color w:val="0000FF"/>
      <w:u w:val="single"/>
    </w:rPr>
  </w:style>
  <w:style w:type="paragraph" w:styleId="Corpodetexto3">
    <w:name w:val="Body Text 3"/>
    <w:basedOn w:val="Normal"/>
    <w:link w:val="Corpodetexto3Char"/>
    <w:uiPriority w:val="99"/>
    <w:unhideWhenUsed/>
    <w:rsid w:val="005542F6"/>
    <w:pPr>
      <w:autoSpaceDE w:val="0"/>
      <w:autoSpaceDN w:val="0"/>
      <w:adjustRightInd w:val="0"/>
    </w:pPr>
    <w:rPr>
      <w:rFonts w:ascii="Calibri" w:hAnsi="Calibri" w:cs="Arial"/>
      <w:color w:val="1F1A17"/>
      <w:lang w:eastAsia="pt-BR"/>
    </w:rPr>
  </w:style>
  <w:style w:type="character" w:customStyle="1" w:styleId="Corpodetexto3Char">
    <w:name w:val="Corpo de texto 3 Char"/>
    <w:link w:val="Corpodetexto3"/>
    <w:uiPriority w:val="99"/>
    <w:rsid w:val="005542F6"/>
    <w:rPr>
      <w:rFonts w:ascii="Calibri" w:hAnsi="Calibri" w:cs="Arial"/>
      <w:color w:val="1F1A17"/>
      <w:sz w:val="24"/>
      <w:szCs w:val="24"/>
    </w:rPr>
  </w:style>
  <w:style w:type="paragraph" w:customStyle="1" w:styleId="parag2">
    <w:name w:val="parag2"/>
    <w:basedOn w:val="Normal"/>
    <w:link w:val="parag2Char"/>
    <w:rsid w:val="00A22CA8"/>
    <w:pPr>
      <w:spacing w:before="100" w:beforeAutospacing="1" w:after="100" w:afterAutospacing="1"/>
      <w:jc w:val="left"/>
    </w:pPr>
    <w:rPr>
      <w:rFonts w:eastAsia="Times New Roman"/>
      <w:lang w:eastAsia="pt-BR"/>
    </w:rPr>
  </w:style>
  <w:style w:type="character" w:customStyle="1" w:styleId="parag2Char">
    <w:name w:val="parag2 Char"/>
    <w:link w:val="parag2"/>
    <w:rsid w:val="00A22CA8"/>
    <w:rPr>
      <w:rFonts w:eastAsia="Times New Roman"/>
      <w:sz w:val="24"/>
      <w:szCs w:val="24"/>
    </w:rPr>
  </w:style>
  <w:style w:type="paragraph" w:styleId="Ttulo">
    <w:name w:val="Title"/>
    <w:basedOn w:val="Normal"/>
    <w:next w:val="Normal"/>
    <w:link w:val="TtuloChar"/>
    <w:uiPriority w:val="10"/>
    <w:qFormat/>
    <w:rsid w:val="00AB01DB"/>
    <w:pPr>
      <w:jc w:val="center"/>
    </w:pPr>
    <w:rPr>
      <w:rFonts w:eastAsia="Times New Roman"/>
      <w:b/>
    </w:rPr>
  </w:style>
  <w:style w:type="character" w:customStyle="1" w:styleId="TtuloChar">
    <w:name w:val="Título Char"/>
    <w:link w:val="Ttulo"/>
    <w:uiPriority w:val="10"/>
    <w:rsid w:val="00AB01DB"/>
    <w:rPr>
      <w:rFonts w:eastAsia="Times New Roman"/>
      <w:b/>
      <w:sz w:val="24"/>
      <w:szCs w:val="24"/>
      <w:lang w:eastAsia="en-US"/>
    </w:rPr>
  </w:style>
  <w:style w:type="paragraph" w:customStyle="1" w:styleId="Cabedamensagemantes">
    <w:name w:val="Cabeç. da mensagem antes"/>
    <w:basedOn w:val="Cabealhodamensagem"/>
    <w:next w:val="Cabealhodamensagem"/>
    <w:rsid w:val="009C0F42"/>
    <w:pPr>
      <w:keepLines/>
      <w:pBdr>
        <w:top w:val="none" w:sz="0" w:space="0" w:color="auto"/>
        <w:left w:val="none" w:sz="0" w:space="0" w:color="auto"/>
        <w:bottom w:val="none" w:sz="0" w:space="0" w:color="auto"/>
        <w:right w:val="none" w:sz="0" w:space="0" w:color="auto"/>
      </w:pBdr>
      <w:shd w:val="clear" w:color="auto" w:fill="auto"/>
      <w:tabs>
        <w:tab w:val="left" w:pos="1560"/>
      </w:tabs>
      <w:spacing w:line="415" w:lineRule="atLeast"/>
      <w:ind w:left="1560" w:right="-360" w:hanging="720"/>
      <w:jc w:val="left"/>
    </w:pPr>
    <w:rPr>
      <w:rFonts w:ascii="Times New Roman" w:hAnsi="Times New Roman"/>
      <w:sz w:val="20"/>
      <w:szCs w:val="20"/>
      <w:lang w:eastAsia="pt-BR"/>
    </w:rPr>
  </w:style>
  <w:style w:type="paragraph" w:styleId="Cabealhodamensagem">
    <w:name w:val="Message Header"/>
    <w:basedOn w:val="Normal"/>
    <w:link w:val="CabealhodamensagemChar"/>
    <w:uiPriority w:val="99"/>
    <w:semiHidden/>
    <w:unhideWhenUsed/>
    <w:rsid w:val="009C0F42"/>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eastAsia="Times New Roman" w:hAnsi="Calibri Light"/>
    </w:rPr>
  </w:style>
  <w:style w:type="character" w:customStyle="1" w:styleId="CabealhodamensagemChar">
    <w:name w:val="Cabeçalho da mensagem Char"/>
    <w:link w:val="Cabealhodamensagem"/>
    <w:uiPriority w:val="99"/>
    <w:semiHidden/>
    <w:rsid w:val="009C0F42"/>
    <w:rPr>
      <w:rFonts w:ascii="Calibri Light" w:eastAsia="Times New Roman" w:hAnsi="Calibri Light" w:cs="Times New Roman"/>
      <w:sz w:val="24"/>
      <w:szCs w:val="24"/>
      <w:shd w:val="pct20" w:color="auto" w:fill="auto"/>
      <w:lang w:eastAsia="en-US"/>
    </w:rPr>
  </w:style>
  <w:style w:type="table" w:styleId="Tabelacomgrade">
    <w:name w:val="Table Grid"/>
    <w:basedOn w:val="Tabelanormal"/>
    <w:uiPriority w:val="39"/>
    <w:rsid w:val="006C46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grafodaLista1">
    <w:name w:val="Parágrafo da Lista1"/>
    <w:basedOn w:val="Normal"/>
    <w:qFormat/>
    <w:rsid w:val="00190BF9"/>
    <w:pPr>
      <w:suppressAutoHyphens/>
      <w:ind w:left="720"/>
      <w:contextualSpacing/>
    </w:pPr>
  </w:style>
  <w:style w:type="paragraph" w:customStyle="1" w:styleId="WW-Corpodetexto3">
    <w:name w:val="WW-Corpo de texto 3"/>
    <w:basedOn w:val="Normal"/>
    <w:rsid w:val="00D168F1"/>
    <w:pPr>
      <w:widowControl w:val="0"/>
      <w:suppressAutoHyphens/>
    </w:pPr>
    <w:rPr>
      <w:rFonts w:ascii="Arial" w:eastAsia="Times New Roman" w:hAnsi="Arial"/>
      <w:szCs w:val="20"/>
      <w:lang w:eastAsia="pt-BR"/>
    </w:rPr>
  </w:style>
  <w:style w:type="character" w:customStyle="1" w:styleId="Ttulo5Char">
    <w:name w:val="Título 5 Char"/>
    <w:basedOn w:val="Fontepargpadro"/>
    <w:link w:val="Ttulo5"/>
    <w:uiPriority w:val="9"/>
    <w:rsid w:val="00A10F66"/>
    <w:rPr>
      <w:b/>
      <w:sz w:val="22"/>
      <w:szCs w:val="22"/>
    </w:rPr>
  </w:style>
  <w:style w:type="paragraph" w:styleId="Textodenotaderodap">
    <w:name w:val="footnote text"/>
    <w:basedOn w:val="Normal"/>
    <w:link w:val="TextodenotaderodapChar"/>
    <w:unhideWhenUsed/>
    <w:rsid w:val="00AC70D6"/>
    <w:rPr>
      <w:sz w:val="20"/>
      <w:szCs w:val="20"/>
    </w:rPr>
  </w:style>
  <w:style w:type="character" w:customStyle="1" w:styleId="TextodenotaderodapChar">
    <w:name w:val="Texto de nota de rodapé Char"/>
    <w:basedOn w:val="Fontepargpadro"/>
    <w:link w:val="Textodenotaderodap"/>
    <w:rsid w:val="00AC70D6"/>
    <w:rPr>
      <w:lang w:eastAsia="en-US"/>
    </w:rPr>
  </w:style>
  <w:style w:type="character" w:styleId="Refdenotaderodap">
    <w:name w:val="footnote reference"/>
    <w:basedOn w:val="Fontepargpadro"/>
    <w:uiPriority w:val="99"/>
    <w:semiHidden/>
    <w:unhideWhenUsed/>
    <w:rsid w:val="00AC70D6"/>
    <w:rPr>
      <w:vertAlign w:val="superscript"/>
    </w:rPr>
  </w:style>
  <w:style w:type="character" w:customStyle="1" w:styleId="PargrafodaListaChar">
    <w:name w:val="Parágrafo da Lista Char"/>
    <w:link w:val="PargrafodaLista"/>
    <w:uiPriority w:val="34"/>
    <w:qFormat/>
    <w:rsid w:val="00134779"/>
    <w:rPr>
      <w:sz w:val="24"/>
      <w:szCs w:val="24"/>
      <w:lang w:eastAsia="en-US"/>
    </w:rPr>
  </w:style>
  <w:style w:type="character" w:customStyle="1" w:styleId="Ttulo6Char">
    <w:name w:val="Título 6 Char"/>
    <w:basedOn w:val="Fontepargpadro"/>
    <w:link w:val="Ttulo6"/>
    <w:uiPriority w:val="9"/>
    <w:rsid w:val="002D6E3F"/>
    <w:rPr>
      <w:b/>
      <w:sz w:val="32"/>
      <w:szCs w:val="32"/>
    </w:rPr>
  </w:style>
  <w:style w:type="character" w:customStyle="1" w:styleId="Ttulo7Char">
    <w:name w:val="Título 7 Char"/>
    <w:basedOn w:val="Fontepargpadro"/>
    <w:link w:val="Ttulo7"/>
    <w:uiPriority w:val="9"/>
    <w:rsid w:val="00180163"/>
    <w:rPr>
      <w:b/>
    </w:rPr>
  </w:style>
  <w:style w:type="character" w:styleId="MenoPendente">
    <w:name w:val="Unresolved Mention"/>
    <w:basedOn w:val="Fontepargpadro"/>
    <w:uiPriority w:val="99"/>
    <w:semiHidden/>
    <w:unhideWhenUsed/>
    <w:rsid w:val="00D44EBB"/>
    <w:rPr>
      <w:color w:val="605E5C"/>
      <w:shd w:val="clear" w:color="auto" w:fill="E1DFDD"/>
    </w:rPr>
  </w:style>
  <w:style w:type="character" w:customStyle="1" w:styleId="WW-CaracteresdeNotadeRodap121">
    <w:name w:val="WW-Caracteres de Nota de Rodapé121"/>
    <w:rsid w:val="00AC75B6"/>
    <w:rPr>
      <w:vertAlign w:val="superscript"/>
    </w:rPr>
  </w:style>
  <w:style w:type="character" w:customStyle="1" w:styleId="CaracteresdeNotadeRodap">
    <w:name w:val="Caracteres de Nota de Rodapé"/>
    <w:rsid w:val="00AC75B6"/>
  </w:style>
  <w:style w:type="paragraph" w:customStyle="1" w:styleId="WW-Textosimples">
    <w:name w:val="WW-Texto simples"/>
    <w:basedOn w:val="Normal"/>
    <w:rsid w:val="00AC75B6"/>
    <w:pPr>
      <w:widowControl w:val="0"/>
      <w:suppressAutoHyphens/>
      <w:jc w:val="left"/>
    </w:pPr>
    <w:rPr>
      <w:rFonts w:ascii="Courier New" w:eastAsia="Arial Unicode MS" w:hAnsi="Courier New"/>
      <w:sz w:val="20"/>
      <w:szCs w:val="20"/>
      <w:lang w:eastAsia="pt-BR"/>
    </w:rPr>
  </w:style>
  <w:style w:type="paragraph" w:customStyle="1" w:styleId="WW-Corpodetexto2">
    <w:name w:val="WW-Corpo de texto 2"/>
    <w:basedOn w:val="Normal"/>
    <w:rsid w:val="00AC75B6"/>
    <w:pPr>
      <w:widowControl w:val="0"/>
      <w:suppressAutoHyphens/>
    </w:pPr>
    <w:rPr>
      <w:rFonts w:eastAsia="Arial Unicode MS"/>
      <w:b/>
      <w:bCs/>
      <w:szCs w:val="20"/>
      <w:lang w:eastAsia="pt-BR"/>
    </w:rPr>
  </w:style>
  <w:style w:type="paragraph" w:customStyle="1" w:styleId="WW-NormalWeb">
    <w:name w:val="WW-Normal (Web)"/>
    <w:basedOn w:val="Normal"/>
    <w:rsid w:val="00AC75B6"/>
    <w:pPr>
      <w:widowControl w:val="0"/>
      <w:suppressAutoHyphens/>
      <w:spacing w:before="280" w:after="280"/>
      <w:jc w:val="left"/>
    </w:pPr>
    <w:rPr>
      <w:rFonts w:ascii="Arial Unicode MS" w:eastAsia="Arial Unicode MS" w:hAnsi="Arial Unicode MS" w:cs="Arial Unicode MS"/>
      <w:szCs w:val="20"/>
      <w:lang w:eastAsia="pt-BR"/>
    </w:rPr>
  </w:style>
  <w:style w:type="paragraph" w:styleId="Citao">
    <w:name w:val="Quote"/>
    <w:basedOn w:val="Normal"/>
    <w:next w:val="Normal"/>
    <w:link w:val="CitaoChar"/>
    <w:qFormat/>
    <w:rsid w:val="00AC75B6"/>
    <w:pPr>
      <w:pBdr>
        <w:top w:val="single" w:sz="4" w:space="1" w:color="1F497D"/>
        <w:left w:val="single" w:sz="4" w:space="4" w:color="1F497D"/>
        <w:bottom w:val="single" w:sz="4" w:space="1" w:color="1F497D"/>
        <w:right w:val="single" w:sz="4" w:space="4" w:color="1F497D"/>
      </w:pBdr>
      <w:shd w:val="clear" w:color="auto" w:fill="FFFFCC"/>
      <w:spacing w:before="120"/>
    </w:pPr>
    <w:rPr>
      <w:rFonts w:ascii="Ecofont_Spranq_eco_Sans" w:hAnsi="Ecofont_Spranq_eco_Sans" w:cs="Tahoma"/>
      <w:i/>
      <w:iCs/>
      <w:color w:val="000000"/>
      <w:sz w:val="20"/>
    </w:rPr>
  </w:style>
  <w:style w:type="character" w:customStyle="1" w:styleId="CitaoChar">
    <w:name w:val="Citação Char"/>
    <w:basedOn w:val="Fontepargpadro"/>
    <w:link w:val="Citao"/>
    <w:uiPriority w:val="29"/>
    <w:rsid w:val="00AC75B6"/>
    <w:rPr>
      <w:rFonts w:ascii="Ecofont_Spranq_eco_Sans" w:hAnsi="Ecofont_Spranq_eco_Sans" w:cs="Tahoma"/>
      <w:i/>
      <w:iCs/>
      <w:color w:val="000000"/>
      <w:szCs w:val="24"/>
      <w:shd w:val="clear" w:color="auto" w:fill="FFFFCC"/>
      <w:lang w:eastAsia="en-US"/>
    </w:rPr>
  </w:style>
  <w:style w:type="paragraph" w:customStyle="1" w:styleId="GradeColorida-nfase11">
    <w:name w:val="Grade Colorida - Ênfase 11"/>
    <w:basedOn w:val="Normal"/>
    <w:next w:val="Normal"/>
    <w:link w:val="GradeColorida-nfase1Char"/>
    <w:uiPriority w:val="29"/>
    <w:qFormat/>
    <w:rsid w:val="00AC75B6"/>
    <w:pPr>
      <w:pBdr>
        <w:top w:val="single" w:sz="4" w:space="1" w:color="1F497D"/>
        <w:left w:val="single" w:sz="4" w:space="4" w:color="1F497D"/>
        <w:bottom w:val="single" w:sz="4" w:space="1" w:color="1F497D"/>
        <w:right w:val="single" w:sz="4" w:space="4" w:color="1F497D"/>
      </w:pBdr>
      <w:shd w:val="clear" w:color="auto" w:fill="FFFFCC"/>
      <w:spacing w:before="120"/>
    </w:pPr>
    <w:rPr>
      <w:rFonts w:ascii="Ecofont_Spranq_eco_Sans" w:hAnsi="Ecofont_Spranq_eco_Sans"/>
      <w:i/>
      <w:iCs/>
      <w:color w:val="000000"/>
      <w:sz w:val="20"/>
      <w:lang w:val="x-none"/>
    </w:rPr>
  </w:style>
  <w:style w:type="character" w:customStyle="1" w:styleId="GradeColorida-nfase1Char">
    <w:name w:val="Grade Colorida - Ênfase 1 Char"/>
    <w:link w:val="GradeColorida-nfase11"/>
    <w:rsid w:val="00AC75B6"/>
    <w:rPr>
      <w:rFonts w:ascii="Ecofont_Spranq_eco_Sans" w:hAnsi="Ecofont_Spranq_eco_Sans"/>
      <w:i/>
      <w:iCs/>
      <w:color w:val="000000"/>
      <w:szCs w:val="24"/>
      <w:shd w:val="clear" w:color="auto" w:fill="FFFFCC"/>
      <w:lang w:val="x-none" w:eastAsia="en-US"/>
    </w:rPr>
  </w:style>
  <w:style w:type="character" w:customStyle="1" w:styleId="Manoel">
    <w:name w:val="Manoel"/>
    <w:qFormat/>
    <w:rsid w:val="00AC75B6"/>
    <w:rPr>
      <w:rFonts w:ascii="Arial" w:hAnsi="Arial" w:cs="Arial"/>
      <w:color w:val="7030A0"/>
      <w:sz w:val="20"/>
    </w:rPr>
  </w:style>
  <w:style w:type="character" w:styleId="Forte">
    <w:name w:val="Strong"/>
    <w:basedOn w:val="Fontepargpadro"/>
    <w:uiPriority w:val="22"/>
    <w:qFormat/>
    <w:rsid w:val="00AC75B6"/>
    <w:rPr>
      <w:b/>
      <w:bCs/>
    </w:rPr>
  </w:style>
  <w:style w:type="character" w:styleId="Refdecomentrio">
    <w:name w:val="annotation reference"/>
    <w:basedOn w:val="Fontepargpadro"/>
    <w:uiPriority w:val="99"/>
    <w:rsid w:val="00AC75B6"/>
    <w:rPr>
      <w:sz w:val="18"/>
      <w:szCs w:val="18"/>
    </w:rPr>
  </w:style>
  <w:style w:type="paragraph" w:styleId="Textodecomentrio">
    <w:name w:val="annotation text"/>
    <w:basedOn w:val="Normal"/>
    <w:link w:val="TextodecomentrioChar"/>
    <w:uiPriority w:val="99"/>
    <w:rsid w:val="00AC75B6"/>
    <w:pPr>
      <w:widowControl w:val="0"/>
      <w:suppressAutoHyphens/>
      <w:jc w:val="left"/>
    </w:pPr>
    <w:rPr>
      <w:rFonts w:eastAsia="Arial Unicode MS"/>
      <w:lang w:eastAsia="pt-BR"/>
    </w:rPr>
  </w:style>
  <w:style w:type="character" w:customStyle="1" w:styleId="TextodecomentrioChar">
    <w:name w:val="Texto de comentário Char"/>
    <w:basedOn w:val="Fontepargpadro"/>
    <w:link w:val="Textodecomentrio"/>
    <w:uiPriority w:val="99"/>
    <w:rsid w:val="00AC75B6"/>
    <w:rPr>
      <w:rFonts w:eastAsia="Arial Unicode MS"/>
      <w:sz w:val="24"/>
      <w:szCs w:val="24"/>
    </w:rPr>
  </w:style>
  <w:style w:type="paragraph" w:styleId="Assuntodocomentrio">
    <w:name w:val="annotation subject"/>
    <w:basedOn w:val="Textodecomentrio"/>
    <w:next w:val="Textodecomentrio"/>
    <w:link w:val="AssuntodocomentrioChar"/>
    <w:uiPriority w:val="99"/>
    <w:rsid w:val="00AC75B6"/>
    <w:rPr>
      <w:b/>
      <w:bCs/>
      <w:sz w:val="20"/>
      <w:szCs w:val="20"/>
    </w:rPr>
  </w:style>
  <w:style w:type="character" w:customStyle="1" w:styleId="AssuntodocomentrioChar">
    <w:name w:val="Assunto do comentário Char"/>
    <w:basedOn w:val="TextodecomentrioChar"/>
    <w:link w:val="Assuntodocomentrio"/>
    <w:rsid w:val="00AC75B6"/>
    <w:rPr>
      <w:rFonts w:eastAsia="Arial Unicode MS"/>
      <w:b/>
      <w:bCs/>
      <w:sz w:val="24"/>
      <w:szCs w:val="24"/>
    </w:rPr>
  </w:style>
  <w:style w:type="paragraph" w:customStyle="1" w:styleId="Nivel2">
    <w:name w:val="Nivel 2"/>
    <w:link w:val="Nivel2Char"/>
    <w:qFormat/>
    <w:rsid w:val="00AC75B6"/>
    <w:pPr>
      <w:numPr>
        <w:ilvl w:val="1"/>
        <w:numId w:val="1"/>
      </w:numPr>
      <w:spacing w:before="120" w:after="120" w:line="276" w:lineRule="auto"/>
      <w:jc w:val="both"/>
    </w:pPr>
    <w:rPr>
      <w:rFonts w:ascii="Ecofont_Spranq_eco_Sans" w:eastAsia="Arial Unicode MS" w:hAnsi="Ecofont_Spranq_eco_Sans"/>
    </w:rPr>
  </w:style>
  <w:style w:type="paragraph" w:customStyle="1" w:styleId="Nivel1">
    <w:name w:val="Nivel 1"/>
    <w:basedOn w:val="Nivel2"/>
    <w:next w:val="Nivel2"/>
    <w:link w:val="Nivel1Char"/>
    <w:qFormat/>
    <w:rsid w:val="00AC75B6"/>
    <w:pPr>
      <w:numPr>
        <w:ilvl w:val="0"/>
      </w:numPr>
    </w:pPr>
    <w:rPr>
      <w:rFonts w:cs="Arial"/>
      <w:b/>
    </w:rPr>
  </w:style>
  <w:style w:type="paragraph" w:customStyle="1" w:styleId="Nivel3">
    <w:name w:val="Nivel 3"/>
    <w:basedOn w:val="Nivel2"/>
    <w:link w:val="Nivel3Char"/>
    <w:qFormat/>
    <w:rsid w:val="00AC75B6"/>
    <w:pPr>
      <w:numPr>
        <w:ilvl w:val="2"/>
      </w:numPr>
      <w:ind w:left="2520" w:hanging="180"/>
    </w:pPr>
    <w:rPr>
      <w:rFonts w:cs="Arial"/>
      <w:color w:val="000000"/>
    </w:rPr>
  </w:style>
  <w:style w:type="paragraph" w:customStyle="1" w:styleId="Nivel4">
    <w:name w:val="Nivel 4"/>
    <w:basedOn w:val="Nivel3"/>
    <w:link w:val="Nivel4Char"/>
    <w:qFormat/>
    <w:rsid w:val="00AC75B6"/>
    <w:pPr>
      <w:numPr>
        <w:ilvl w:val="3"/>
      </w:numPr>
      <w:ind w:left="3240" w:hanging="360"/>
    </w:pPr>
    <w:rPr>
      <w:color w:val="auto"/>
    </w:rPr>
  </w:style>
  <w:style w:type="paragraph" w:customStyle="1" w:styleId="Nivel5">
    <w:name w:val="Nivel 5"/>
    <w:basedOn w:val="Nivel4"/>
    <w:link w:val="Nivel5Char"/>
    <w:qFormat/>
    <w:rsid w:val="00AC75B6"/>
    <w:pPr>
      <w:numPr>
        <w:ilvl w:val="4"/>
      </w:numPr>
      <w:ind w:left="3960" w:hanging="360"/>
    </w:pPr>
  </w:style>
  <w:style w:type="character" w:customStyle="1" w:styleId="Nivel4Char">
    <w:name w:val="Nivel 4 Char"/>
    <w:basedOn w:val="Fontepargpadro"/>
    <w:link w:val="Nivel4"/>
    <w:rsid w:val="00AC75B6"/>
    <w:rPr>
      <w:rFonts w:ascii="Ecofont_Spranq_eco_Sans" w:eastAsia="Arial Unicode MS" w:hAnsi="Ecofont_Spranq_eco_Sans" w:cs="Arial"/>
    </w:rPr>
  </w:style>
  <w:style w:type="character" w:customStyle="1" w:styleId="Nivel3Char">
    <w:name w:val="Nivel 3 Char"/>
    <w:basedOn w:val="Fontepargpadro"/>
    <w:link w:val="Nivel3"/>
    <w:rsid w:val="00AC75B6"/>
    <w:rPr>
      <w:rFonts w:ascii="Ecofont_Spranq_eco_Sans" w:eastAsia="Arial Unicode MS" w:hAnsi="Ecofont_Spranq_eco_Sans" w:cs="Arial"/>
      <w:color w:val="000000"/>
    </w:rPr>
  </w:style>
  <w:style w:type="character" w:customStyle="1" w:styleId="Nivel5Char">
    <w:name w:val="Nivel 5 Char"/>
    <w:basedOn w:val="Nivel4Char"/>
    <w:link w:val="Nivel5"/>
    <w:rsid w:val="00AC75B6"/>
    <w:rPr>
      <w:rFonts w:ascii="Ecofont_Spranq_eco_Sans" w:eastAsia="Arial Unicode MS" w:hAnsi="Ecofont_Spranq_eco_Sans" w:cs="Arial"/>
    </w:rPr>
  </w:style>
  <w:style w:type="character" w:customStyle="1" w:styleId="Nivel2Char">
    <w:name w:val="Nivel 2 Char"/>
    <w:basedOn w:val="Fontepargpadro"/>
    <w:link w:val="Nivel2"/>
    <w:rsid w:val="00AC75B6"/>
    <w:rPr>
      <w:rFonts w:ascii="Ecofont_Spranq_eco_Sans" w:eastAsia="Arial Unicode MS" w:hAnsi="Ecofont_Spranq_eco_Sans"/>
    </w:rPr>
  </w:style>
  <w:style w:type="character" w:customStyle="1" w:styleId="Nivel1Char">
    <w:name w:val="Nivel 1 Char"/>
    <w:basedOn w:val="Nivel2Char"/>
    <w:link w:val="Nivel1"/>
    <w:rsid w:val="00AC75B6"/>
    <w:rPr>
      <w:rFonts w:ascii="Ecofont_Spranq_eco_Sans" w:eastAsia="Arial Unicode MS" w:hAnsi="Ecofont_Spranq_eco_Sans" w:cs="Arial"/>
      <w:b/>
    </w:rPr>
  </w:style>
  <w:style w:type="paragraph" w:customStyle="1" w:styleId="PADRO">
    <w:name w:val="PADRÃO"/>
    <w:rsid w:val="00AC75B6"/>
    <w:pPr>
      <w:keepNext/>
      <w:widowControl w:val="0"/>
      <w:shd w:val="clear" w:color="auto" w:fill="FFFFFF"/>
      <w:spacing w:before="119" w:after="119" w:line="276" w:lineRule="auto"/>
      <w:ind w:firstLine="567"/>
      <w:jc w:val="both"/>
      <w:textAlignment w:val="baseline"/>
    </w:pPr>
    <w:rPr>
      <w:rFonts w:ascii="Ecofont_Spranq_eco_Sans" w:eastAsia="WenQuanYi Micro Hei" w:hAnsi="Ecofont_Spranq_eco_Sans" w:cs="Lohit Hindi"/>
      <w:szCs w:val="24"/>
      <w:lang w:eastAsia="zh-CN" w:bidi="hi-IN"/>
    </w:rPr>
  </w:style>
  <w:style w:type="character" w:customStyle="1" w:styleId="QuoteChar">
    <w:name w:val="Quote Char"/>
    <w:basedOn w:val="Fontepargpadro"/>
    <w:link w:val="Citao1"/>
    <w:rsid w:val="00AC75B6"/>
    <w:rPr>
      <w:rFonts w:ascii="Ecofont_Spranq_eco_Sans" w:hAnsi="Ecofont_Spranq_eco_Sans" w:cs="Tahoma"/>
      <w:i/>
      <w:iCs/>
      <w:color w:val="000000"/>
      <w:shd w:val="clear" w:color="auto" w:fill="FFFFCC"/>
      <w:lang w:eastAsia="en-US"/>
    </w:rPr>
  </w:style>
  <w:style w:type="paragraph" w:customStyle="1" w:styleId="Citao1">
    <w:name w:val="Citação1"/>
    <w:basedOn w:val="Normal"/>
    <w:next w:val="Normal"/>
    <w:link w:val="QuoteChar"/>
    <w:qFormat/>
    <w:rsid w:val="00AC75B6"/>
    <w:pPr>
      <w:pBdr>
        <w:top w:val="single" w:sz="4" w:space="1" w:color="1F497D"/>
        <w:left w:val="single" w:sz="4" w:space="4" w:color="1F497D"/>
        <w:bottom w:val="single" w:sz="4" w:space="1" w:color="1F497D"/>
        <w:right w:val="single" w:sz="4" w:space="4" w:color="1F497D"/>
      </w:pBdr>
      <w:shd w:val="clear" w:color="auto" w:fill="FFFFCC"/>
      <w:spacing w:before="120"/>
    </w:pPr>
    <w:rPr>
      <w:rFonts w:ascii="Ecofont_Spranq_eco_Sans" w:hAnsi="Ecofont_Spranq_eco_Sans" w:cs="Tahoma"/>
      <w:i/>
      <w:iCs/>
      <w:color w:val="000000"/>
      <w:sz w:val="20"/>
      <w:szCs w:val="20"/>
    </w:rPr>
  </w:style>
  <w:style w:type="character" w:customStyle="1" w:styleId="normaltextrun">
    <w:name w:val="normaltextrun"/>
    <w:basedOn w:val="Fontepargpadro"/>
    <w:rsid w:val="00AC75B6"/>
  </w:style>
  <w:style w:type="paragraph" w:customStyle="1" w:styleId="paragraph">
    <w:name w:val="paragraph"/>
    <w:basedOn w:val="Normal"/>
    <w:rsid w:val="00AC75B6"/>
    <w:pPr>
      <w:spacing w:before="100" w:beforeAutospacing="1" w:after="100" w:afterAutospacing="1"/>
      <w:jc w:val="left"/>
    </w:pPr>
    <w:rPr>
      <w:rFonts w:eastAsia="Times New Roman"/>
      <w:lang w:eastAsia="pt-BR"/>
    </w:rPr>
  </w:style>
  <w:style w:type="character" w:customStyle="1" w:styleId="eop">
    <w:name w:val="eop"/>
    <w:basedOn w:val="Fontepargpadro"/>
    <w:rsid w:val="00AC75B6"/>
  </w:style>
  <w:style w:type="character" w:customStyle="1" w:styleId="spellingerror">
    <w:name w:val="spellingerror"/>
    <w:basedOn w:val="Fontepargpadro"/>
    <w:rsid w:val="00AC75B6"/>
  </w:style>
  <w:style w:type="paragraph" w:customStyle="1" w:styleId="Nivel01">
    <w:name w:val="Nivel 01"/>
    <w:basedOn w:val="Ttulo1"/>
    <w:next w:val="Normal"/>
    <w:link w:val="Nivel01Char"/>
    <w:qFormat/>
    <w:rsid w:val="00AC75B6"/>
    <w:pPr>
      <w:numPr>
        <w:numId w:val="2"/>
      </w:numPr>
      <w:tabs>
        <w:tab w:val="num" w:pos="420"/>
        <w:tab w:val="left" w:pos="567"/>
      </w:tabs>
      <w:ind w:left="0" w:firstLine="0"/>
    </w:pPr>
    <w:rPr>
      <w:rFonts w:ascii="Ecofont_Spranq_eco_Sans" w:eastAsiaTheme="majorEastAsia" w:hAnsi="Ecofont_Spranq_eco_Sans"/>
      <w:b/>
      <w:bCs/>
      <w:color w:val="000000"/>
      <w:lang w:eastAsia="pt-BR"/>
    </w:rPr>
  </w:style>
  <w:style w:type="paragraph" w:customStyle="1" w:styleId="xwestern">
    <w:name w:val="x_western"/>
    <w:basedOn w:val="Normal"/>
    <w:rsid w:val="00AC75B6"/>
    <w:pPr>
      <w:spacing w:before="100" w:beforeAutospacing="1" w:after="100" w:afterAutospacing="1"/>
      <w:jc w:val="left"/>
    </w:pPr>
    <w:rPr>
      <w:rFonts w:eastAsia="Times New Roman"/>
      <w:lang w:eastAsia="pt-BR"/>
    </w:rPr>
  </w:style>
  <w:style w:type="paragraph" w:customStyle="1" w:styleId="citao2">
    <w:name w:val="citação 2"/>
    <w:basedOn w:val="Citao"/>
    <w:link w:val="citao2Char"/>
    <w:qFormat/>
    <w:rsid w:val="00AC75B6"/>
    <w:pPr>
      <w:keepNext/>
      <w:pBdr>
        <w:top w:val="single" w:sz="4" w:space="0" w:color="1F497D"/>
        <w:left w:val="single" w:sz="4" w:space="0" w:color="1F497D"/>
        <w:bottom w:val="single" w:sz="4" w:space="0" w:color="1F497D"/>
        <w:right w:val="single" w:sz="4" w:space="0" w:color="1F497D"/>
      </w:pBdr>
      <w:tabs>
        <w:tab w:val="left" w:pos="708"/>
      </w:tabs>
      <w:suppressAutoHyphens/>
      <w:overflowPunct w:val="0"/>
      <w:textAlignment w:val="baseline"/>
    </w:pPr>
  </w:style>
  <w:style w:type="character" w:customStyle="1" w:styleId="citao2Char">
    <w:name w:val="citação 2 Char"/>
    <w:basedOn w:val="CitaoChar"/>
    <w:link w:val="citao2"/>
    <w:rsid w:val="00AC75B6"/>
    <w:rPr>
      <w:rFonts w:ascii="Ecofont_Spranq_eco_Sans" w:hAnsi="Ecofont_Spranq_eco_Sans" w:cs="Tahoma"/>
      <w:i/>
      <w:iCs/>
      <w:color w:val="000000"/>
      <w:szCs w:val="24"/>
      <w:shd w:val="clear" w:color="auto" w:fill="FFFFCC"/>
      <w:lang w:eastAsia="en-US"/>
    </w:rPr>
  </w:style>
  <w:style w:type="character" w:customStyle="1" w:styleId="Nivel01Char">
    <w:name w:val="Nivel 01 Char"/>
    <w:basedOn w:val="Ttulo1Char"/>
    <w:link w:val="Nivel01"/>
    <w:rsid w:val="00AC75B6"/>
    <w:rPr>
      <w:rFonts w:ascii="Ecofont_Spranq_eco_Sans" w:eastAsiaTheme="majorEastAsia" w:hAnsi="Ecofont_Spranq_eco_Sans" w:cs="Times New Roman"/>
      <w:b/>
      <w:bCs/>
      <w:color w:val="000000"/>
      <w:sz w:val="32"/>
      <w:szCs w:val="32"/>
    </w:rPr>
  </w:style>
  <w:style w:type="character" w:customStyle="1" w:styleId="WW8Num3z0">
    <w:name w:val="WW8Num3z0"/>
    <w:rsid w:val="003333AF"/>
    <w:rPr>
      <w:sz w:val="20"/>
      <w:szCs w:val="20"/>
    </w:rPr>
  </w:style>
  <w:style w:type="character" w:customStyle="1" w:styleId="WW8Num3z1">
    <w:name w:val="WW8Num3z1"/>
    <w:rsid w:val="003333AF"/>
    <w:rPr>
      <w:color w:val="auto"/>
    </w:rPr>
  </w:style>
  <w:style w:type="character" w:customStyle="1" w:styleId="WW8Num4z0">
    <w:name w:val="WW8Num4z0"/>
    <w:rsid w:val="003333AF"/>
    <w:rPr>
      <w:sz w:val="20"/>
      <w:szCs w:val="20"/>
    </w:rPr>
  </w:style>
  <w:style w:type="character" w:customStyle="1" w:styleId="WW8Num4z1">
    <w:name w:val="WW8Num4z1"/>
    <w:rsid w:val="003333AF"/>
    <w:rPr>
      <w:color w:val="auto"/>
    </w:rPr>
  </w:style>
  <w:style w:type="character" w:customStyle="1" w:styleId="Absatz-Standardschriftart">
    <w:name w:val="Absatz-Standardschriftart"/>
    <w:rsid w:val="003333AF"/>
  </w:style>
  <w:style w:type="character" w:customStyle="1" w:styleId="WW8Num6z1">
    <w:name w:val="WW8Num6z1"/>
    <w:rsid w:val="003333AF"/>
    <w:rPr>
      <w:i w:val="0"/>
    </w:rPr>
  </w:style>
  <w:style w:type="character" w:customStyle="1" w:styleId="WW8Num7z0">
    <w:name w:val="WW8Num7z0"/>
    <w:rsid w:val="003333AF"/>
    <w:rPr>
      <w:rFonts w:eastAsia="Arial Unicode MS"/>
    </w:rPr>
  </w:style>
  <w:style w:type="character" w:customStyle="1" w:styleId="WW8Num7z1">
    <w:name w:val="WW8Num7z1"/>
    <w:rsid w:val="003333AF"/>
    <w:rPr>
      <w:rFonts w:cs="Times New Roman"/>
      <w:b w:val="0"/>
      <w:i/>
      <w:color w:val="FF0000"/>
    </w:rPr>
  </w:style>
  <w:style w:type="character" w:customStyle="1" w:styleId="Fontepargpadro2">
    <w:name w:val="Fonte parág. padrão2"/>
    <w:rsid w:val="003333AF"/>
  </w:style>
  <w:style w:type="character" w:customStyle="1" w:styleId="WW8Num2z1">
    <w:name w:val="WW8Num2z1"/>
    <w:rsid w:val="003333AF"/>
    <w:rPr>
      <w:i w:val="0"/>
    </w:rPr>
  </w:style>
  <w:style w:type="character" w:customStyle="1" w:styleId="WW8Num5z1">
    <w:name w:val="WW8Num5z1"/>
    <w:rsid w:val="003333AF"/>
    <w:rPr>
      <w:i w:val="0"/>
    </w:rPr>
  </w:style>
  <w:style w:type="character" w:customStyle="1" w:styleId="WW-Absatz-Standardschriftart">
    <w:name w:val="WW-Absatz-Standardschriftart"/>
    <w:rsid w:val="003333AF"/>
  </w:style>
  <w:style w:type="character" w:customStyle="1" w:styleId="WW8Num1z0">
    <w:name w:val="WW8Num1z0"/>
    <w:rsid w:val="003333AF"/>
    <w:rPr>
      <w:rFonts w:ascii="Symbol" w:hAnsi="Symbol" w:cs="Symbol"/>
    </w:rPr>
  </w:style>
  <w:style w:type="character" w:customStyle="1" w:styleId="WW8Num1z2">
    <w:name w:val="WW8Num1z2"/>
    <w:rsid w:val="003333AF"/>
    <w:rPr>
      <w:rFonts w:ascii="Courier New" w:hAnsi="Courier New" w:cs="Courier New"/>
    </w:rPr>
  </w:style>
  <w:style w:type="character" w:customStyle="1" w:styleId="WW8Num1z3">
    <w:name w:val="WW8Num1z3"/>
    <w:rsid w:val="003333AF"/>
    <w:rPr>
      <w:rFonts w:ascii="Wingdings" w:hAnsi="Wingdings" w:cs="Wingdings"/>
    </w:rPr>
  </w:style>
  <w:style w:type="character" w:customStyle="1" w:styleId="WW8Num5z0">
    <w:name w:val="WW8Num5z0"/>
    <w:rsid w:val="003333AF"/>
    <w:rPr>
      <w:b/>
      <w:i w:val="0"/>
    </w:rPr>
  </w:style>
  <w:style w:type="character" w:customStyle="1" w:styleId="WW8Num8z1">
    <w:name w:val="WW8Num8z1"/>
    <w:rsid w:val="003333AF"/>
    <w:rPr>
      <w:i w:val="0"/>
    </w:rPr>
  </w:style>
  <w:style w:type="character" w:customStyle="1" w:styleId="WW8Num11z0">
    <w:name w:val="WW8Num11z0"/>
    <w:rsid w:val="003333AF"/>
    <w:rPr>
      <w:rFonts w:cs="Tahoma"/>
    </w:rPr>
  </w:style>
  <w:style w:type="character" w:customStyle="1" w:styleId="WW8Num12z1">
    <w:name w:val="WW8Num12z1"/>
    <w:rsid w:val="003333AF"/>
    <w:rPr>
      <w:color w:val="auto"/>
    </w:rPr>
  </w:style>
  <w:style w:type="character" w:customStyle="1" w:styleId="WW8Num13z0">
    <w:name w:val="WW8Num13z0"/>
    <w:rsid w:val="003333AF"/>
    <w:rPr>
      <w:b/>
      <w:i w:val="0"/>
    </w:rPr>
  </w:style>
  <w:style w:type="character" w:customStyle="1" w:styleId="WW8Num13z1">
    <w:name w:val="WW8Num13z1"/>
    <w:rsid w:val="003333AF"/>
    <w:rPr>
      <w:b/>
      <w:i w:val="0"/>
      <w:color w:val="auto"/>
    </w:rPr>
  </w:style>
  <w:style w:type="character" w:customStyle="1" w:styleId="WW8Num15z0">
    <w:name w:val="WW8Num15z0"/>
    <w:rsid w:val="003333AF"/>
    <w:rPr>
      <w:color w:val="0000FF"/>
    </w:rPr>
  </w:style>
  <w:style w:type="character" w:customStyle="1" w:styleId="WW8Num16z0">
    <w:name w:val="WW8Num16z0"/>
    <w:rsid w:val="003333AF"/>
    <w:rPr>
      <w:b w:val="0"/>
    </w:rPr>
  </w:style>
  <w:style w:type="character" w:customStyle="1" w:styleId="WW8Num18z0">
    <w:name w:val="WW8Num18z0"/>
    <w:rsid w:val="003333AF"/>
    <w:rPr>
      <w:rFonts w:ascii="Ecofont_Spranq_eco_Sans" w:hAnsi="Ecofont_Spranq_eco_Sans" w:cs="Arial"/>
      <w:i/>
      <w:color w:val="FF0000"/>
    </w:rPr>
  </w:style>
  <w:style w:type="character" w:customStyle="1" w:styleId="WW8Num20z0">
    <w:name w:val="WW8Num20z0"/>
    <w:rsid w:val="003333AF"/>
    <w:rPr>
      <w:rFonts w:cs="Tahoma"/>
    </w:rPr>
  </w:style>
  <w:style w:type="character" w:customStyle="1" w:styleId="WW8Num21z0">
    <w:name w:val="WW8Num21z0"/>
    <w:rsid w:val="003333AF"/>
    <w:rPr>
      <w:b w:val="0"/>
    </w:rPr>
  </w:style>
  <w:style w:type="character" w:customStyle="1" w:styleId="WW8Num24z0">
    <w:name w:val="WW8Num24z0"/>
    <w:rsid w:val="003333AF"/>
    <w:rPr>
      <w:b/>
      <w:i w:val="0"/>
    </w:rPr>
  </w:style>
  <w:style w:type="character" w:customStyle="1" w:styleId="WW8Num24z1">
    <w:name w:val="WW8Num24z1"/>
    <w:rsid w:val="003333AF"/>
    <w:rPr>
      <w:b/>
      <w:i w:val="0"/>
      <w:color w:val="auto"/>
    </w:rPr>
  </w:style>
  <w:style w:type="character" w:customStyle="1" w:styleId="Fontepargpadro1">
    <w:name w:val="Fonte parág. padrão1"/>
    <w:rsid w:val="003333AF"/>
  </w:style>
  <w:style w:type="character" w:customStyle="1" w:styleId="normalchar1">
    <w:name w:val="normal__char1"/>
    <w:rsid w:val="003333AF"/>
    <w:rPr>
      <w:rFonts w:ascii="Arial" w:hAnsi="Arial" w:cs="Arial"/>
      <w:strike w:val="0"/>
      <w:dstrike w:val="0"/>
      <w:sz w:val="24"/>
      <w:szCs w:val="24"/>
      <w:u w:val="none"/>
    </w:rPr>
  </w:style>
  <w:style w:type="character" w:customStyle="1" w:styleId="apple-style-span">
    <w:name w:val="apple-style-span"/>
    <w:basedOn w:val="Fontepargpadro1"/>
    <w:rsid w:val="003333AF"/>
  </w:style>
  <w:style w:type="character" w:styleId="nfase">
    <w:name w:val="Emphasis"/>
    <w:uiPriority w:val="20"/>
    <w:qFormat/>
    <w:rsid w:val="003333AF"/>
    <w:rPr>
      <w:i/>
      <w:iCs/>
    </w:rPr>
  </w:style>
  <w:style w:type="character" w:customStyle="1" w:styleId="FootnoteCharacters">
    <w:name w:val="Footnote Characters"/>
    <w:rsid w:val="003333AF"/>
    <w:rPr>
      <w:color w:val="FF0000"/>
      <w:vertAlign w:val="superscript"/>
    </w:rPr>
  </w:style>
  <w:style w:type="character" w:customStyle="1" w:styleId="SombreamentoMdio1-nfase3Char">
    <w:name w:val="Sombreamento Médio 1 - Ênfase 3 Char"/>
    <w:rsid w:val="003333AF"/>
    <w:rPr>
      <w:rFonts w:ascii="Ecofont_Spranq_eco_Sans" w:eastAsia="Calibri" w:hAnsi="Ecofont_Spranq_eco_Sans" w:cs="Tahoma"/>
      <w:i/>
      <w:iCs/>
      <w:color w:val="000000"/>
      <w:szCs w:val="24"/>
      <w:lang w:val="pt-BR" w:bidi="ar-SA"/>
    </w:rPr>
  </w:style>
  <w:style w:type="character" w:customStyle="1" w:styleId="MediumGrid2-Accent2Char">
    <w:name w:val="Medium Grid 2 - Accent 2 Char"/>
    <w:link w:val="GradeMdia2-nfase21"/>
    <w:rsid w:val="003333AF"/>
    <w:rPr>
      <w:rFonts w:ascii="Ecofont_Spranq_eco_Sans" w:hAnsi="Ecofont_Spranq_eco_Sans" w:cs="Ecofont_Spranq_eco_Sans"/>
      <w:i/>
      <w:iCs/>
      <w:color w:val="000000"/>
      <w:szCs w:val="24"/>
      <w:shd w:val="clear" w:color="auto" w:fill="FFFFCC"/>
      <w:lang w:val="x-none"/>
    </w:rPr>
  </w:style>
  <w:style w:type="character" w:customStyle="1" w:styleId="Refdecomentrio1">
    <w:name w:val="Ref. de comentário1"/>
    <w:rsid w:val="003333AF"/>
    <w:rPr>
      <w:sz w:val="16"/>
      <w:szCs w:val="16"/>
    </w:rPr>
  </w:style>
  <w:style w:type="character" w:customStyle="1" w:styleId="Bullets">
    <w:name w:val="Bullets"/>
    <w:rsid w:val="003333AF"/>
    <w:rPr>
      <w:rFonts w:ascii="OpenSymbol" w:eastAsia="OpenSymbol" w:hAnsi="OpenSymbol" w:cs="OpenSymbol"/>
    </w:rPr>
  </w:style>
  <w:style w:type="character" w:customStyle="1" w:styleId="Refdecomentrio2">
    <w:name w:val="Ref. de comentário2"/>
    <w:rsid w:val="003333AF"/>
    <w:rPr>
      <w:sz w:val="16"/>
      <w:szCs w:val="16"/>
    </w:rPr>
  </w:style>
  <w:style w:type="character" w:customStyle="1" w:styleId="TextodecomentrioChar1">
    <w:name w:val="Texto de comentário Char1"/>
    <w:rsid w:val="003333AF"/>
    <w:rPr>
      <w:rFonts w:ascii="Ecofont_Spranq_eco_Sans" w:hAnsi="Ecofont_Spranq_eco_Sans" w:cs="Tahoma"/>
      <w:lang w:eastAsia="zh-CN"/>
    </w:rPr>
  </w:style>
  <w:style w:type="paragraph" w:customStyle="1" w:styleId="Heading">
    <w:name w:val="Heading"/>
    <w:basedOn w:val="Normal"/>
    <w:next w:val="Corpodetexto"/>
    <w:rsid w:val="003333AF"/>
    <w:pPr>
      <w:keepNext/>
      <w:suppressAutoHyphens/>
      <w:spacing w:before="240" w:after="120"/>
      <w:jc w:val="left"/>
    </w:pPr>
    <w:rPr>
      <w:rFonts w:ascii="Liberation Sans" w:eastAsia="WenQuanYi Micro Hei" w:hAnsi="Liberation Sans" w:cs="Lohit Hindi"/>
      <w:sz w:val="28"/>
      <w:szCs w:val="28"/>
      <w:lang w:eastAsia="zh-CN"/>
    </w:rPr>
  </w:style>
  <w:style w:type="paragraph" w:styleId="Lista">
    <w:name w:val="List"/>
    <w:basedOn w:val="Corpodetexto"/>
    <w:rsid w:val="003333AF"/>
    <w:pPr>
      <w:suppressAutoHyphens/>
    </w:pPr>
    <w:rPr>
      <w:rFonts w:cs="Lohit Hindi"/>
      <w:lang w:eastAsia="zh-CN"/>
    </w:rPr>
  </w:style>
  <w:style w:type="paragraph" w:styleId="Legenda">
    <w:name w:val="caption"/>
    <w:basedOn w:val="Normal"/>
    <w:qFormat/>
    <w:rsid w:val="003333AF"/>
    <w:pPr>
      <w:suppressLineNumbers/>
      <w:suppressAutoHyphens/>
      <w:spacing w:before="120" w:after="120"/>
      <w:jc w:val="left"/>
    </w:pPr>
    <w:rPr>
      <w:rFonts w:ascii="Ecofont_Spranq_eco_Sans" w:eastAsia="Times New Roman" w:hAnsi="Ecofont_Spranq_eco_Sans" w:cs="Lohit Hindi"/>
      <w:i/>
      <w:iCs/>
      <w:lang w:eastAsia="zh-CN"/>
    </w:rPr>
  </w:style>
  <w:style w:type="paragraph" w:customStyle="1" w:styleId="Index">
    <w:name w:val="Index"/>
    <w:basedOn w:val="Normal"/>
    <w:rsid w:val="003333AF"/>
    <w:pPr>
      <w:suppressLineNumbers/>
      <w:suppressAutoHyphens/>
      <w:jc w:val="left"/>
    </w:pPr>
    <w:rPr>
      <w:rFonts w:ascii="Ecofont_Spranq_eco_Sans" w:eastAsia="Times New Roman" w:hAnsi="Ecofont_Spranq_eco_Sans" w:cs="Lohit Hindi"/>
      <w:lang w:eastAsia="zh-CN"/>
    </w:rPr>
  </w:style>
  <w:style w:type="paragraph" w:customStyle="1" w:styleId="Legenda1">
    <w:name w:val="Legenda1"/>
    <w:basedOn w:val="Normal"/>
    <w:rsid w:val="003333AF"/>
    <w:pPr>
      <w:suppressLineNumbers/>
      <w:suppressAutoHyphens/>
      <w:spacing w:before="120" w:after="120"/>
      <w:jc w:val="left"/>
    </w:pPr>
    <w:rPr>
      <w:rFonts w:ascii="Ecofont_Spranq_eco_Sans" w:eastAsia="Times New Roman" w:hAnsi="Ecofont_Spranq_eco_Sans" w:cs="Lohit Hindi"/>
      <w:i/>
      <w:iCs/>
      <w:lang w:eastAsia="zh-CN"/>
    </w:rPr>
  </w:style>
  <w:style w:type="paragraph" w:customStyle="1" w:styleId="GradeClara-nfase31">
    <w:name w:val="Grade Clara - Ênfase 31"/>
    <w:basedOn w:val="Normal"/>
    <w:rsid w:val="003333AF"/>
    <w:pPr>
      <w:suppressAutoHyphens/>
      <w:ind w:left="720"/>
      <w:jc w:val="left"/>
    </w:pPr>
    <w:rPr>
      <w:rFonts w:ascii="Ecofont_Spranq_eco_Sans" w:eastAsia="Times New Roman" w:hAnsi="Ecofont_Spranq_eco_Sans" w:cs="Tahoma"/>
      <w:lang w:eastAsia="zh-CN"/>
    </w:rPr>
  </w:style>
  <w:style w:type="paragraph" w:customStyle="1" w:styleId="Textodebalo1">
    <w:name w:val="Texto de balão1"/>
    <w:basedOn w:val="Normal"/>
    <w:rsid w:val="003333AF"/>
    <w:pPr>
      <w:suppressAutoHyphens/>
      <w:jc w:val="left"/>
    </w:pPr>
    <w:rPr>
      <w:rFonts w:ascii="Tahoma" w:eastAsia="Times New Roman" w:hAnsi="Tahoma" w:cs="Tahoma"/>
      <w:sz w:val="16"/>
      <w:szCs w:val="16"/>
      <w:lang w:eastAsia="zh-CN"/>
    </w:rPr>
  </w:style>
  <w:style w:type="paragraph" w:customStyle="1" w:styleId="Nvel2">
    <w:name w:val="Nível 2"/>
    <w:basedOn w:val="Normal"/>
    <w:next w:val="Normal"/>
    <w:rsid w:val="003333AF"/>
    <w:pPr>
      <w:suppressAutoHyphens/>
      <w:spacing w:after="120"/>
    </w:pPr>
    <w:rPr>
      <w:rFonts w:ascii="Arial" w:eastAsia="Times New Roman" w:hAnsi="Arial"/>
      <w:b/>
      <w:szCs w:val="20"/>
      <w:lang w:eastAsia="zh-CN"/>
    </w:rPr>
  </w:style>
  <w:style w:type="paragraph" w:customStyle="1" w:styleId="ad">
    <w:name w:val="ad"/>
    <w:basedOn w:val="Normal"/>
    <w:rsid w:val="003333AF"/>
    <w:pPr>
      <w:suppressAutoHyphens/>
      <w:spacing w:line="360" w:lineRule="auto"/>
      <w:ind w:left="993" w:hanging="284"/>
    </w:pPr>
    <w:rPr>
      <w:rFonts w:eastAsia="Times New Roman"/>
      <w:color w:val="000000"/>
      <w:lang w:eastAsia="zh-CN"/>
    </w:rPr>
  </w:style>
  <w:style w:type="paragraph" w:customStyle="1" w:styleId="a6">
    <w:name w:val="a6"/>
    <w:rsid w:val="003333AF"/>
    <w:pPr>
      <w:suppressAutoHyphens/>
      <w:spacing w:after="120"/>
      <w:ind w:left="1134"/>
      <w:jc w:val="both"/>
    </w:pPr>
    <w:rPr>
      <w:rFonts w:eastAsia="Times New Roman"/>
      <w:bCs/>
      <w:iCs/>
      <w:lang w:eastAsia="zh-CN"/>
    </w:rPr>
  </w:style>
  <w:style w:type="paragraph" w:customStyle="1" w:styleId="SombreamentoMdio1-nfase31">
    <w:name w:val="Sombreamento Médio 1 - Ênfase 31"/>
    <w:basedOn w:val="Normal"/>
    <w:next w:val="Normal"/>
    <w:rsid w:val="003333AF"/>
    <w:pPr>
      <w:pBdr>
        <w:top w:val="single" w:sz="4" w:space="1" w:color="000080"/>
        <w:left w:val="single" w:sz="4" w:space="4" w:color="000080"/>
        <w:bottom w:val="single" w:sz="4" w:space="1" w:color="000080"/>
        <w:right w:val="single" w:sz="4" w:space="4" w:color="000080"/>
      </w:pBdr>
      <w:shd w:val="clear" w:color="auto" w:fill="FFFFCC"/>
      <w:suppressAutoHyphens/>
      <w:spacing w:before="120"/>
    </w:pPr>
    <w:rPr>
      <w:rFonts w:ascii="Ecofont_Spranq_eco_Sans" w:hAnsi="Ecofont_Spranq_eco_Sans" w:cs="Tahoma"/>
      <w:i/>
      <w:iCs/>
      <w:color w:val="000000"/>
      <w:sz w:val="20"/>
      <w:lang w:eastAsia="zh-CN"/>
    </w:rPr>
  </w:style>
  <w:style w:type="paragraph" w:customStyle="1" w:styleId="Textodecomentrio1">
    <w:name w:val="Texto de comentário1"/>
    <w:basedOn w:val="Normal"/>
    <w:rsid w:val="003333AF"/>
    <w:pPr>
      <w:suppressAutoHyphens/>
      <w:jc w:val="left"/>
    </w:pPr>
    <w:rPr>
      <w:rFonts w:ascii="Ecofont_Spranq_eco_Sans" w:eastAsia="Times New Roman" w:hAnsi="Ecofont_Spranq_eco_Sans" w:cs="Tahoma"/>
      <w:sz w:val="20"/>
      <w:szCs w:val="20"/>
      <w:lang w:eastAsia="zh-CN"/>
    </w:rPr>
  </w:style>
  <w:style w:type="paragraph" w:customStyle="1" w:styleId="Assuntodocomentrio1">
    <w:name w:val="Assunto do comentário1"/>
    <w:basedOn w:val="Textodecomentrio1"/>
    <w:next w:val="Textodecomentrio1"/>
    <w:rsid w:val="003333AF"/>
    <w:rPr>
      <w:b/>
      <w:bCs/>
    </w:rPr>
  </w:style>
  <w:style w:type="paragraph" w:customStyle="1" w:styleId="Textodecomentrio2">
    <w:name w:val="Texto de comentário2"/>
    <w:basedOn w:val="Normal"/>
    <w:rsid w:val="003333AF"/>
    <w:pPr>
      <w:suppressAutoHyphens/>
      <w:jc w:val="left"/>
    </w:pPr>
    <w:rPr>
      <w:rFonts w:ascii="Ecofont_Spranq_eco_Sans" w:eastAsia="Times New Roman" w:hAnsi="Ecofont_Spranq_eco_Sans" w:cs="Tahoma"/>
      <w:sz w:val="20"/>
      <w:szCs w:val="20"/>
      <w:lang w:eastAsia="zh-CN"/>
    </w:rPr>
  </w:style>
  <w:style w:type="character" w:customStyle="1" w:styleId="TextodebaloChar1">
    <w:name w:val="Texto de balão Char1"/>
    <w:uiPriority w:val="99"/>
    <w:semiHidden/>
    <w:rsid w:val="003333AF"/>
    <w:rPr>
      <w:rFonts w:ascii="Segoe UI" w:hAnsi="Segoe UI" w:cs="Segoe UI"/>
      <w:sz w:val="18"/>
      <w:szCs w:val="18"/>
      <w:lang w:val="pt-BR" w:eastAsia="zh-CN"/>
    </w:rPr>
  </w:style>
  <w:style w:type="paragraph" w:customStyle="1" w:styleId="GradeMdia1-nfase21">
    <w:name w:val="Grade Média 1 - Ênfase 21"/>
    <w:basedOn w:val="Normal"/>
    <w:uiPriority w:val="34"/>
    <w:qFormat/>
    <w:rsid w:val="003333AF"/>
    <w:pPr>
      <w:widowControl w:val="0"/>
      <w:suppressAutoHyphens/>
      <w:ind w:left="720"/>
      <w:contextualSpacing/>
      <w:jc w:val="left"/>
    </w:pPr>
    <w:rPr>
      <w:rFonts w:eastAsia="Arial Unicode MS"/>
      <w:szCs w:val="20"/>
      <w:lang w:eastAsia="pt-BR"/>
    </w:rPr>
  </w:style>
  <w:style w:type="paragraph" w:customStyle="1" w:styleId="GradeMdia2-nfase21">
    <w:name w:val="Grade Média 2 - Ênfase 21"/>
    <w:basedOn w:val="Normal"/>
    <w:next w:val="Normal"/>
    <w:link w:val="MediumGrid2-Accent2Char"/>
    <w:qFormat/>
    <w:rsid w:val="003333AF"/>
    <w:pPr>
      <w:pBdr>
        <w:top w:val="single" w:sz="4" w:space="1" w:color="1F497D"/>
        <w:left w:val="single" w:sz="4" w:space="4" w:color="1F497D"/>
        <w:bottom w:val="single" w:sz="4" w:space="1" w:color="1F497D"/>
        <w:right w:val="single" w:sz="4" w:space="4" w:color="1F497D"/>
      </w:pBdr>
      <w:shd w:val="clear" w:color="auto" w:fill="FFFFCC"/>
      <w:spacing w:before="120"/>
    </w:pPr>
    <w:rPr>
      <w:rFonts w:ascii="Ecofont_Spranq_eco_Sans" w:hAnsi="Ecofont_Spranq_eco_Sans" w:cs="Ecofont_Spranq_eco_Sans"/>
      <w:i/>
      <w:iCs/>
      <w:color w:val="000000"/>
      <w:sz w:val="20"/>
      <w:lang w:val="x-none" w:eastAsia="pt-BR"/>
    </w:rPr>
  </w:style>
  <w:style w:type="character" w:customStyle="1" w:styleId="CitaoChar1">
    <w:name w:val="Citação Char1"/>
    <w:uiPriority w:val="29"/>
    <w:rsid w:val="003333AF"/>
    <w:rPr>
      <w:rFonts w:ascii="Ecofont_Spranq_eco_Sans" w:hAnsi="Ecofont_Spranq_eco_Sans" w:cs="Tahoma"/>
      <w:i/>
      <w:iCs/>
      <w:color w:val="404040"/>
      <w:sz w:val="24"/>
      <w:szCs w:val="24"/>
      <w:lang w:eastAsia="zh-CN"/>
    </w:rPr>
  </w:style>
  <w:style w:type="character" w:customStyle="1" w:styleId="TextodecomentrioChar2">
    <w:name w:val="Texto de comentário Char2"/>
    <w:uiPriority w:val="99"/>
    <w:semiHidden/>
    <w:rsid w:val="003333AF"/>
    <w:rPr>
      <w:rFonts w:ascii="Ecofont_Spranq_eco_Sans" w:hAnsi="Ecofont_Spranq_eco_Sans" w:cs="Tahoma"/>
      <w:lang w:eastAsia="zh-CN"/>
    </w:rPr>
  </w:style>
  <w:style w:type="character" w:customStyle="1" w:styleId="ColorfulGrid-Accent1Char">
    <w:name w:val="Colorful Grid - Accent 1 Char"/>
    <w:uiPriority w:val="29"/>
    <w:rsid w:val="003333AF"/>
    <w:rPr>
      <w:rFonts w:ascii="Ecofont_Spranq_eco_Sans" w:eastAsia="Calibri" w:hAnsi="Ecofont_Spranq_eco_Sans" w:cs="Tahoma"/>
      <w:i/>
      <w:iCs/>
      <w:color w:val="000000"/>
      <w:szCs w:val="24"/>
      <w:shd w:val="clear" w:color="auto" w:fill="FFFFCC"/>
    </w:rPr>
  </w:style>
  <w:style w:type="character" w:customStyle="1" w:styleId="AssuntodocomentrioChar1">
    <w:name w:val="Assunto do comentário Char1"/>
    <w:uiPriority w:val="99"/>
    <w:semiHidden/>
    <w:rsid w:val="003333AF"/>
    <w:rPr>
      <w:rFonts w:ascii="Ecofont_Spranq_eco_Sans" w:hAnsi="Ecofont_Spranq_eco_Sans" w:cs="Tahoma"/>
      <w:b/>
      <w:bCs/>
      <w:lang w:eastAsia="zh-CN"/>
    </w:rPr>
  </w:style>
  <w:style w:type="character" w:customStyle="1" w:styleId="MenoPendente1">
    <w:name w:val="Menção Pendente1"/>
    <w:basedOn w:val="Fontepargpadro"/>
    <w:uiPriority w:val="99"/>
    <w:semiHidden/>
    <w:unhideWhenUsed/>
    <w:rsid w:val="003333AF"/>
    <w:rPr>
      <w:color w:val="808080"/>
      <w:shd w:val="clear" w:color="auto" w:fill="E6E6E6"/>
    </w:rPr>
  </w:style>
  <w:style w:type="paragraph" w:customStyle="1" w:styleId="Nivel10">
    <w:name w:val="Nivel1"/>
    <w:basedOn w:val="Ttulo1"/>
    <w:link w:val="Nivel1Char0"/>
    <w:qFormat/>
    <w:rsid w:val="003333AF"/>
    <w:pPr>
      <w:spacing w:before="480" w:line="276" w:lineRule="auto"/>
      <w:ind w:left="644" w:hanging="360"/>
    </w:pPr>
    <w:rPr>
      <w:rFonts w:ascii="Arial" w:eastAsiaTheme="majorEastAsia" w:hAnsi="Arial" w:cstheme="majorBidi"/>
      <w:b/>
      <w:color w:val="000000"/>
      <w:sz w:val="28"/>
      <w:szCs w:val="28"/>
      <w:lang w:eastAsia="pt-BR"/>
    </w:rPr>
  </w:style>
  <w:style w:type="character" w:customStyle="1" w:styleId="Nivel1Char0">
    <w:name w:val="Nivel1 Char"/>
    <w:basedOn w:val="Ttulo1Char"/>
    <w:link w:val="Nivel10"/>
    <w:rsid w:val="003333AF"/>
    <w:rPr>
      <w:rFonts w:ascii="Arial" w:eastAsiaTheme="majorEastAsia" w:hAnsi="Arial" w:cstheme="majorBidi"/>
      <w:b/>
      <w:color w:val="000000"/>
      <w:sz w:val="28"/>
      <w:szCs w:val="28"/>
    </w:rPr>
  </w:style>
  <w:style w:type="paragraph" w:customStyle="1" w:styleId="ListaColorida-nfase11">
    <w:name w:val="Lista Colorida - Ênfase 11"/>
    <w:basedOn w:val="Normal"/>
    <w:uiPriority w:val="34"/>
    <w:qFormat/>
    <w:rsid w:val="003333AF"/>
    <w:pPr>
      <w:widowControl w:val="0"/>
      <w:suppressAutoHyphens/>
      <w:ind w:left="720"/>
      <w:contextualSpacing/>
      <w:jc w:val="left"/>
    </w:pPr>
    <w:rPr>
      <w:rFonts w:eastAsia="Arial Unicode MS"/>
      <w:szCs w:val="20"/>
      <w:lang w:eastAsia="pt-BR"/>
    </w:rPr>
  </w:style>
  <w:style w:type="paragraph" w:customStyle="1" w:styleId="PargrafodaLista2">
    <w:name w:val="Parágrafo da Lista2"/>
    <w:basedOn w:val="Normal"/>
    <w:rsid w:val="003333AF"/>
    <w:pPr>
      <w:ind w:left="720"/>
      <w:jc w:val="left"/>
    </w:pPr>
    <w:rPr>
      <w:rFonts w:ascii="Ecofont_Spranq_eco_Sans" w:eastAsia="Times New Roman" w:hAnsi="Ecofont_Spranq_eco_Sans" w:cs="Tahoma"/>
      <w:lang w:eastAsia="pt-BR"/>
    </w:rPr>
  </w:style>
  <w:style w:type="paragraph" w:customStyle="1" w:styleId="GradeColorida-nfase110">
    <w:name w:val="Grade Colorida - Ênfase 110"/>
    <w:basedOn w:val="Normal"/>
    <w:next w:val="Normal"/>
    <w:rsid w:val="003333AF"/>
    <w:pPr>
      <w:pBdr>
        <w:top w:val="single" w:sz="4" w:space="1" w:color="1F497D"/>
        <w:left w:val="single" w:sz="4" w:space="4" w:color="1F497D"/>
        <w:bottom w:val="single" w:sz="4" w:space="1" w:color="1F497D"/>
        <w:right w:val="single" w:sz="4" w:space="4" w:color="1F497D"/>
      </w:pBdr>
      <w:shd w:val="clear" w:color="auto" w:fill="FFFFCC"/>
      <w:spacing w:before="120"/>
    </w:pPr>
    <w:rPr>
      <w:rFonts w:ascii="Ecofont_Spranq_eco_Sans" w:eastAsia="Times New Roman" w:hAnsi="Ecofont_Spranq_eco_Sans" w:cs="Tahoma"/>
      <w: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99189808">
      <w:bodyDiv w:val="1"/>
      <w:marLeft w:val="0"/>
      <w:marRight w:val="0"/>
      <w:marTop w:val="0"/>
      <w:marBottom w:val="0"/>
      <w:divBdr>
        <w:top w:val="none" w:sz="0" w:space="0" w:color="auto"/>
        <w:left w:val="none" w:sz="0" w:space="0" w:color="auto"/>
        <w:bottom w:val="none" w:sz="0" w:space="0" w:color="auto"/>
        <w:right w:val="none" w:sz="0" w:space="0" w:color="auto"/>
      </w:divBdr>
    </w:div>
    <w:div w:id="1051538260">
      <w:bodyDiv w:val="1"/>
      <w:marLeft w:val="0"/>
      <w:marRight w:val="0"/>
      <w:marTop w:val="0"/>
      <w:marBottom w:val="0"/>
      <w:divBdr>
        <w:top w:val="none" w:sz="0" w:space="0" w:color="auto"/>
        <w:left w:val="none" w:sz="0" w:space="0" w:color="auto"/>
        <w:bottom w:val="none" w:sz="0" w:space="0" w:color="auto"/>
        <w:right w:val="none" w:sz="0" w:space="0" w:color="auto"/>
      </w:divBdr>
    </w:div>
    <w:div w:id="1120681309">
      <w:bodyDiv w:val="1"/>
      <w:marLeft w:val="0"/>
      <w:marRight w:val="0"/>
      <w:marTop w:val="0"/>
      <w:marBottom w:val="0"/>
      <w:divBdr>
        <w:top w:val="none" w:sz="0" w:space="0" w:color="auto"/>
        <w:left w:val="none" w:sz="0" w:space="0" w:color="auto"/>
        <w:bottom w:val="none" w:sz="0" w:space="0" w:color="auto"/>
        <w:right w:val="none" w:sz="0" w:space="0" w:color="auto"/>
      </w:divBdr>
    </w:div>
    <w:div w:id="1141848994">
      <w:bodyDiv w:val="1"/>
      <w:marLeft w:val="0"/>
      <w:marRight w:val="0"/>
      <w:marTop w:val="0"/>
      <w:marBottom w:val="0"/>
      <w:divBdr>
        <w:top w:val="none" w:sz="0" w:space="0" w:color="auto"/>
        <w:left w:val="none" w:sz="0" w:space="0" w:color="auto"/>
        <w:bottom w:val="none" w:sz="0" w:space="0" w:color="auto"/>
        <w:right w:val="none" w:sz="0" w:space="0" w:color="auto"/>
      </w:divBdr>
    </w:div>
    <w:div w:id="1280919733">
      <w:bodyDiv w:val="1"/>
      <w:marLeft w:val="0"/>
      <w:marRight w:val="0"/>
      <w:marTop w:val="0"/>
      <w:marBottom w:val="0"/>
      <w:divBdr>
        <w:top w:val="none" w:sz="0" w:space="0" w:color="auto"/>
        <w:left w:val="none" w:sz="0" w:space="0" w:color="auto"/>
        <w:bottom w:val="none" w:sz="0" w:space="0" w:color="auto"/>
        <w:right w:val="none" w:sz="0" w:space="0" w:color="auto"/>
      </w:divBdr>
    </w:div>
    <w:div w:id="1282616672">
      <w:bodyDiv w:val="1"/>
      <w:marLeft w:val="0"/>
      <w:marRight w:val="0"/>
      <w:marTop w:val="0"/>
      <w:marBottom w:val="0"/>
      <w:divBdr>
        <w:top w:val="none" w:sz="0" w:space="0" w:color="auto"/>
        <w:left w:val="none" w:sz="0" w:space="0" w:color="auto"/>
        <w:bottom w:val="none" w:sz="0" w:space="0" w:color="auto"/>
        <w:right w:val="none" w:sz="0" w:space="0" w:color="auto"/>
      </w:divBdr>
    </w:div>
    <w:div w:id="1635480190">
      <w:bodyDiv w:val="1"/>
      <w:marLeft w:val="0"/>
      <w:marRight w:val="0"/>
      <w:marTop w:val="0"/>
      <w:marBottom w:val="0"/>
      <w:divBdr>
        <w:top w:val="none" w:sz="0" w:space="0" w:color="auto"/>
        <w:left w:val="none" w:sz="0" w:space="0" w:color="auto"/>
        <w:bottom w:val="none" w:sz="0" w:space="0" w:color="auto"/>
        <w:right w:val="none" w:sz="0" w:space="0" w:color="auto"/>
      </w:divBdr>
    </w:div>
    <w:div w:id="1874226269">
      <w:bodyDiv w:val="1"/>
      <w:marLeft w:val="0"/>
      <w:marRight w:val="0"/>
      <w:marTop w:val="0"/>
      <w:marBottom w:val="0"/>
      <w:divBdr>
        <w:top w:val="none" w:sz="0" w:space="0" w:color="auto"/>
        <w:left w:val="none" w:sz="0" w:space="0" w:color="auto"/>
        <w:bottom w:val="none" w:sz="0" w:space="0" w:color="auto"/>
        <w:right w:val="none" w:sz="0" w:space="0" w:color="auto"/>
      </w:divBdr>
    </w:div>
    <w:div w:id="1970235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07D7CE-6948-445D-BE56-67A05B4E39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1269</TotalTime>
  <Pages>5</Pages>
  <Words>1595</Words>
  <Characters>8618</Characters>
  <Application>Microsoft Office Word</Application>
  <DocSecurity>0</DocSecurity>
  <Lines>71</Lines>
  <Paragraphs>20</Paragraphs>
  <ScaleCrop>false</ScaleCrop>
  <HeadingPairs>
    <vt:vector size="2" baseType="variant">
      <vt:variant>
        <vt:lpstr>Título</vt:lpstr>
      </vt:variant>
      <vt:variant>
        <vt:i4>1</vt:i4>
      </vt:variant>
    </vt:vector>
  </HeadingPairs>
  <TitlesOfParts>
    <vt:vector size="1" baseType="lpstr">
      <vt:lpstr/>
    </vt:vector>
  </TitlesOfParts>
  <Company>CAU/DF</Company>
  <LinksUpToDate>false</LinksUpToDate>
  <CharactersWithSpaces>10193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Anderson Viana</dc:creator>
  <cp:keywords/>
  <cp:lastModifiedBy>Anderson Viana</cp:lastModifiedBy>
  <cp:revision>646</cp:revision>
  <cp:lastPrinted>2020-03-02T15:26:00Z</cp:lastPrinted>
  <dcterms:created xsi:type="dcterms:W3CDTF">2020-02-12T23:17:00Z</dcterms:created>
  <dcterms:modified xsi:type="dcterms:W3CDTF">2020-06-13T14:18:00Z</dcterms:modified>
</cp:coreProperties>
</file>